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951" w:rsidRDefault="002653B3" w:rsidP="000D3E55">
      <w:pPr>
        <w:spacing w:line="360" w:lineRule="auto"/>
        <w:rPr>
          <w:rFonts w:ascii="Times New Roman" w:hAnsi="Times New Roman" w:cs="Times New Roman"/>
          <w:b/>
          <w:sz w:val="28"/>
          <w:szCs w:val="28"/>
        </w:rPr>
      </w:pPr>
      <w:r>
        <w:rPr>
          <w:rFonts w:ascii="Times New Roman" w:hAnsi="Times New Roman" w:cs="Times New Roman"/>
          <w:b/>
          <w:sz w:val="28"/>
          <w:szCs w:val="28"/>
        </w:rPr>
        <w:t>3</w:t>
      </w:r>
      <w:r w:rsidR="003178DC">
        <w:rPr>
          <w:rFonts w:ascii="Times New Roman" w:hAnsi="Times New Roman" w:cs="Times New Roman"/>
          <w:b/>
          <w:sz w:val="28"/>
          <w:szCs w:val="28"/>
        </w:rPr>
        <w:t>.</w:t>
      </w:r>
      <w:r>
        <w:rPr>
          <w:rFonts w:ascii="Times New Roman" w:hAnsi="Times New Roman" w:cs="Times New Roman"/>
          <w:b/>
          <w:sz w:val="28"/>
          <w:szCs w:val="28"/>
        </w:rPr>
        <w:t xml:space="preserve"> </w:t>
      </w:r>
      <w:r w:rsidR="003178DC">
        <w:rPr>
          <w:rFonts w:ascii="Times New Roman" w:hAnsi="Times New Roman" w:cs="Times New Roman"/>
          <w:b/>
          <w:sz w:val="28"/>
          <w:szCs w:val="28"/>
        </w:rPr>
        <w:t>RESEARCH METHODOLOGY</w:t>
      </w:r>
    </w:p>
    <w:p w:rsidR="003178DC" w:rsidRP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r w:rsidRPr="003178DC">
        <w:rPr>
          <w:rFonts w:ascii="Times New Roman" w:hAnsi="Times New Roman" w:cs="Times New Roman"/>
          <w:sz w:val="24"/>
          <w:szCs w:val="24"/>
          <w:lang w:val="en-US"/>
        </w:rPr>
        <w:t>The methodology employed for the present study mainly consisted of structured interviews with wholesalers, retailers and consultants involved with floriculture.</w:t>
      </w:r>
    </w:p>
    <w:p w:rsid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r w:rsidRPr="003178DC">
        <w:rPr>
          <w:rFonts w:ascii="Times New Roman" w:hAnsi="Times New Roman" w:cs="Times New Roman"/>
          <w:sz w:val="24"/>
          <w:szCs w:val="24"/>
          <w:lang w:val="en-US"/>
        </w:rPr>
        <w:t>Interactions with the wholesalers were primarily aimed at understanding the market structure, demand scenario, supply chain and its linkages etc. Retailers provided the insights into the consumers’ choices, business aspects, local market structures, supply chain, and emerging trends in the industry. Consultants were useful to get the technology details, financing options, support institutions, and state govt. schemes and promotional efforts.</w:t>
      </w:r>
    </w:p>
    <w:p w:rsidR="003178DC" w:rsidRDefault="003178DC" w:rsidP="003178DC">
      <w:pPr>
        <w:autoSpaceDE w:val="0"/>
        <w:autoSpaceDN w:val="0"/>
        <w:adjustRightInd w:val="0"/>
        <w:spacing w:after="0" w:line="360" w:lineRule="auto"/>
        <w:rPr>
          <w:rFonts w:ascii="Times New Roman" w:hAnsi="Times New Roman" w:cs="Times New Roman"/>
          <w:sz w:val="24"/>
          <w:szCs w:val="24"/>
          <w:lang w:val="en-US"/>
        </w:rPr>
      </w:pPr>
    </w:p>
    <w:p w:rsidR="00A42951" w:rsidRDefault="003178DC" w:rsidP="003178DC">
      <w:pPr>
        <w:autoSpaceDE w:val="0"/>
        <w:autoSpaceDN w:val="0"/>
        <w:adjustRightInd w:val="0"/>
        <w:spacing w:after="0" w:line="360" w:lineRule="auto"/>
        <w:rPr>
          <w:rFonts w:ascii="Times New Roman" w:hAnsi="Times New Roman" w:cs="Times New Roman"/>
          <w:b/>
          <w:sz w:val="28"/>
          <w:szCs w:val="28"/>
          <w:lang w:val="en-US"/>
        </w:rPr>
      </w:pPr>
      <w:r w:rsidRPr="003178DC">
        <w:rPr>
          <w:rFonts w:ascii="Times New Roman" w:hAnsi="Times New Roman" w:cs="Times New Roman"/>
          <w:b/>
          <w:sz w:val="24"/>
          <w:szCs w:val="24"/>
          <w:lang w:val="en-US"/>
        </w:rPr>
        <w:t>3.1</w:t>
      </w:r>
      <w:r>
        <w:rPr>
          <w:rFonts w:ascii="Times New Roman" w:hAnsi="Times New Roman" w:cs="Times New Roman"/>
          <w:sz w:val="24"/>
          <w:szCs w:val="24"/>
          <w:lang w:val="en-US"/>
        </w:rPr>
        <w:t xml:space="preserve"> </w:t>
      </w:r>
      <w:r w:rsidRPr="003178DC">
        <w:rPr>
          <w:rFonts w:ascii="Times New Roman" w:hAnsi="Times New Roman" w:cs="Times New Roman"/>
          <w:b/>
          <w:sz w:val="28"/>
          <w:szCs w:val="28"/>
          <w:lang w:val="en-US"/>
        </w:rPr>
        <w:t>Data collection</w:t>
      </w:r>
    </w:p>
    <w:p w:rsidR="00A42951" w:rsidRDefault="00A42951" w:rsidP="003178DC">
      <w:pPr>
        <w:autoSpaceDE w:val="0"/>
        <w:autoSpaceDN w:val="0"/>
        <w:adjustRightInd w:val="0"/>
        <w:spacing w:after="0" w:line="360" w:lineRule="auto"/>
        <w:rPr>
          <w:rFonts w:ascii="Times New Roman" w:hAnsi="Times New Roman" w:cs="Times New Roman"/>
          <w:b/>
          <w:sz w:val="28"/>
          <w:szCs w:val="28"/>
          <w:lang w:val="en-US"/>
        </w:rPr>
      </w:pPr>
    </w:p>
    <w:p w:rsidR="003178DC" w:rsidRP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r w:rsidRPr="003178DC">
        <w:rPr>
          <w:rFonts w:ascii="Times New Roman" w:hAnsi="Times New Roman" w:cs="Times New Roman"/>
          <w:sz w:val="24"/>
          <w:szCs w:val="24"/>
          <w:lang w:val="en-US"/>
        </w:rPr>
        <w:t>The primary data required for the study were collected by the survey</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method from the sample flower growers by the personal interview</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method using a pre-tested structured schedule. Five separate</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interview schedules were used covering cut flower grower-exporters,</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wholesalers, retailers and consumers. In order to get better</w:t>
      </w:r>
    </w:p>
    <w:p w:rsidR="003178DC" w:rsidRP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3178DC">
        <w:rPr>
          <w:rFonts w:ascii="Times New Roman" w:hAnsi="Times New Roman" w:cs="Times New Roman"/>
          <w:sz w:val="24"/>
          <w:szCs w:val="24"/>
          <w:lang w:val="en-US"/>
        </w:rPr>
        <w:t>co-operation</w:t>
      </w:r>
      <w:proofErr w:type="gramEnd"/>
      <w:r w:rsidRPr="003178DC">
        <w:rPr>
          <w:rFonts w:ascii="Times New Roman" w:hAnsi="Times New Roman" w:cs="Times New Roman"/>
          <w:sz w:val="24"/>
          <w:szCs w:val="24"/>
          <w:lang w:val="en-US"/>
        </w:rPr>
        <w:t xml:space="preserve"> and reliable data from the respondents, the purpose of</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the study was clearly explained to the respondents prior to the</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interview.</w:t>
      </w:r>
    </w:p>
    <w:p w:rsidR="003178DC" w:rsidRP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r w:rsidRPr="003178DC">
        <w:rPr>
          <w:rFonts w:ascii="Times New Roman" w:hAnsi="Times New Roman" w:cs="Times New Roman"/>
          <w:sz w:val="24"/>
          <w:szCs w:val="24"/>
          <w:lang w:val="en-US"/>
        </w:rPr>
        <w:t>The schedule used for producer-exporters was structured in such a</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way as to obtain information on inputs used, cost of inputs,</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production materials and creation of the structure for the greenhouse.</w:t>
      </w:r>
    </w:p>
    <w:p w:rsidR="003178DC" w:rsidRP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r w:rsidRPr="003178DC">
        <w:rPr>
          <w:rFonts w:ascii="Times New Roman" w:hAnsi="Times New Roman" w:cs="Times New Roman"/>
          <w:sz w:val="24"/>
          <w:szCs w:val="24"/>
          <w:lang w:val="en-US"/>
        </w:rPr>
        <w:t>Information on cold storage, processing, cost of marketing and exports</w:t>
      </w:r>
    </w:p>
    <w:p w:rsidR="003178DC" w:rsidRDefault="003178DC"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3178DC">
        <w:rPr>
          <w:rFonts w:ascii="Times New Roman" w:hAnsi="Times New Roman" w:cs="Times New Roman"/>
          <w:sz w:val="24"/>
          <w:szCs w:val="24"/>
          <w:lang w:val="en-US"/>
        </w:rPr>
        <w:t>was</w:t>
      </w:r>
      <w:proofErr w:type="gramEnd"/>
      <w:r w:rsidRPr="003178DC">
        <w:rPr>
          <w:rFonts w:ascii="Times New Roman" w:hAnsi="Times New Roman" w:cs="Times New Roman"/>
          <w:sz w:val="24"/>
          <w:szCs w:val="24"/>
          <w:lang w:val="en-US"/>
        </w:rPr>
        <w:t xml:space="preserve"> also gathered from the respondents. In order to get information</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about flower marketing, questionnaire was prepared for the</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wholesalers, retailers and consumers. The schedule for consumers</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covered aspects like education, income, factors influencing their</w:t>
      </w:r>
      <w:r>
        <w:rPr>
          <w:rFonts w:ascii="Times New Roman" w:hAnsi="Times New Roman" w:cs="Times New Roman"/>
          <w:sz w:val="24"/>
          <w:szCs w:val="24"/>
          <w:lang w:val="en-US"/>
        </w:rPr>
        <w:t xml:space="preserve"> </w:t>
      </w:r>
      <w:r w:rsidRPr="003178DC">
        <w:rPr>
          <w:rFonts w:ascii="Times New Roman" w:hAnsi="Times New Roman" w:cs="Times New Roman"/>
          <w:sz w:val="24"/>
          <w:szCs w:val="24"/>
          <w:lang w:val="en-US"/>
        </w:rPr>
        <w:t>purchase of cut-flowers like rose and gerbera.</w:t>
      </w:r>
    </w:p>
    <w:p w:rsidR="003178DC" w:rsidRDefault="003178DC" w:rsidP="003178DC">
      <w:pPr>
        <w:autoSpaceDE w:val="0"/>
        <w:autoSpaceDN w:val="0"/>
        <w:adjustRightInd w:val="0"/>
        <w:spacing w:after="0" w:line="360" w:lineRule="auto"/>
        <w:rPr>
          <w:rFonts w:ascii="Times New Roman" w:hAnsi="Times New Roman" w:cs="Times New Roman"/>
          <w:sz w:val="24"/>
          <w:szCs w:val="24"/>
          <w:lang w:val="en-US"/>
        </w:rPr>
      </w:pPr>
    </w:p>
    <w:p w:rsidR="003178DC" w:rsidRDefault="00C62A14" w:rsidP="003178DC">
      <w:pPr>
        <w:autoSpaceDE w:val="0"/>
        <w:autoSpaceDN w:val="0"/>
        <w:adjustRightInd w:val="0"/>
        <w:spacing w:after="0" w:line="360" w:lineRule="auto"/>
        <w:rPr>
          <w:rFonts w:ascii="Times New Roman" w:hAnsi="Times New Roman" w:cs="Times New Roman"/>
          <w:b/>
          <w:sz w:val="28"/>
          <w:szCs w:val="28"/>
          <w:lang w:val="en-US"/>
        </w:rPr>
      </w:pPr>
      <w:r w:rsidRPr="00C62A14">
        <w:rPr>
          <w:rFonts w:ascii="Times New Roman" w:hAnsi="Times New Roman" w:cs="Times New Roman"/>
          <w:b/>
          <w:sz w:val="24"/>
          <w:szCs w:val="24"/>
          <w:lang w:val="en-US"/>
        </w:rPr>
        <w:t xml:space="preserve">3.2 </w:t>
      </w:r>
      <w:r w:rsidRPr="00C62A14">
        <w:rPr>
          <w:rFonts w:ascii="Times New Roman" w:hAnsi="Times New Roman" w:cs="Times New Roman"/>
          <w:b/>
          <w:sz w:val="28"/>
          <w:szCs w:val="28"/>
          <w:lang w:val="en-US"/>
        </w:rPr>
        <w:t>Market Study</w:t>
      </w:r>
    </w:p>
    <w:p w:rsidR="00C62A14" w:rsidRDefault="00C62A14" w:rsidP="003178DC">
      <w:pPr>
        <w:autoSpaceDE w:val="0"/>
        <w:autoSpaceDN w:val="0"/>
        <w:adjustRightInd w:val="0"/>
        <w:spacing w:after="0" w:line="360" w:lineRule="auto"/>
        <w:rPr>
          <w:rFonts w:ascii="Times New Roman" w:hAnsi="Times New Roman" w:cs="Times New Roman"/>
          <w:b/>
          <w:sz w:val="28"/>
          <w:szCs w:val="28"/>
          <w:lang w:val="en-US"/>
        </w:rPr>
      </w:pPr>
    </w:p>
    <w:p w:rsidR="00C62A14" w:rsidRDefault="00C62A14" w:rsidP="007E4D39">
      <w:pPr>
        <w:autoSpaceDE w:val="0"/>
        <w:autoSpaceDN w:val="0"/>
        <w:adjustRightInd w:val="0"/>
        <w:spacing w:after="0" w:line="360" w:lineRule="auto"/>
        <w:jc w:val="both"/>
        <w:rPr>
          <w:rFonts w:ascii="Times New Roman" w:hAnsi="Times New Roman" w:cs="Times New Roman"/>
          <w:sz w:val="24"/>
          <w:szCs w:val="24"/>
          <w:lang w:val="en-US"/>
        </w:rPr>
      </w:pPr>
      <w:r w:rsidRPr="00C62A14">
        <w:rPr>
          <w:rFonts w:ascii="Times New Roman" w:hAnsi="Times New Roman" w:cs="Times New Roman"/>
          <w:sz w:val="24"/>
          <w:szCs w:val="24"/>
          <w:lang w:val="en-US"/>
        </w:rPr>
        <w:t xml:space="preserve">Next step in floriculture planning is the market study and potential linkages of supply. If the floriculture is planned at the individual farmer’s level, it is necessary to study the local retail market and district level retail and wholesale market. The main </w:t>
      </w:r>
      <w:r w:rsidRPr="00C62A14">
        <w:rPr>
          <w:rFonts w:ascii="Times New Roman" w:hAnsi="Times New Roman" w:cs="Times New Roman"/>
          <w:sz w:val="24"/>
          <w:szCs w:val="24"/>
          <w:lang w:val="en-US"/>
        </w:rPr>
        <w:lastRenderedPageBreak/>
        <w:t>purpose of this study is to understand the consumption pattern of the nearby consumer segment so that the types and varieties of the flowers may be planned accordingly. In floriculture, it is considered that nearer the supply destination, better the value realization as the shelf-life of flowers are very limited. Hence, it is better to target the local markets for supply and therefore the production planning should incorporate the varieties accordingly. Basic flower parameters to study are: flowers, their varieties, colors in demand, disc-size</w:t>
      </w:r>
      <w:r w:rsidR="00C217DF">
        <w:rPr>
          <w:rFonts w:ascii="Times New Roman" w:hAnsi="Times New Roman" w:cs="Times New Roman"/>
          <w:sz w:val="24"/>
          <w:szCs w:val="24"/>
          <w:lang w:val="en-US"/>
        </w:rPr>
        <w:t xml:space="preserve"> </w:t>
      </w:r>
      <w:r w:rsidRPr="00C62A14">
        <w:rPr>
          <w:rFonts w:ascii="Times New Roman" w:hAnsi="Times New Roman" w:cs="Times New Roman"/>
          <w:sz w:val="24"/>
          <w:szCs w:val="24"/>
          <w:lang w:val="en-US"/>
        </w:rPr>
        <w:t>of flowers and stem-length.</w:t>
      </w:r>
    </w:p>
    <w:p w:rsidR="00C62A14" w:rsidRDefault="00C62A14" w:rsidP="007E4D39">
      <w:pPr>
        <w:autoSpaceDE w:val="0"/>
        <w:autoSpaceDN w:val="0"/>
        <w:adjustRightInd w:val="0"/>
        <w:spacing w:after="0" w:line="360" w:lineRule="auto"/>
        <w:jc w:val="both"/>
        <w:rPr>
          <w:rFonts w:ascii="Times New Roman" w:hAnsi="Times New Roman" w:cs="Times New Roman"/>
          <w:sz w:val="24"/>
          <w:szCs w:val="24"/>
          <w:lang w:val="en-US"/>
        </w:rPr>
      </w:pPr>
    </w:p>
    <w:p w:rsidR="00C62A14" w:rsidRDefault="00742D51" w:rsidP="00C62A14">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4. CASE STUDY</w:t>
      </w:r>
    </w:p>
    <w:p w:rsidR="00676589" w:rsidRDefault="00676589" w:rsidP="00676589">
      <w:pPr>
        <w:autoSpaceDE w:val="0"/>
        <w:autoSpaceDN w:val="0"/>
        <w:adjustRightInd w:val="0"/>
        <w:spacing w:after="0" w:line="360" w:lineRule="auto"/>
        <w:rPr>
          <w:rFonts w:ascii="Times New Roman" w:hAnsi="Times New Roman" w:cs="Times New Roman"/>
          <w:b/>
          <w:sz w:val="28"/>
          <w:szCs w:val="28"/>
          <w:lang w:val="en-US"/>
        </w:rPr>
      </w:pPr>
    </w:p>
    <w:p w:rsidR="00676589" w:rsidRDefault="00676589" w:rsidP="0072616E">
      <w:pPr>
        <w:autoSpaceDE w:val="0"/>
        <w:autoSpaceDN w:val="0"/>
        <w:adjustRightInd w:val="0"/>
        <w:spacing w:after="0" w:line="360" w:lineRule="auto"/>
        <w:jc w:val="both"/>
        <w:rPr>
          <w:rFonts w:ascii="Times New Roman" w:hAnsi="Times New Roman" w:cs="Times New Roman"/>
          <w:sz w:val="24"/>
          <w:szCs w:val="24"/>
        </w:rPr>
      </w:pPr>
      <w:r w:rsidRPr="0072616E">
        <w:rPr>
          <w:rFonts w:ascii="Times New Roman" w:hAnsi="Times New Roman" w:cs="Times New Roman"/>
          <w:sz w:val="24"/>
          <w:szCs w:val="24"/>
          <w:lang w:val="en-US"/>
        </w:rPr>
        <w:t xml:space="preserve">I </w:t>
      </w:r>
      <w:r w:rsidRPr="0072616E">
        <w:rPr>
          <w:rFonts w:ascii="Times New Roman" w:hAnsi="Times New Roman" w:cs="Times New Roman"/>
          <w:sz w:val="24"/>
          <w:szCs w:val="24"/>
        </w:rPr>
        <w:t>have visited these markets time and again as customer with a very basic understanding of the larger scheme of things. Flowers play an important role in the cultural heritage of India; they have been an essential part of Hindu worshipping for the past several centuries. It</w:t>
      </w:r>
      <w:r w:rsidRPr="00676589">
        <w:rPr>
          <w:rFonts w:ascii="Times New Roman" w:hAnsi="Times New Roman" w:cs="Times New Roman"/>
          <w:sz w:val="24"/>
          <w:szCs w:val="24"/>
        </w:rPr>
        <w:t xml:space="preserve"> is seen as a symbol of wishing </w:t>
      </w:r>
      <w:proofErr w:type="gramStart"/>
      <w:r w:rsidRPr="00676589">
        <w:rPr>
          <w:rFonts w:ascii="Times New Roman" w:hAnsi="Times New Roman" w:cs="Times New Roman"/>
          <w:sz w:val="24"/>
          <w:szCs w:val="24"/>
        </w:rPr>
        <w:t>one luck</w:t>
      </w:r>
      <w:proofErr w:type="gramEnd"/>
      <w:r w:rsidRPr="00676589">
        <w:rPr>
          <w:rFonts w:ascii="Times New Roman" w:hAnsi="Times New Roman" w:cs="Times New Roman"/>
          <w:sz w:val="24"/>
          <w:szCs w:val="24"/>
        </w:rPr>
        <w:t xml:space="preserve"> when given as a gift, which holds a special place in the minds and hearts of traditional and modern inhabitants of India</w:t>
      </w:r>
      <w:r>
        <w:rPr>
          <w:rFonts w:ascii="Times New Roman" w:hAnsi="Times New Roman" w:cs="Times New Roman"/>
          <w:sz w:val="24"/>
          <w:szCs w:val="24"/>
        </w:rPr>
        <w:t>.</w:t>
      </w:r>
    </w:p>
    <w:p w:rsidR="00676589" w:rsidRDefault="00676589" w:rsidP="007E4D39">
      <w:pPr>
        <w:autoSpaceDE w:val="0"/>
        <w:autoSpaceDN w:val="0"/>
        <w:adjustRightInd w:val="0"/>
        <w:spacing w:after="0" w:line="360" w:lineRule="auto"/>
        <w:jc w:val="both"/>
        <w:rPr>
          <w:rFonts w:ascii="Times New Roman" w:hAnsi="Times New Roman" w:cs="Times New Roman"/>
          <w:sz w:val="24"/>
          <w:szCs w:val="24"/>
        </w:rPr>
      </w:pPr>
    </w:p>
    <w:p w:rsidR="00676589" w:rsidRDefault="00676589" w:rsidP="007E4D39">
      <w:pPr>
        <w:autoSpaceDE w:val="0"/>
        <w:autoSpaceDN w:val="0"/>
        <w:adjustRightInd w:val="0"/>
        <w:spacing w:after="0" w:line="360" w:lineRule="auto"/>
        <w:jc w:val="both"/>
        <w:rPr>
          <w:rFonts w:ascii="Times New Roman" w:hAnsi="Times New Roman" w:cs="Times New Roman"/>
          <w:sz w:val="24"/>
          <w:szCs w:val="24"/>
        </w:rPr>
      </w:pPr>
      <w:r w:rsidRPr="00676589">
        <w:rPr>
          <w:rFonts w:ascii="Times New Roman" w:hAnsi="Times New Roman" w:cs="Times New Roman"/>
          <w:sz w:val="24"/>
          <w:szCs w:val="24"/>
        </w:rPr>
        <w:t>The three main flower markets of Delhi located at ‘</w:t>
      </w:r>
      <w:r w:rsidRPr="00676589">
        <w:rPr>
          <w:rFonts w:ascii="Times New Roman" w:hAnsi="Times New Roman" w:cs="Times New Roman"/>
          <w:b/>
          <w:bCs/>
          <w:sz w:val="24"/>
          <w:szCs w:val="24"/>
        </w:rPr>
        <w:t xml:space="preserve">Baba </w:t>
      </w:r>
      <w:proofErr w:type="spellStart"/>
      <w:r w:rsidRPr="00676589">
        <w:rPr>
          <w:rFonts w:ascii="Times New Roman" w:hAnsi="Times New Roman" w:cs="Times New Roman"/>
          <w:b/>
          <w:bCs/>
          <w:sz w:val="24"/>
          <w:szCs w:val="24"/>
        </w:rPr>
        <w:t>Kharak</w:t>
      </w:r>
      <w:proofErr w:type="spellEnd"/>
      <w:r w:rsidRPr="00676589">
        <w:rPr>
          <w:rFonts w:ascii="Times New Roman" w:hAnsi="Times New Roman" w:cs="Times New Roman"/>
          <w:b/>
          <w:bCs/>
          <w:sz w:val="24"/>
          <w:szCs w:val="24"/>
        </w:rPr>
        <w:t xml:space="preserve"> Singh </w:t>
      </w:r>
      <w:proofErr w:type="spellStart"/>
      <w:r w:rsidRPr="00676589">
        <w:rPr>
          <w:rFonts w:ascii="Times New Roman" w:hAnsi="Times New Roman" w:cs="Times New Roman"/>
          <w:b/>
          <w:bCs/>
          <w:sz w:val="24"/>
          <w:szCs w:val="24"/>
        </w:rPr>
        <w:t>Marg</w:t>
      </w:r>
      <w:proofErr w:type="spellEnd"/>
      <w:r w:rsidRPr="00676589">
        <w:rPr>
          <w:rFonts w:ascii="Times New Roman" w:hAnsi="Times New Roman" w:cs="Times New Roman"/>
          <w:sz w:val="24"/>
          <w:szCs w:val="24"/>
        </w:rPr>
        <w:t>’, ‘</w:t>
      </w:r>
      <w:proofErr w:type="spellStart"/>
      <w:r w:rsidRPr="00676589">
        <w:rPr>
          <w:rFonts w:ascii="Times New Roman" w:hAnsi="Times New Roman" w:cs="Times New Roman"/>
          <w:b/>
          <w:bCs/>
          <w:sz w:val="24"/>
          <w:szCs w:val="24"/>
        </w:rPr>
        <w:t>Chandni</w:t>
      </w:r>
      <w:proofErr w:type="spellEnd"/>
      <w:r w:rsidRPr="00676589">
        <w:rPr>
          <w:rFonts w:ascii="Times New Roman" w:hAnsi="Times New Roman" w:cs="Times New Roman"/>
          <w:b/>
          <w:bCs/>
          <w:sz w:val="24"/>
          <w:szCs w:val="24"/>
        </w:rPr>
        <w:t xml:space="preserve"> </w:t>
      </w:r>
      <w:proofErr w:type="spellStart"/>
      <w:proofErr w:type="gramStart"/>
      <w:r w:rsidRPr="00676589">
        <w:rPr>
          <w:rFonts w:ascii="Times New Roman" w:hAnsi="Times New Roman" w:cs="Times New Roman"/>
          <w:b/>
          <w:bCs/>
          <w:sz w:val="24"/>
          <w:szCs w:val="24"/>
        </w:rPr>
        <w:t>Chowk</w:t>
      </w:r>
      <w:proofErr w:type="spellEnd"/>
      <w:r w:rsidRPr="00676589">
        <w:rPr>
          <w:rFonts w:ascii="Times New Roman" w:hAnsi="Times New Roman" w:cs="Times New Roman"/>
          <w:sz w:val="24"/>
          <w:szCs w:val="24"/>
        </w:rPr>
        <w:t>’(</w:t>
      </w:r>
      <w:proofErr w:type="spellStart"/>
      <w:proofErr w:type="gramEnd"/>
      <w:r w:rsidRPr="00676589">
        <w:rPr>
          <w:rFonts w:ascii="Times New Roman" w:hAnsi="Times New Roman" w:cs="Times New Roman"/>
          <w:sz w:val="24"/>
          <w:szCs w:val="24"/>
        </w:rPr>
        <w:t>Fatehpuri</w:t>
      </w:r>
      <w:proofErr w:type="spellEnd"/>
      <w:r w:rsidRPr="00676589">
        <w:rPr>
          <w:rFonts w:ascii="Times New Roman" w:hAnsi="Times New Roman" w:cs="Times New Roman"/>
          <w:sz w:val="24"/>
          <w:szCs w:val="24"/>
        </w:rPr>
        <w:t xml:space="preserve"> </w:t>
      </w:r>
      <w:proofErr w:type="spellStart"/>
      <w:r w:rsidRPr="00676589">
        <w:rPr>
          <w:rFonts w:ascii="Times New Roman" w:hAnsi="Times New Roman" w:cs="Times New Roman"/>
          <w:sz w:val="24"/>
          <w:szCs w:val="24"/>
        </w:rPr>
        <w:t>Masjid</w:t>
      </w:r>
      <w:proofErr w:type="spellEnd"/>
      <w:r w:rsidRPr="00676589">
        <w:rPr>
          <w:rFonts w:ascii="Times New Roman" w:hAnsi="Times New Roman" w:cs="Times New Roman"/>
          <w:sz w:val="24"/>
          <w:szCs w:val="24"/>
        </w:rPr>
        <w:t>), and ‘</w:t>
      </w:r>
      <w:proofErr w:type="spellStart"/>
      <w:r w:rsidRPr="00676589">
        <w:rPr>
          <w:rFonts w:ascii="Times New Roman" w:hAnsi="Times New Roman" w:cs="Times New Roman"/>
          <w:b/>
          <w:bCs/>
          <w:sz w:val="24"/>
          <w:szCs w:val="24"/>
        </w:rPr>
        <w:t>Mehrauli</w:t>
      </w:r>
      <w:proofErr w:type="spellEnd"/>
      <w:r w:rsidRPr="00676589">
        <w:rPr>
          <w:rFonts w:ascii="Times New Roman" w:hAnsi="Times New Roman" w:cs="Times New Roman"/>
          <w:sz w:val="24"/>
          <w:szCs w:val="24"/>
        </w:rPr>
        <w:t xml:space="preserve">’- near </w:t>
      </w:r>
      <w:proofErr w:type="spellStart"/>
      <w:r w:rsidRPr="00676589">
        <w:rPr>
          <w:rFonts w:ascii="Times New Roman" w:hAnsi="Times New Roman" w:cs="Times New Roman"/>
          <w:sz w:val="24"/>
          <w:szCs w:val="24"/>
        </w:rPr>
        <w:t>Qutub</w:t>
      </w:r>
      <w:proofErr w:type="spellEnd"/>
      <w:r w:rsidRPr="00676589">
        <w:rPr>
          <w:rFonts w:ascii="Times New Roman" w:hAnsi="Times New Roman" w:cs="Times New Roman"/>
          <w:sz w:val="24"/>
          <w:szCs w:val="24"/>
        </w:rPr>
        <w:t xml:space="preserve"> </w:t>
      </w:r>
      <w:proofErr w:type="spellStart"/>
      <w:r w:rsidRPr="00676589">
        <w:rPr>
          <w:rFonts w:ascii="Times New Roman" w:hAnsi="Times New Roman" w:cs="Times New Roman"/>
          <w:sz w:val="24"/>
          <w:szCs w:val="24"/>
        </w:rPr>
        <w:t>Minar</w:t>
      </w:r>
      <w:proofErr w:type="spellEnd"/>
      <w:r>
        <w:rPr>
          <w:rFonts w:ascii="Times New Roman" w:hAnsi="Times New Roman" w:cs="Times New Roman"/>
          <w:sz w:val="24"/>
          <w:szCs w:val="24"/>
        </w:rPr>
        <w:t xml:space="preserve"> have been shifted to </w:t>
      </w:r>
      <w:proofErr w:type="spellStart"/>
      <w:r>
        <w:rPr>
          <w:rFonts w:ascii="Times New Roman" w:hAnsi="Times New Roman" w:cs="Times New Roman"/>
          <w:sz w:val="24"/>
          <w:szCs w:val="24"/>
        </w:rPr>
        <w:t>Ghazipur</w:t>
      </w:r>
      <w:proofErr w:type="spellEnd"/>
      <w:r>
        <w:rPr>
          <w:rFonts w:ascii="Times New Roman" w:hAnsi="Times New Roman" w:cs="Times New Roman"/>
          <w:sz w:val="24"/>
          <w:szCs w:val="24"/>
        </w:rPr>
        <w:t>.</w:t>
      </w:r>
    </w:p>
    <w:p w:rsidR="00676589" w:rsidRPr="00676589" w:rsidRDefault="00676589" w:rsidP="007E4D39">
      <w:pPr>
        <w:autoSpaceDE w:val="0"/>
        <w:autoSpaceDN w:val="0"/>
        <w:adjustRightInd w:val="0"/>
        <w:spacing w:after="0" w:line="360" w:lineRule="auto"/>
        <w:jc w:val="both"/>
        <w:rPr>
          <w:rFonts w:ascii="Times New Roman" w:hAnsi="Times New Roman" w:cs="Times New Roman"/>
          <w:b/>
          <w:sz w:val="24"/>
          <w:szCs w:val="24"/>
          <w:lang w:val="en-US"/>
        </w:rPr>
      </w:pPr>
    </w:p>
    <w:p w:rsidR="00676589" w:rsidRDefault="00676589" w:rsidP="00C62A14">
      <w:pPr>
        <w:autoSpaceDE w:val="0"/>
        <w:autoSpaceDN w:val="0"/>
        <w:adjustRightInd w:val="0"/>
        <w:spacing w:after="0" w:line="360" w:lineRule="auto"/>
        <w:rPr>
          <w:rFonts w:ascii="Times New Roman" w:hAnsi="Times New Roman" w:cs="Times New Roman"/>
          <w:b/>
          <w:sz w:val="28"/>
          <w:szCs w:val="28"/>
          <w:lang w:val="en-US"/>
        </w:rPr>
      </w:pPr>
    </w:p>
    <w:p w:rsidR="00631D52" w:rsidRDefault="00631D52" w:rsidP="00C62A14">
      <w:pPr>
        <w:autoSpaceDE w:val="0"/>
        <w:autoSpaceDN w:val="0"/>
        <w:adjustRightInd w:val="0"/>
        <w:spacing w:after="0" w:line="360" w:lineRule="auto"/>
        <w:rPr>
          <w:rFonts w:ascii="Times New Roman" w:hAnsi="Times New Roman" w:cs="Times New Roman"/>
          <w:b/>
          <w:sz w:val="28"/>
          <w:szCs w:val="28"/>
          <w:lang w:val="en-US"/>
        </w:rPr>
      </w:pPr>
    </w:p>
    <w:p w:rsidR="00C62A14" w:rsidRDefault="00676589" w:rsidP="00C62A14">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219700" cy="387547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19700" cy="3875478"/>
                    </a:xfrm>
                    <a:prstGeom prst="rect">
                      <a:avLst/>
                    </a:prstGeom>
                    <a:noFill/>
                    <a:ln w="9525">
                      <a:noFill/>
                      <a:miter lim="800000"/>
                      <a:headEnd/>
                      <a:tailEnd/>
                    </a:ln>
                  </pic:spPr>
                </pic:pic>
              </a:graphicData>
            </a:graphic>
          </wp:inline>
        </w:drawing>
      </w:r>
    </w:p>
    <w:p w:rsidR="006E1370" w:rsidRPr="00C217DF" w:rsidRDefault="00814221" w:rsidP="00C62A14">
      <w:pPr>
        <w:autoSpaceDE w:val="0"/>
        <w:autoSpaceDN w:val="0"/>
        <w:adjustRightIn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Figure 4</w:t>
      </w:r>
      <w:r w:rsidR="00C217DF" w:rsidRPr="00C217DF">
        <w:rPr>
          <w:rFonts w:ascii="Times New Roman" w:hAnsi="Times New Roman" w:cs="Times New Roman"/>
          <w:b/>
          <w:sz w:val="24"/>
          <w:szCs w:val="24"/>
          <w:lang w:val="en-US"/>
        </w:rPr>
        <w:t xml:space="preserve"> Google map image of </w:t>
      </w:r>
      <w:proofErr w:type="spellStart"/>
      <w:r w:rsidR="00C217DF" w:rsidRPr="00C217DF">
        <w:rPr>
          <w:rFonts w:ascii="Times New Roman" w:hAnsi="Times New Roman" w:cs="Times New Roman"/>
          <w:b/>
          <w:sz w:val="24"/>
          <w:szCs w:val="24"/>
          <w:lang w:val="en-US"/>
        </w:rPr>
        <w:t>Ghazipur</w:t>
      </w:r>
      <w:proofErr w:type="spellEnd"/>
      <w:r w:rsidR="00C217DF" w:rsidRPr="00C217DF">
        <w:rPr>
          <w:rFonts w:ascii="Times New Roman" w:hAnsi="Times New Roman" w:cs="Times New Roman"/>
          <w:b/>
          <w:sz w:val="24"/>
          <w:szCs w:val="24"/>
          <w:lang w:val="en-US"/>
        </w:rPr>
        <w:t xml:space="preserve"> </w:t>
      </w:r>
      <w:proofErr w:type="spellStart"/>
      <w:r w:rsidR="00C217DF" w:rsidRPr="00C217DF">
        <w:rPr>
          <w:rFonts w:ascii="Times New Roman" w:hAnsi="Times New Roman" w:cs="Times New Roman"/>
          <w:b/>
          <w:sz w:val="24"/>
          <w:szCs w:val="24"/>
          <w:lang w:val="en-US"/>
        </w:rPr>
        <w:t>Mandi</w:t>
      </w:r>
      <w:proofErr w:type="spellEnd"/>
    </w:p>
    <w:p w:rsidR="006E1370" w:rsidRDefault="006E1370" w:rsidP="00652195">
      <w:pPr>
        <w:pStyle w:val="NormalWeb"/>
        <w:spacing w:line="360" w:lineRule="auto"/>
        <w:jc w:val="both"/>
      </w:pPr>
      <w:r>
        <w:t xml:space="preserve">The shift has hardly made news despite the upheaval among traders, probably because the old markets used to pack up before most of the city finished their morning cuppa. The </w:t>
      </w:r>
      <w:proofErr w:type="spellStart"/>
      <w:r>
        <w:t>Fatehpuri</w:t>
      </w:r>
      <w:proofErr w:type="spellEnd"/>
      <w:r>
        <w:t xml:space="preserve"> and Hanuman </w:t>
      </w:r>
      <w:proofErr w:type="spellStart"/>
      <w:r>
        <w:t>Mandir</w:t>
      </w:r>
      <w:proofErr w:type="spellEnd"/>
      <w:r>
        <w:t xml:space="preserve"> markets maintained brutal schedules. At </w:t>
      </w:r>
      <w:proofErr w:type="spellStart"/>
      <w:r>
        <w:t>Fatehpuri</w:t>
      </w:r>
      <w:proofErr w:type="spellEnd"/>
      <w:r>
        <w:t xml:space="preserve">, </w:t>
      </w:r>
      <w:r w:rsidRPr="007E4D39">
        <w:t>trading</w:t>
      </w:r>
      <w:r>
        <w:t xml:space="preserve"> started at 2am and lasted eight hours; the CP market was even more fleeting, starting at five and over by nine. </w:t>
      </w:r>
      <w:proofErr w:type="spellStart"/>
      <w:r>
        <w:t>Mehrauli</w:t>
      </w:r>
      <w:proofErr w:type="spellEnd"/>
      <w:r>
        <w:t xml:space="preserve"> functioned through the day though a distinct lull fell on operations after 10am.</w:t>
      </w:r>
    </w:p>
    <w:p w:rsidR="006E1370" w:rsidRDefault="006E1370" w:rsidP="00652195">
      <w:pPr>
        <w:pStyle w:val="NormalWeb"/>
        <w:spacing w:line="360" w:lineRule="auto"/>
        <w:jc w:val="both"/>
      </w:pPr>
      <w:r>
        <w:t xml:space="preserve">The </w:t>
      </w:r>
      <w:proofErr w:type="spellStart"/>
      <w:r>
        <w:t>Ghazipur</w:t>
      </w:r>
      <w:proofErr w:type="spellEnd"/>
      <w:r>
        <w:t xml:space="preserve"> </w:t>
      </w:r>
      <w:proofErr w:type="spellStart"/>
      <w:r>
        <w:t>mandi</w:t>
      </w:r>
      <w:proofErr w:type="spellEnd"/>
      <w:r>
        <w:t xml:space="preserve"> stays open 24 hours and mornings are busy. Yet, say some flower-</w:t>
      </w:r>
      <w:proofErr w:type="gramStart"/>
      <w:r>
        <w:t>sellers ,</w:t>
      </w:r>
      <w:proofErr w:type="gramEnd"/>
      <w:r>
        <w:t xml:space="preserve"> business has suffered. </w:t>
      </w:r>
      <w:proofErr w:type="gramStart"/>
      <w:r>
        <w:t>"</w:t>
      </w:r>
      <w:proofErr w:type="spellStart"/>
      <w:r>
        <w:t>Phool</w:t>
      </w:r>
      <w:proofErr w:type="spellEnd"/>
      <w:r>
        <w:t xml:space="preserve"> </w:t>
      </w:r>
      <w:proofErr w:type="spellStart"/>
      <w:r>
        <w:t>shauk</w:t>
      </w:r>
      <w:proofErr w:type="spellEnd"/>
      <w:r>
        <w:t xml:space="preserve"> </w:t>
      </w:r>
      <w:proofErr w:type="spellStart"/>
      <w:r>
        <w:t>ki</w:t>
      </w:r>
      <w:proofErr w:type="spellEnd"/>
      <w:r>
        <w:t xml:space="preserve"> </w:t>
      </w:r>
      <w:proofErr w:type="spellStart"/>
      <w:r>
        <w:t>cheez</w:t>
      </w:r>
      <w:proofErr w:type="spellEnd"/>
      <w:r>
        <w:t xml:space="preserve"> </w:t>
      </w:r>
      <w:proofErr w:type="spellStart"/>
      <w:r>
        <w:t>hai</w:t>
      </w:r>
      <w:proofErr w:type="spellEnd"/>
      <w:r>
        <w:t xml:space="preserve">, </w:t>
      </w:r>
      <w:proofErr w:type="spellStart"/>
      <w:r>
        <w:t>zaruri</w:t>
      </w:r>
      <w:proofErr w:type="spellEnd"/>
      <w:r>
        <w:t xml:space="preserve"> </w:t>
      </w:r>
      <w:proofErr w:type="spellStart"/>
      <w:r>
        <w:t>nahin</w:t>
      </w:r>
      <w:proofErr w:type="spellEnd"/>
      <w:r>
        <w:t>.</w:t>
      </w:r>
      <w:proofErr w:type="gramEnd"/>
      <w:r>
        <w:t xml:space="preserve"> </w:t>
      </w:r>
      <w:proofErr w:type="spellStart"/>
      <w:proofErr w:type="gramStart"/>
      <w:r>
        <w:t>Yahan</w:t>
      </w:r>
      <w:proofErr w:type="spellEnd"/>
      <w:r>
        <w:t xml:space="preserve"> </w:t>
      </w:r>
      <w:proofErr w:type="spellStart"/>
      <w:r>
        <w:t>tak</w:t>
      </w:r>
      <w:proofErr w:type="spellEnd"/>
      <w:r>
        <w:t xml:space="preserve"> </w:t>
      </w:r>
      <w:proofErr w:type="spellStart"/>
      <w:r>
        <w:t>kaun</w:t>
      </w:r>
      <w:proofErr w:type="spellEnd"/>
      <w:r>
        <w:t xml:space="preserve"> </w:t>
      </w:r>
      <w:proofErr w:type="spellStart"/>
      <w:r>
        <w:t>ayega</w:t>
      </w:r>
      <w:proofErr w:type="spellEnd"/>
      <w:r>
        <w:t xml:space="preserve"> </w:t>
      </w:r>
      <w:proofErr w:type="spellStart"/>
      <w:r>
        <w:t>lene</w:t>
      </w:r>
      <w:proofErr w:type="spellEnd"/>
      <w:r>
        <w:t>?</w:t>
      </w:r>
      <w:proofErr w:type="gramEnd"/>
      <w:r>
        <w:t xml:space="preserve"> (Flowers are things of interest, not essentials. Who's going to come this far to buy?) ," asks </w:t>
      </w:r>
      <w:proofErr w:type="spellStart"/>
      <w:r>
        <w:t>Kavita</w:t>
      </w:r>
      <w:proofErr w:type="spellEnd"/>
      <w:r>
        <w:t xml:space="preserve">, who ran a stall at Baba </w:t>
      </w:r>
      <w:proofErr w:type="spellStart"/>
      <w:r>
        <w:t>Kharak</w:t>
      </w:r>
      <w:proofErr w:type="spellEnd"/>
      <w:r>
        <w:t xml:space="preserve"> Singh Marg. She claims to have incurred heavy losses - over Rs 4 </w:t>
      </w:r>
      <w:proofErr w:type="spellStart"/>
      <w:r>
        <w:t>lakh</w:t>
      </w:r>
      <w:proofErr w:type="spellEnd"/>
      <w:r>
        <w:t xml:space="preserve"> - since the shift.</w:t>
      </w:r>
    </w:p>
    <w:p w:rsidR="006E1370" w:rsidRDefault="006E1370" w:rsidP="007E4D39">
      <w:pPr>
        <w:pStyle w:val="NormalWeb"/>
        <w:spacing w:line="360" w:lineRule="auto"/>
        <w:jc w:val="both"/>
      </w:pPr>
      <w:r>
        <w:t xml:space="preserve">The old markets were recognized in 1997, when the whole of NCT was declared a "market area" for agricultural produce. The Delhi Agricultural Marketing Board, however, wanted to regularize flower trade further and bring all markets together. Plots in </w:t>
      </w:r>
      <w:proofErr w:type="spellStart"/>
      <w:r>
        <w:t>Okhla-Srinivaspuri</w:t>
      </w:r>
      <w:proofErr w:type="spellEnd"/>
      <w:r>
        <w:t xml:space="preserve"> were considered and rejected for being too small before </w:t>
      </w:r>
      <w:r>
        <w:lastRenderedPageBreak/>
        <w:t xml:space="preserve">it settled on </w:t>
      </w:r>
      <w:proofErr w:type="spellStart"/>
      <w:r>
        <w:t>Ghazipur</w:t>
      </w:r>
      <w:proofErr w:type="spellEnd"/>
      <w:r>
        <w:t xml:space="preserve">. Among the traders, there are several factions - those with licence who support the move, those who don't and the unlicensed majority. And between them is a flurry of petitions and counter-petitions in the high court. The legal wrangle is not over but the Agriculture Produce Marketing Committee (APMC) served the markets notices in June 2011; the </w:t>
      </w:r>
      <w:proofErr w:type="spellStart"/>
      <w:r>
        <w:t>Ghazipur</w:t>
      </w:r>
      <w:proofErr w:type="spellEnd"/>
      <w:r>
        <w:t xml:space="preserve"> </w:t>
      </w:r>
      <w:proofErr w:type="spellStart"/>
      <w:r>
        <w:t>mandi</w:t>
      </w:r>
      <w:proofErr w:type="spellEnd"/>
      <w:r>
        <w:t xml:space="preserve"> was notified on February 28, 2011.</w:t>
      </w:r>
    </w:p>
    <w:p w:rsidR="006E1370" w:rsidRDefault="00E25E8C" w:rsidP="007E4D39">
      <w:pPr>
        <w:pStyle w:val="NormalWeb"/>
        <w:spacing w:line="360" w:lineRule="auto"/>
        <w:jc w:val="both"/>
      </w:pPr>
      <w:r>
        <w:t>The shift had</w:t>
      </w:r>
      <w:r w:rsidR="006E1370">
        <w:t xml:space="preserve"> been opposed by at least one civil society group. Led by arts curator </w:t>
      </w:r>
      <w:proofErr w:type="spellStart"/>
      <w:r w:rsidR="006E1370">
        <w:t>Himanshu</w:t>
      </w:r>
      <w:proofErr w:type="spellEnd"/>
      <w:r w:rsidR="006E1370">
        <w:t xml:space="preserve"> </w:t>
      </w:r>
      <w:proofErr w:type="spellStart"/>
      <w:r w:rsidR="006E1370">
        <w:t>Verma</w:t>
      </w:r>
      <w:proofErr w:type="spellEnd"/>
      <w:r w:rsidR="006E1370">
        <w:t>, the group, consisting mainl</w:t>
      </w:r>
      <w:r>
        <w:t>y of artists and architects, had</w:t>
      </w:r>
      <w:r w:rsidR="006E1370">
        <w:t xml:space="preserve"> been trying to prevent the move from mid-</w:t>
      </w:r>
      <w:proofErr w:type="gramStart"/>
      <w:r w:rsidR="006E1370">
        <w:t>2010 .</w:t>
      </w:r>
      <w:proofErr w:type="gramEnd"/>
      <w:r w:rsidR="006E1370">
        <w:t xml:space="preserve"> "They're part of our heritage, like the book market in </w:t>
      </w:r>
      <w:proofErr w:type="spellStart"/>
      <w:r w:rsidR="006E1370">
        <w:t>Daryaganj</w:t>
      </w:r>
      <w:proofErr w:type="spellEnd"/>
      <w:r w:rsidR="006E1370">
        <w:t>. There was a proposal to remove that too and people protested. The same model could've been used here ins</w:t>
      </w:r>
      <w:r>
        <w:t xml:space="preserve">tead of shifting the lot," said </w:t>
      </w:r>
      <w:r w:rsidR="006E1370">
        <w:t xml:space="preserve">architect </w:t>
      </w:r>
      <w:proofErr w:type="spellStart"/>
      <w:r w:rsidR="006E1370">
        <w:t>Swati</w:t>
      </w:r>
      <w:proofErr w:type="spellEnd"/>
      <w:r w:rsidR="006E1370">
        <w:t xml:space="preserve"> </w:t>
      </w:r>
      <w:proofErr w:type="spellStart"/>
      <w:r w:rsidR="006E1370">
        <w:t>Janu</w:t>
      </w:r>
      <w:proofErr w:type="spellEnd"/>
      <w:r w:rsidR="006E1370">
        <w:t>.</w:t>
      </w:r>
    </w:p>
    <w:p w:rsidR="006E1370" w:rsidRDefault="006E1370" w:rsidP="007E4D39">
      <w:pPr>
        <w:pStyle w:val="NormalWeb"/>
        <w:spacing w:line="360" w:lineRule="auto"/>
        <w:jc w:val="both"/>
      </w:pPr>
      <w:r>
        <w:t>The group attempted to take a photo-census with the help of volunteers and get merchants to fill forms. They didn't get far. "We also offered to file a petition on their behalf. In most cases, traders were afraid to say anything against the main guy in th</w:t>
      </w:r>
      <w:r w:rsidR="00E25E8C">
        <w:t xml:space="preserve">e </w:t>
      </w:r>
      <w:proofErr w:type="gramStart"/>
      <w:r w:rsidR="00E25E8C">
        <w:t>market ,</w:t>
      </w:r>
      <w:proofErr w:type="gramEnd"/>
      <w:r w:rsidR="00E25E8C">
        <w:t>" said</w:t>
      </w:r>
      <w:r>
        <w:t xml:space="preserve"> </w:t>
      </w:r>
      <w:proofErr w:type="spellStart"/>
      <w:r>
        <w:t>Verma</w:t>
      </w:r>
      <w:proofErr w:type="spellEnd"/>
      <w:r>
        <w:t>.</w:t>
      </w:r>
    </w:p>
    <w:p w:rsidR="006E1370" w:rsidRDefault="006E1370" w:rsidP="007E4D39">
      <w:pPr>
        <w:pStyle w:val="NormalWeb"/>
        <w:spacing w:line="360" w:lineRule="auto"/>
        <w:jc w:val="both"/>
      </w:pPr>
      <w:r>
        <w:t>The flower-</w:t>
      </w:r>
      <w:proofErr w:type="gramStart"/>
      <w:r>
        <w:t>sellers ,</w:t>
      </w:r>
      <w:proofErr w:type="gramEnd"/>
      <w:r>
        <w:t xml:space="preserve"> 409 of them are licensed, had been promised much - a "modern flower market" with developed space and cold storage. The </w:t>
      </w:r>
      <w:proofErr w:type="spellStart"/>
      <w:r>
        <w:t>mandi</w:t>
      </w:r>
      <w:proofErr w:type="spellEnd"/>
      <w:r>
        <w:t xml:space="preserve">, as it stands now in the dusty parking </w:t>
      </w:r>
      <w:proofErr w:type="gramStart"/>
      <w:r>
        <w:t>area,</w:t>
      </w:r>
      <w:proofErr w:type="gramEnd"/>
      <w:r>
        <w:t xml:space="preserve"> consists of tarpaulins on iron frames marking the temporary lots from where traders will operate till the actual building is ready. DDA says it's working on the plans. Clearly, any cold storage they get in the coming months will purely be thanks to the weather.</w:t>
      </w:r>
    </w:p>
    <w:p w:rsidR="0024367F" w:rsidRDefault="0024367F" w:rsidP="006E1370">
      <w:pPr>
        <w:pStyle w:val="NormalWeb"/>
        <w:spacing w:line="360" w:lineRule="auto"/>
      </w:pPr>
    </w:p>
    <w:p w:rsidR="0024367F" w:rsidRDefault="0024367F" w:rsidP="007E4D39">
      <w:pPr>
        <w:pStyle w:val="NormalWeb"/>
        <w:spacing w:line="360" w:lineRule="auto"/>
        <w:jc w:val="both"/>
        <w:rPr>
          <w:b/>
          <w:sz w:val="28"/>
          <w:szCs w:val="28"/>
        </w:rPr>
      </w:pPr>
      <w:r w:rsidRPr="0024367F">
        <w:rPr>
          <w:b/>
          <w:sz w:val="28"/>
          <w:szCs w:val="28"/>
        </w:rPr>
        <w:t xml:space="preserve">4.1 </w:t>
      </w:r>
      <w:proofErr w:type="gramStart"/>
      <w:r w:rsidRPr="0024367F">
        <w:rPr>
          <w:b/>
          <w:sz w:val="28"/>
          <w:szCs w:val="28"/>
        </w:rPr>
        <w:t>Approach</w:t>
      </w:r>
      <w:proofErr w:type="gramEnd"/>
      <w:r w:rsidRPr="0024367F">
        <w:rPr>
          <w:b/>
          <w:sz w:val="28"/>
          <w:szCs w:val="28"/>
        </w:rPr>
        <w:t xml:space="preserve"> to </w:t>
      </w:r>
      <w:r w:rsidR="00921F40" w:rsidRPr="0024367F">
        <w:rPr>
          <w:b/>
          <w:sz w:val="28"/>
          <w:szCs w:val="28"/>
        </w:rPr>
        <w:t>Floriculture</w:t>
      </w:r>
    </w:p>
    <w:p w:rsidR="00971560" w:rsidRPr="00971560" w:rsidRDefault="00971560" w:rsidP="007E4D39">
      <w:pPr>
        <w:autoSpaceDE w:val="0"/>
        <w:autoSpaceDN w:val="0"/>
        <w:adjustRightInd w:val="0"/>
        <w:spacing w:after="0" w:line="360" w:lineRule="auto"/>
        <w:jc w:val="both"/>
        <w:rPr>
          <w:rFonts w:ascii="Times New Roman" w:hAnsi="Times New Roman" w:cs="Times New Roman"/>
          <w:sz w:val="24"/>
          <w:szCs w:val="24"/>
          <w:lang w:val="en-US"/>
        </w:rPr>
      </w:pPr>
      <w:r w:rsidRPr="00971560">
        <w:rPr>
          <w:rFonts w:ascii="Times New Roman" w:hAnsi="Times New Roman" w:cs="Times New Roman"/>
          <w:sz w:val="24"/>
          <w:szCs w:val="24"/>
          <w:lang w:val="en-US"/>
        </w:rPr>
        <w:t xml:space="preserve">First step in planning for the floriculture is the feasibility study wherein the basic land requirement is tested. Land Examination (i.e. Soil and Water testing) consists of Ph testing (for both soil and water; it should be strictly in the range of 6.5 – 7.5), electrical Conductivity testing (which should be below1) and other normal tests to plan the nutrients requirement. In case the mentioned Ph &amp; electrical conductivity </w:t>
      </w:r>
      <w:r w:rsidRPr="00971560">
        <w:rPr>
          <w:rFonts w:ascii="Times New Roman" w:hAnsi="Times New Roman" w:cs="Times New Roman"/>
          <w:sz w:val="24"/>
          <w:szCs w:val="24"/>
          <w:lang w:val="en-US"/>
        </w:rPr>
        <w:lastRenderedPageBreak/>
        <w:t xml:space="preserve">levels are not met, the only option left is the transplantation of new soil </w:t>
      </w:r>
      <w:proofErr w:type="spellStart"/>
      <w:r w:rsidRPr="00971560">
        <w:rPr>
          <w:rFonts w:ascii="Times New Roman" w:hAnsi="Times New Roman" w:cs="Times New Roman"/>
          <w:sz w:val="24"/>
          <w:szCs w:val="24"/>
          <w:lang w:val="en-US"/>
        </w:rPr>
        <w:t>bed.It</w:t>
      </w:r>
      <w:proofErr w:type="spellEnd"/>
      <w:r w:rsidRPr="00971560">
        <w:rPr>
          <w:rFonts w:ascii="Times New Roman" w:hAnsi="Times New Roman" w:cs="Times New Roman"/>
          <w:sz w:val="24"/>
          <w:szCs w:val="24"/>
          <w:lang w:val="en-US"/>
        </w:rPr>
        <w:t xml:space="preserve"> increases the project cost substantially. Alternate options of soil treatment were explored but</w:t>
      </w:r>
      <w:r>
        <w:rPr>
          <w:rFonts w:ascii="Times New Roman" w:hAnsi="Times New Roman" w:cs="Times New Roman"/>
          <w:sz w:val="24"/>
          <w:szCs w:val="24"/>
          <w:lang w:val="en-US"/>
        </w:rPr>
        <w:t xml:space="preserve"> </w:t>
      </w:r>
      <w:r w:rsidRPr="00971560">
        <w:rPr>
          <w:rFonts w:ascii="Times New Roman" w:hAnsi="Times New Roman" w:cs="Times New Roman"/>
          <w:sz w:val="24"/>
          <w:szCs w:val="24"/>
          <w:lang w:val="en-US"/>
        </w:rPr>
        <w:t>it was found that no such option is known popularly in practice domain.</w:t>
      </w:r>
    </w:p>
    <w:p w:rsidR="00971560" w:rsidRPr="00971560" w:rsidRDefault="00971560" w:rsidP="007E4D39">
      <w:pPr>
        <w:autoSpaceDE w:val="0"/>
        <w:autoSpaceDN w:val="0"/>
        <w:adjustRightInd w:val="0"/>
        <w:spacing w:after="0" w:line="360" w:lineRule="auto"/>
        <w:jc w:val="both"/>
        <w:rPr>
          <w:rFonts w:ascii="Times New Roman" w:hAnsi="Times New Roman" w:cs="Times New Roman"/>
          <w:sz w:val="24"/>
          <w:szCs w:val="24"/>
          <w:lang w:val="en-US"/>
        </w:rPr>
      </w:pPr>
      <w:r w:rsidRPr="00971560">
        <w:rPr>
          <w:rFonts w:ascii="Times New Roman" w:hAnsi="Times New Roman" w:cs="Times New Roman"/>
          <w:sz w:val="24"/>
          <w:szCs w:val="24"/>
          <w:lang w:val="en-US"/>
        </w:rPr>
        <w:t>Second step in evaluating feasibility for cut-flowers floriculture is the selection of flowers appropriate</w:t>
      </w:r>
      <w:r>
        <w:rPr>
          <w:rFonts w:ascii="Times New Roman" w:hAnsi="Times New Roman" w:cs="Times New Roman"/>
          <w:sz w:val="24"/>
          <w:szCs w:val="24"/>
          <w:lang w:val="en-US"/>
        </w:rPr>
        <w:t xml:space="preserve"> </w:t>
      </w:r>
      <w:r w:rsidRPr="00971560">
        <w:rPr>
          <w:rFonts w:ascii="Times New Roman" w:hAnsi="Times New Roman" w:cs="Times New Roman"/>
          <w:sz w:val="24"/>
          <w:szCs w:val="24"/>
          <w:lang w:val="en-US"/>
        </w:rPr>
        <w:t>for the regional climate. Cut-flowers production is generally done in greenhouse structures because of</w:t>
      </w:r>
      <w:r>
        <w:rPr>
          <w:rFonts w:ascii="Times New Roman" w:hAnsi="Times New Roman" w:cs="Times New Roman"/>
          <w:sz w:val="24"/>
          <w:szCs w:val="24"/>
          <w:lang w:val="en-US"/>
        </w:rPr>
        <w:t xml:space="preserve"> </w:t>
      </w:r>
      <w:r w:rsidRPr="00971560">
        <w:rPr>
          <w:rFonts w:ascii="Times New Roman" w:hAnsi="Times New Roman" w:cs="Times New Roman"/>
          <w:sz w:val="24"/>
          <w:szCs w:val="24"/>
          <w:lang w:val="en-US"/>
        </w:rPr>
        <w:t>associated high risks and the high margin. However, greenhouse structures available in India are</w:t>
      </w:r>
      <w:r>
        <w:rPr>
          <w:rFonts w:ascii="Times New Roman" w:hAnsi="Times New Roman" w:cs="Times New Roman"/>
          <w:sz w:val="24"/>
          <w:szCs w:val="24"/>
          <w:lang w:val="en-US"/>
        </w:rPr>
        <w:t xml:space="preserve"> </w:t>
      </w:r>
      <w:r w:rsidRPr="00971560">
        <w:rPr>
          <w:rFonts w:ascii="Times New Roman" w:hAnsi="Times New Roman" w:cs="Times New Roman"/>
          <w:sz w:val="24"/>
          <w:szCs w:val="24"/>
          <w:lang w:val="en-US"/>
        </w:rPr>
        <w:t>equipped to only moderate the climatic conditions as compared to advanced structures available in</w:t>
      </w:r>
      <w:r>
        <w:rPr>
          <w:rFonts w:ascii="Times New Roman" w:hAnsi="Times New Roman" w:cs="Times New Roman"/>
          <w:sz w:val="24"/>
          <w:szCs w:val="24"/>
          <w:lang w:val="en-US"/>
        </w:rPr>
        <w:t xml:space="preserve"> </w:t>
      </w:r>
      <w:r w:rsidRPr="00971560">
        <w:rPr>
          <w:rFonts w:ascii="Times New Roman" w:hAnsi="Times New Roman" w:cs="Times New Roman"/>
          <w:sz w:val="24"/>
          <w:szCs w:val="24"/>
          <w:lang w:val="en-US"/>
        </w:rPr>
        <w:t>foreign markets which are capable to create a completely insulated environment. Hence, assessing the</w:t>
      </w:r>
    </w:p>
    <w:p w:rsidR="0024367F" w:rsidRDefault="00971560"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971560">
        <w:rPr>
          <w:rFonts w:ascii="Times New Roman" w:hAnsi="Times New Roman" w:cs="Times New Roman"/>
          <w:sz w:val="24"/>
          <w:szCs w:val="24"/>
          <w:lang w:val="en-US"/>
        </w:rPr>
        <w:t>climate</w:t>
      </w:r>
      <w:proofErr w:type="gramEnd"/>
      <w:r w:rsidRPr="00971560">
        <w:rPr>
          <w:rFonts w:ascii="Times New Roman" w:hAnsi="Times New Roman" w:cs="Times New Roman"/>
          <w:sz w:val="24"/>
          <w:szCs w:val="24"/>
          <w:lang w:val="en-US"/>
        </w:rPr>
        <w:t xml:space="preserve"> conduciveness is important for the selection of a particular crop</w:t>
      </w:r>
      <w:r>
        <w:rPr>
          <w:rFonts w:ascii="Times New Roman" w:hAnsi="Times New Roman" w:cs="Times New Roman"/>
          <w:sz w:val="24"/>
          <w:szCs w:val="24"/>
          <w:lang w:val="en-US"/>
        </w:rPr>
        <w:t xml:space="preserve"> .</w:t>
      </w:r>
    </w:p>
    <w:p w:rsidR="00947006" w:rsidRDefault="00947006" w:rsidP="00971560">
      <w:pPr>
        <w:autoSpaceDE w:val="0"/>
        <w:autoSpaceDN w:val="0"/>
        <w:adjustRightInd w:val="0"/>
        <w:spacing w:after="0" w:line="360" w:lineRule="auto"/>
        <w:rPr>
          <w:rFonts w:ascii="Times New Roman" w:hAnsi="Times New Roman" w:cs="Times New Roman"/>
          <w:sz w:val="24"/>
          <w:szCs w:val="24"/>
          <w:lang w:val="en-US"/>
        </w:rPr>
      </w:pPr>
    </w:p>
    <w:p w:rsidR="00947006" w:rsidRDefault="00947006" w:rsidP="00971560">
      <w:pPr>
        <w:autoSpaceDE w:val="0"/>
        <w:autoSpaceDN w:val="0"/>
        <w:adjustRightInd w:val="0"/>
        <w:spacing w:after="0" w:line="360" w:lineRule="auto"/>
        <w:rPr>
          <w:rFonts w:ascii="Times New Roman" w:hAnsi="Times New Roman" w:cs="Times New Roman"/>
          <w:b/>
          <w:sz w:val="28"/>
          <w:szCs w:val="28"/>
          <w:lang w:val="en-US"/>
        </w:rPr>
      </w:pPr>
      <w:r w:rsidRPr="00947006">
        <w:rPr>
          <w:rFonts w:ascii="Times New Roman" w:hAnsi="Times New Roman" w:cs="Times New Roman"/>
          <w:b/>
          <w:sz w:val="28"/>
          <w:szCs w:val="28"/>
          <w:lang w:val="en-US"/>
        </w:rPr>
        <w:t>4.2 Technology</w:t>
      </w:r>
    </w:p>
    <w:p w:rsidR="00947006" w:rsidRDefault="00947006" w:rsidP="00971560">
      <w:pPr>
        <w:autoSpaceDE w:val="0"/>
        <w:autoSpaceDN w:val="0"/>
        <w:adjustRightInd w:val="0"/>
        <w:spacing w:after="0" w:line="360" w:lineRule="auto"/>
        <w:rPr>
          <w:rFonts w:ascii="Times New Roman" w:hAnsi="Times New Roman" w:cs="Times New Roman"/>
          <w:b/>
          <w:sz w:val="28"/>
          <w:szCs w:val="28"/>
          <w:lang w:val="en-US"/>
        </w:rPr>
      </w:pPr>
    </w:p>
    <w:p w:rsidR="00947006" w:rsidRDefault="00947006" w:rsidP="007E4D39">
      <w:pPr>
        <w:autoSpaceDE w:val="0"/>
        <w:autoSpaceDN w:val="0"/>
        <w:adjustRightInd w:val="0"/>
        <w:spacing w:after="0" w:line="360" w:lineRule="auto"/>
        <w:jc w:val="both"/>
        <w:rPr>
          <w:rFonts w:ascii="Times New Roman" w:hAnsi="Times New Roman" w:cs="Times New Roman"/>
          <w:sz w:val="24"/>
          <w:szCs w:val="24"/>
          <w:lang w:val="en-US"/>
        </w:rPr>
      </w:pPr>
      <w:r w:rsidRPr="00947006">
        <w:rPr>
          <w:rFonts w:ascii="Times New Roman" w:hAnsi="Times New Roman" w:cs="Times New Roman"/>
          <w:sz w:val="24"/>
          <w:szCs w:val="24"/>
          <w:lang w:val="en-US"/>
        </w:rPr>
        <w:t>Greenhouse structure is the most important part to focus on the technology requirement as it is a</w:t>
      </w:r>
      <w:r>
        <w:rPr>
          <w:rFonts w:ascii="Times New Roman" w:hAnsi="Times New Roman" w:cs="Times New Roman"/>
          <w:sz w:val="24"/>
          <w:szCs w:val="24"/>
          <w:lang w:val="en-US"/>
        </w:rPr>
        <w:t xml:space="preserve"> </w:t>
      </w:r>
      <w:r w:rsidRPr="00947006">
        <w:rPr>
          <w:rFonts w:ascii="Times New Roman" w:hAnsi="Times New Roman" w:cs="Times New Roman"/>
          <w:sz w:val="24"/>
          <w:szCs w:val="24"/>
          <w:lang w:val="en-US"/>
        </w:rPr>
        <w:t>long term investment and it affects the quality of production directly. Other components of</w:t>
      </w:r>
      <w:r>
        <w:rPr>
          <w:rFonts w:ascii="Times New Roman" w:hAnsi="Times New Roman" w:cs="Times New Roman"/>
          <w:sz w:val="24"/>
          <w:szCs w:val="24"/>
          <w:lang w:val="en-US"/>
        </w:rPr>
        <w:t xml:space="preserve"> </w:t>
      </w:r>
      <w:r w:rsidRPr="00947006">
        <w:rPr>
          <w:rFonts w:ascii="Times New Roman" w:hAnsi="Times New Roman" w:cs="Times New Roman"/>
          <w:sz w:val="24"/>
          <w:szCs w:val="24"/>
          <w:lang w:val="en-US"/>
        </w:rPr>
        <w:t>technology arrangements are the post production sorting and packaging apparatus. Minimum feasible</w:t>
      </w:r>
      <w:r>
        <w:rPr>
          <w:rFonts w:ascii="Times New Roman" w:hAnsi="Times New Roman" w:cs="Times New Roman"/>
          <w:sz w:val="24"/>
          <w:szCs w:val="24"/>
          <w:lang w:val="en-US"/>
        </w:rPr>
        <w:t xml:space="preserve"> </w:t>
      </w:r>
      <w:r w:rsidRPr="00947006">
        <w:rPr>
          <w:rFonts w:ascii="Times New Roman" w:hAnsi="Times New Roman" w:cs="Times New Roman"/>
          <w:sz w:val="24"/>
          <w:szCs w:val="24"/>
          <w:lang w:val="en-US"/>
        </w:rPr>
        <w:t xml:space="preserve">area for greenhouse investment is 1000 sq. </w:t>
      </w:r>
      <w:proofErr w:type="spellStart"/>
      <w:r w:rsidRPr="00947006">
        <w:rPr>
          <w:rFonts w:ascii="Times New Roman" w:hAnsi="Times New Roman" w:cs="Times New Roman"/>
          <w:sz w:val="24"/>
          <w:szCs w:val="24"/>
          <w:lang w:val="en-US"/>
        </w:rPr>
        <w:t>mt</w:t>
      </w:r>
      <w:proofErr w:type="spellEnd"/>
      <w:r w:rsidRPr="00947006">
        <w:rPr>
          <w:rFonts w:ascii="Times New Roman" w:hAnsi="Times New Roman" w:cs="Times New Roman"/>
          <w:sz w:val="24"/>
          <w:szCs w:val="24"/>
          <w:lang w:val="en-US"/>
        </w:rPr>
        <w:t>. (0.25 acre) and minimum good size is considered as</w:t>
      </w:r>
      <w:r>
        <w:rPr>
          <w:rFonts w:ascii="Times New Roman" w:hAnsi="Times New Roman" w:cs="Times New Roman"/>
          <w:sz w:val="24"/>
          <w:szCs w:val="24"/>
          <w:lang w:val="en-US"/>
        </w:rPr>
        <w:t xml:space="preserve"> </w:t>
      </w:r>
      <w:r w:rsidRPr="00947006">
        <w:rPr>
          <w:rFonts w:ascii="Times New Roman" w:hAnsi="Times New Roman" w:cs="Times New Roman"/>
          <w:sz w:val="24"/>
          <w:szCs w:val="24"/>
          <w:lang w:val="en-US"/>
        </w:rPr>
        <w:t xml:space="preserve">2000 sq. </w:t>
      </w:r>
      <w:proofErr w:type="spellStart"/>
      <w:r w:rsidRPr="00947006">
        <w:rPr>
          <w:rFonts w:ascii="Times New Roman" w:hAnsi="Times New Roman" w:cs="Times New Roman"/>
          <w:sz w:val="24"/>
          <w:szCs w:val="24"/>
          <w:lang w:val="en-US"/>
        </w:rPr>
        <w:t>mt</w:t>
      </w:r>
      <w:proofErr w:type="spellEnd"/>
      <w:r w:rsidRPr="00947006">
        <w:rPr>
          <w:rFonts w:ascii="Times New Roman" w:hAnsi="Times New Roman" w:cs="Times New Roman"/>
          <w:sz w:val="24"/>
          <w:szCs w:val="24"/>
          <w:lang w:val="en-US"/>
        </w:rPr>
        <w:t>. (0.50 acre). In case of artificial bed (Hydroponics) facility in place of soil bed (if the Ph</w:t>
      </w:r>
      <w:r>
        <w:rPr>
          <w:rFonts w:ascii="Times New Roman" w:hAnsi="Times New Roman" w:cs="Times New Roman"/>
          <w:sz w:val="24"/>
          <w:szCs w:val="24"/>
          <w:lang w:val="en-US"/>
        </w:rPr>
        <w:t xml:space="preserve"> </w:t>
      </w:r>
      <w:r w:rsidRPr="00947006">
        <w:rPr>
          <w:rFonts w:ascii="Times New Roman" w:hAnsi="Times New Roman" w:cs="Times New Roman"/>
          <w:sz w:val="24"/>
          <w:szCs w:val="24"/>
          <w:lang w:val="en-US"/>
        </w:rPr>
        <w:t>and electrical conductivity conditions are not met), the cost of bed preparation becomes double.</w:t>
      </w:r>
    </w:p>
    <w:p w:rsidR="00DA4A72" w:rsidRDefault="00DA4A72" w:rsidP="00947006">
      <w:pPr>
        <w:autoSpaceDE w:val="0"/>
        <w:autoSpaceDN w:val="0"/>
        <w:adjustRightInd w:val="0"/>
        <w:spacing w:after="0" w:line="360" w:lineRule="auto"/>
        <w:rPr>
          <w:rFonts w:ascii="Times New Roman" w:hAnsi="Times New Roman" w:cs="Times New Roman"/>
          <w:sz w:val="24"/>
          <w:szCs w:val="24"/>
          <w:lang w:val="en-US"/>
        </w:rPr>
      </w:pPr>
    </w:p>
    <w:p w:rsidR="00DA4A72" w:rsidRDefault="00DA4A72" w:rsidP="00947006">
      <w:pPr>
        <w:autoSpaceDE w:val="0"/>
        <w:autoSpaceDN w:val="0"/>
        <w:adjustRightInd w:val="0"/>
        <w:spacing w:after="0" w:line="360" w:lineRule="auto"/>
        <w:rPr>
          <w:rFonts w:ascii="Times New Roman" w:hAnsi="Times New Roman" w:cs="Times New Roman"/>
          <w:b/>
          <w:sz w:val="28"/>
          <w:szCs w:val="28"/>
          <w:lang w:val="en-US"/>
        </w:rPr>
      </w:pPr>
      <w:r w:rsidRPr="00DA4A72">
        <w:rPr>
          <w:rFonts w:ascii="Times New Roman" w:hAnsi="Times New Roman" w:cs="Times New Roman"/>
          <w:b/>
          <w:sz w:val="28"/>
          <w:szCs w:val="28"/>
          <w:lang w:val="en-US"/>
        </w:rPr>
        <w:t>4.3 Understanding the Market</w:t>
      </w:r>
    </w:p>
    <w:p w:rsidR="00DA4A72" w:rsidRDefault="00DA4A72" w:rsidP="00947006">
      <w:pPr>
        <w:autoSpaceDE w:val="0"/>
        <w:autoSpaceDN w:val="0"/>
        <w:adjustRightInd w:val="0"/>
        <w:spacing w:after="0" w:line="360" w:lineRule="auto"/>
        <w:rPr>
          <w:rFonts w:ascii="Times New Roman" w:hAnsi="Times New Roman" w:cs="Times New Roman"/>
          <w:b/>
          <w:sz w:val="28"/>
          <w:szCs w:val="28"/>
          <w:lang w:val="en-US"/>
        </w:rPr>
      </w:pPr>
    </w:p>
    <w:p w:rsidR="00DA4A72" w:rsidRPr="00DA4A72" w:rsidRDefault="00DA4A72" w:rsidP="007E4D39">
      <w:pPr>
        <w:autoSpaceDE w:val="0"/>
        <w:autoSpaceDN w:val="0"/>
        <w:adjustRightInd w:val="0"/>
        <w:spacing w:after="0" w:line="360" w:lineRule="auto"/>
        <w:jc w:val="both"/>
        <w:rPr>
          <w:rFonts w:ascii="Times New Roman" w:hAnsi="Times New Roman" w:cs="Times New Roman"/>
          <w:sz w:val="24"/>
          <w:szCs w:val="24"/>
          <w:lang w:val="en-US"/>
        </w:rPr>
      </w:pPr>
      <w:r w:rsidRPr="00DA4A72">
        <w:rPr>
          <w:rFonts w:ascii="Times New Roman" w:hAnsi="Times New Roman" w:cs="Times New Roman"/>
          <w:sz w:val="24"/>
          <w:szCs w:val="24"/>
          <w:lang w:val="en-US"/>
        </w:rPr>
        <w:t>Floriculture production in India is facing good opportunity in terms of expanding domestic market,</w:t>
      </w:r>
      <w:r>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owing to the augmentation in the income levels of middle-class population and increasing</w:t>
      </w:r>
      <w:r>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penetration of cosmopolitan lifestyles in the large urban centers. One of the main drivers of this</w:t>
      </w:r>
      <w:r>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 xml:space="preserve">demand is again the youth segment which is becoming more refined in its tastes and </w:t>
      </w:r>
      <w:r w:rsidR="00A42951" w:rsidRPr="00DA4A72">
        <w:rPr>
          <w:rFonts w:ascii="Times New Roman" w:hAnsi="Times New Roman" w:cs="Times New Roman"/>
          <w:sz w:val="24"/>
          <w:szCs w:val="24"/>
          <w:lang w:val="en-US"/>
        </w:rPr>
        <w:t>fashion oriented</w:t>
      </w:r>
      <w:r w:rsidRPr="00DA4A72">
        <w:rPr>
          <w:rFonts w:ascii="Times New Roman" w:hAnsi="Times New Roman" w:cs="Times New Roman"/>
          <w:sz w:val="24"/>
          <w:szCs w:val="24"/>
          <w:lang w:val="en-US"/>
        </w:rPr>
        <w:t>.</w:t>
      </w:r>
    </w:p>
    <w:p w:rsidR="00DA4A72" w:rsidRDefault="00DA4A72" w:rsidP="007E4D39">
      <w:pPr>
        <w:autoSpaceDE w:val="0"/>
        <w:autoSpaceDN w:val="0"/>
        <w:adjustRightInd w:val="0"/>
        <w:spacing w:after="0" w:line="360" w:lineRule="auto"/>
        <w:jc w:val="both"/>
        <w:rPr>
          <w:rFonts w:ascii="Times New Roman" w:hAnsi="Times New Roman" w:cs="Times New Roman"/>
          <w:sz w:val="24"/>
          <w:szCs w:val="24"/>
          <w:lang w:val="en-US"/>
        </w:rPr>
      </w:pPr>
      <w:r w:rsidRPr="00DA4A72">
        <w:rPr>
          <w:rFonts w:ascii="Times New Roman" w:hAnsi="Times New Roman" w:cs="Times New Roman"/>
          <w:sz w:val="24"/>
          <w:szCs w:val="24"/>
          <w:lang w:val="en-US"/>
        </w:rPr>
        <w:t>It may be safely assumed that with very high proportion of young population supported by</w:t>
      </w:r>
      <w:r>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sustained 15-20% p.a. growth in salaries in the corporate sector, the demand for flower business will</w:t>
      </w:r>
      <w:r>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increase appreciably.</w:t>
      </w:r>
    </w:p>
    <w:p w:rsidR="00DA4A72" w:rsidRPr="00DA4A72" w:rsidRDefault="00DA4A72" w:rsidP="007E4D39">
      <w:pPr>
        <w:autoSpaceDE w:val="0"/>
        <w:autoSpaceDN w:val="0"/>
        <w:adjustRightInd w:val="0"/>
        <w:spacing w:after="0" w:line="360" w:lineRule="auto"/>
        <w:jc w:val="both"/>
        <w:rPr>
          <w:rFonts w:ascii="Times New Roman" w:hAnsi="Times New Roman" w:cs="Times New Roman"/>
          <w:sz w:val="24"/>
          <w:szCs w:val="24"/>
          <w:lang w:val="en-US"/>
        </w:rPr>
      </w:pPr>
      <w:r w:rsidRPr="00DA4A72">
        <w:rPr>
          <w:rFonts w:ascii="Times New Roman" w:hAnsi="Times New Roman" w:cs="Times New Roman"/>
          <w:sz w:val="24"/>
          <w:szCs w:val="24"/>
          <w:lang w:val="en-US"/>
        </w:rPr>
        <w:t>Flower market in India is centered heavily upon rose and gerbera in the cut-flower</w:t>
      </w:r>
    </w:p>
    <w:p w:rsidR="00DA4A72" w:rsidRPr="00DA4A72" w:rsidRDefault="00DA4A72"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DA4A72">
        <w:rPr>
          <w:rFonts w:ascii="Times New Roman" w:hAnsi="Times New Roman" w:cs="Times New Roman"/>
          <w:sz w:val="24"/>
          <w:szCs w:val="24"/>
          <w:lang w:val="en-US"/>
        </w:rPr>
        <w:lastRenderedPageBreak/>
        <w:t>segment</w:t>
      </w:r>
      <w:proofErr w:type="gramEnd"/>
      <w:r w:rsidRPr="00DA4A72">
        <w:rPr>
          <w:rFonts w:ascii="Times New Roman" w:hAnsi="Times New Roman" w:cs="Times New Roman"/>
          <w:sz w:val="24"/>
          <w:szCs w:val="24"/>
          <w:lang w:val="en-US"/>
        </w:rPr>
        <w:t>, along with carnation and orchid in limited supply. Most of the specialized</w:t>
      </w:r>
    </w:p>
    <w:p w:rsidR="00DA4A72" w:rsidRPr="00DA4A72" w:rsidRDefault="00DA4A72"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DA4A72">
        <w:rPr>
          <w:rFonts w:ascii="Times New Roman" w:hAnsi="Times New Roman" w:cs="Times New Roman"/>
          <w:sz w:val="24"/>
          <w:szCs w:val="24"/>
          <w:lang w:val="en-US"/>
        </w:rPr>
        <w:t>flowers</w:t>
      </w:r>
      <w:proofErr w:type="gramEnd"/>
      <w:r w:rsidRPr="00DA4A72">
        <w:rPr>
          <w:rFonts w:ascii="Times New Roman" w:hAnsi="Times New Roman" w:cs="Times New Roman"/>
          <w:sz w:val="24"/>
          <w:szCs w:val="24"/>
          <w:lang w:val="en-US"/>
        </w:rPr>
        <w:t xml:space="preserve"> and new varieties of existing flowers are being imported from abroad. With the easy</w:t>
      </w:r>
      <w:r w:rsidR="00A26C96">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availability of high-end technology employed in foreign production system and supportive</w:t>
      </w:r>
      <w:r w:rsidR="00A26C96">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government policies on this front, production of these ‘still-exotic’ flowers presents a good option.</w:t>
      </w:r>
    </w:p>
    <w:p w:rsidR="00DA4A72" w:rsidRDefault="00DA4A72" w:rsidP="007E4D39">
      <w:pPr>
        <w:autoSpaceDE w:val="0"/>
        <w:autoSpaceDN w:val="0"/>
        <w:adjustRightInd w:val="0"/>
        <w:spacing w:after="0" w:line="360" w:lineRule="auto"/>
        <w:jc w:val="both"/>
        <w:rPr>
          <w:rFonts w:ascii="Times New Roman" w:hAnsi="Times New Roman" w:cs="Times New Roman"/>
          <w:sz w:val="24"/>
          <w:szCs w:val="24"/>
          <w:lang w:val="en-US"/>
        </w:rPr>
      </w:pPr>
      <w:r w:rsidRPr="00DA4A72">
        <w:rPr>
          <w:rFonts w:ascii="Times New Roman" w:hAnsi="Times New Roman" w:cs="Times New Roman"/>
          <w:sz w:val="24"/>
          <w:szCs w:val="24"/>
          <w:lang w:val="en-US"/>
        </w:rPr>
        <w:t>Even the new flowers which are grown domestically on a limited scale are found to command</w:t>
      </w:r>
      <w:r w:rsidR="00A26C96">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premium in the market. A simple pricing rule being observed in the flower market is the specificity</w:t>
      </w:r>
      <w:r w:rsidR="00A26C96">
        <w:rPr>
          <w:rFonts w:ascii="Times New Roman" w:hAnsi="Times New Roman" w:cs="Times New Roman"/>
          <w:sz w:val="24"/>
          <w:szCs w:val="24"/>
          <w:lang w:val="en-US"/>
        </w:rPr>
        <w:t xml:space="preserve"> </w:t>
      </w:r>
      <w:r w:rsidRPr="00DA4A72">
        <w:rPr>
          <w:rFonts w:ascii="Times New Roman" w:hAnsi="Times New Roman" w:cs="Times New Roman"/>
          <w:sz w:val="24"/>
          <w:szCs w:val="24"/>
          <w:lang w:val="en-US"/>
        </w:rPr>
        <w:t>and rarity of flowers because of the increasing orientation to spend for uniqueness and novelty.</w:t>
      </w:r>
    </w:p>
    <w:p w:rsidR="00A26C96" w:rsidRDefault="00A26C96" w:rsidP="00A26C96">
      <w:pPr>
        <w:autoSpaceDE w:val="0"/>
        <w:autoSpaceDN w:val="0"/>
        <w:adjustRightInd w:val="0"/>
        <w:spacing w:after="0" w:line="360" w:lineRule="auto"/>
        <w:rPr>
          <w:rFonts w:ascii="Times New Roman" w:hAnsi="Times New Roman" w:cs="Times New Roman"/>
          <w:sz w:val="24"/>
          <w:szCs w:val="24"/>
          <w:lang w:val="en-US"/>
        </w:rPr>
      </w:pPr>
    </w:p>
    <w:p w:rsidR="00A26C96" w:rsidRDefault="00A26C96" w:rsidP="00A26C96">
      <w:pPr>
        <w:autoSpaceDE w:val="0"/>
        <w:autoSpaceDN w:val="0"/>
        <w:adjustRightInd w:val="0"/>
        <w:spacing w:after="0" w:line="360" w:lineRule="auto"/>
        <w:rPr>
          <w:rFonts w:ascii="Times New Roman" w:hAnsi="Times New Roman" w:cs="Times New Roman"/>
          <w:b/>
          <w:sz w:val="28"/>
          <w:szCs w:val="28"/>
          <w:lang w:val="en-US"/>
        </w:rPr>
      </w:pPr>
      <w:r w:rsidRPr="00A26C96">
        <w:rPr>
          <w:rFonts w:ascii="Times New Roman" w:hAnsi="Times New Roman" w:cs="Times New Roman"/>
          <w:b/>
          <w:sz w:val="28"/>
          <w:szCs w:val="28"/>
          <w:lang w:val="en-US"/>
        </w:rPr>
        <w:t>4.4 Supply Chain Linkages</w:t>
      </w:r>
    </w:p>
    <w:p w:rsidR="00A26C96" w:rsidRDefault="00A26C96" w:rsidP="007E4D39">
      <w:pPr>
        <w:autoSpaceDE w:val="0"/>
        <w:autoSpaceDN w:val="0"/>
        <w:adjustRightInd w:val="0"/>
        <w:spacing w:after="0" w:line="360" w:lineRule="auto"/>
        <w:jc w:val="both"/>
        <w:rPr>
          <w:rFonts w:ascii="Times New Roman" w:hAnsi="Times New Roman" w:cs="Times New Roman"/>
          <w:sz w:val="24"/>
          <w:szCs w:val="24"/>
          <w:lang w:val="en-US"/>
        </w:rPr>
      </w:pPr>
      <w:r w:rsidRPr="00A26C96">
        <w:rPr>
          <w:rFonts w:ascii="Times New Roman" w:hAnsi="Times New Roman" w:cs="Times New Roman"/>
          <w:sz w:val="24"/>
          <w:szCs w:val="24"/>
          <w:lang w:val="en-US"/>
        </w:rPr>
        <w:t>In order to ascertain the supply chain of cut flowers from producers</w:t>
      </w:r>
      <w:r>
        <w:rPr>
          <w:rFonts w:ascii="Times New Roman" w:hAnsi="Times New Roman" w:cs="Times New Roman"/>
          <w:sz w:val="24"/>
          <w:szCs w:val="24"/>
          <w:lang w:val="en-US"/>
        </w:rPr>
        <w:t xml:space="preserve"> </w:t>
      </w:r>
      <w:r w:rsidRPr="00A26C96">
        <w:rPr>
          <w:rFonts w:ascii="Times New Roman" w:hAnsi="Times New Roman" w:cs="Times New Roman"/>
          <w:sz w:val="24"/>
          <w:szCs w:val="24"/>
          <w:lang w:val="en-US"/>
        </w:rPr>
        <w:t>to consumers, information from growers, wholesalers, retailers and</w:t>
      </w:r>
      <w:r>
        <w:rPr>
          <w:rFonts w:ascii="Times New Roman" w:hAnsi="Times New Roman" w:cs="Times New Roman"/>
          <w:sz w:val="24"/>
          <w:szCs w:val="24"/>
          <w:lang w:val="en-US"/>
        </w:rPr>
        <w:t xml:space="preserve"> consumers in Delhi</w:t>
      </w:r>
      <w:r w:rsidRPr="00A26C96">
        <w:rPr>
          <w:rFonts w:ascii="Times New Roman" w:hAnsi="Times New Roman" w:cs="Times New Roman"/>
          <w:sz w:val="24"/>
          <w:szCs w:val="24"/>
          <w:lang w:val="en-US"/>
        </w:rPr>
        <w:t xml:space="preserve"> was collected and analyzed. The results of</w:t>
      </w:r>
      <w:r>
        <w:rPr>
          <w:rFonts w:ascii="Times New Roman" w:hAnsi="Times New Roman" w:cs="Times New Roman"/>
          <w:sz w:val="24"/>
          <w:szCs w:val="24"/>
          <w:lang w:val="en-US"/>
        </w:rPr>
        <w:t xml:space="preserve"> </w:t>
      </w:r>
      <w:r w:rsidRPr="00A26C96">
        <w:rPr>
          <w:rFonts w:ascii="Times New Roman" w:hAnsi="Times New Roman" w:cs="Times New Roman"/>
          <w:sz w:val="24"/>
          <w:szCs w:val="24"/>
          <w:lang w:val="en-US"/>
        </w:rPr>
        <w:t>analysis are summarized below.</w:t>
      </w:r>
    </w:p>
    <w:p w:rsidR="00A26C96" w:rsidRPr="00A26C96" w:rsidRDefault="00A26C96" w:rsidP="007E4D39">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lang w:val="en-US"/>
        </w:rPr>
      </w:pPr>
      <w:r w:rsidRPr="00A26C96">
        <w:rPr>
          <w:rFonts w:ascii="Times New Roman" w:hAnsi="Times New Roman" w:cs="Times New Roman"/>
          <w:b/>
          <w:bCs/>
          <w:sz w:val="24"/>
          <w:szCs w:val="24"/>
          <w:lang w:val="en-US"/>
        </w:rPr>
        <w:t xml:space="preserve">Flow of Information: </w:t>
      </w:r>
      <w:r w:rsidRPr="00A26C96">
        <w:rPr>
          <w:rFonts w:ascii="Times New Roman" w:hAnsi="Times New Roman" w:cs="Times New Roman"/>
          <w:sz w:val="24"/>
          <w:szCs w:val="24"/>
          <w:lang w:val="en-US"/>
        </w:rPr>
        <w:t>Information flow in the supply chain is backward flow</w:t>
      </w:r>
      <w:r w:rsidR="0049551D">
        <w:rPr>
          <w:rFonts w:ascii="Times New Roman" w:hAnsi="Times New Roman" w:cs="Times New Roman"/>
          <w:sz w:val="24"/>
          <w:szCs w:val="24"/>
          <w:lang w:val="en-US"/>
        </w:rPr>
        <w:t>. It is depicted in the Figure 4</w:t>
      </w:r>
      <w:r w:rsidR="00E13F99">
        <w:rPr>
          <w:rFonts w:ascii="Times New Roman" w:hAnsi="Times New Roman" w:cs="Times New Roman"/>
          <w:sz w:val="24"/>
          <w:szCs w:val="24"/>
          <w:lang w:val="en-US"/>
        </w:rPr>
        <w:t>.1</w:t>
      </w:r>
      <w:r w:rsidRPr="00A26C96">
        <w:rPr>
          <w:rFonts w:ascii="Times New Roman" w:hAnsi="Times New Roman" w:cs="Times New Roman"/>
          <w:sz w:val="24"/>
          <w:szCs w:val="24"/>
          <w:lang w:val="en-US"/>
        </w:rPr>
        <w:t>. Growers are getting production and marketing information from National Horticultural Board.</w:t>
      </w:r>
    </w:p>
    <w:p w:rsidR="00A26C96" w:rsidRPr="00A26C96" w:rsidRDefault="00A26C96" w:rsidP="007E4D39">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lang w:val="en-US"/>
        </w:rPr>
      </w:pPr>
      <w:r w:rsidRPr="00A26C96">
        <w:rPr>
          <w:rFonts w:ascii="Times New Roman" w:hAnsi="Times New Roman" w:cs="Times New Roman"/>
          <w:b/>
          <w:bCs/>
          <w:sz w:val="24"/>
          <w:szCs w:val="24"/>
          <w:lang w:val="en-US"/>
        </w:rPr>
        <w:t xml:space="preserve">Flow of money: </w:t>
      </w:r>
      <w:r w:rsidRPr="00A26C96">
        <w:rPr>
          <w:rFonts w:ascii="Times New Roman" w:hAnsi="Times New Roman" w:cs="Times New Roman"/>
          <w:sz w:val="24"/>
          <w:szCs w:val="24"/>
          <w:lang w:val="en-US"/>
        </w:rPr>
        <w:t>Money flow in the supply chain is backward f</w:t>
      </w:r>
      <w:r w:rsidR="0049551D">
        <w:rPr>
          <w:rFonts w:ascii="Times New Roman" w:hAnsi="Times New Roman" w:cs="Times New Roman"/>
          <w:sz w:val="24"/>
          <w:szCs w:val="24"/>
          <w:lang w:val="en-US"/>
        </w:rPr>
        <w:t>low.  It is depicted in Figure 4</w:t>
      </w:r>
      <w:r w:rsidR="00E13F99">
        <w:rPr>
          <w:rFonts w:ascii="Times New Roman" w:hAnsi="Times New Roman" w:cs="Times New Roman"/>
          <w:sz w:val="24"/>
          <w:szCs w:val="24"/>
          <w:lang w:val="en-US"/>
        </w:rPr>
        <w:t>.2</w:t>
      </w:r>
      <w:r w:rsidRPr="00A26C96">
        <w:rPr>
          <w:rFonts w:ascii="Times New Roman" w:hAnsi="Times New Roman" w:cs="Times New Roman"/>
          <w:sz w:val="24"/>
          <w:szCs w:val="24"/>
          <w:lang w:val="en-US"/>
        </w:rPr>
        <w:t>. Money is first transferred from the consumer to retailer then to the wholesaler then from the wholesaler directly to farmers or through auction centers. In each stage they will get profit as margin.</w:t>
      </w:r>
    </w:p>
    <w:p w:rsidR="00A26C96" w:rsidRPr="00A26C96" w:rsidRDefault="00A26C96" w:rsidP="007E4D39">
      <w:pPr>
        <w:autoSpaceDE w:val="0"/>
        <w:autoSpaceDN w:val="0"/>
        <w:adjustRightInd w:val="0"/>
        <w:spacing w:after="0" w:line="360" w:lineRule="auto"/>
        <w:jc w:val="both"/>
        <w:rPr>
          <w:rFonts w:ascii="Times New Roman" w:hAnsi="Times New Roman" w:cs="Times New Roman"/>
          <w:b/>
          <w:sz w:val="28"/>
          <w:szCs w:val="28"/>
          <w:lang w:val="en-US"/>
        </w:rPr>
      </w:pPr>
    </w:p>
    <w:p w:rsidR="00A26C96" w:rsidRDefault="00921F40" w:rsidP="007E4D39">
      <w:pPr>
        <w:autoSpaceDE w:val="0"/>
        <w:autoSpaceDN w:val="0"/>
        <w:adjustRightInd w:val="0"/>
        <w:spacing w:after="0" w:line="600" w:lineRule="auto"/>
        <w:jc w:val="both"/>
        <w:rPr>
          <w:rFonts w:ascii="BookmanOldStyle,Bold" w:hAnsi="BookmanOldStyle,Bold" w:cs="BookmanOldStyle,Bold"/>
          <w:b/>
          <w:bCs/>
          <w:lang w:val="en-US"/>
        </w:rPr>
      </w:pPr>
      <w:r>
        <w:rPr>
          <w:rFonts w:ascii="BookmanOldStyle,Bold" w:hAnsi="BookmanOldStyle,Bold" w:cs="BookmanOldStyle,Bold"/>
          <w:b/>
          <w:bCs/>
          <w:lang w:val="en-US"/>
        </w:rPr>
        <w:t>Fig.</w:t>
      </w:r>
      <w:r w:rsidR="0049551D">
        <w:rPr>
          <w:rFonts w:ascii="BookmanOldStyle,Bold" w:hAnsi="BookmanOldStyle,Bold" w:cs="BookmanOldStyle,Bold"/>
          <w:b/>
          <w:bCs/>
          <w:lang w:val="en-US"/>
        </w:rPr>
        <w:t>4.</w:t>
      </w:r>
      <w:r w:rsidR="00E13F99">
        <w:rPr>
          <w:rFonts w:ascii="BookmanOldStyle,Bold" w:hAnsi="BookmanOldStyle,Bold" w:cs="BookmanOldStyle,Bold"/>
          <w:b/>
          <w:bCs/>
          <w:lang w:val="en-US"/>
        </w:rPr>
        <w:t>1</w:t>
      </w:r>
      <w:r w:rsidR="00A26C96">
        <w:rPr>
          <w:rFonts w:ascii="BookmanOldStyle,Bold" w:hAnsi="BookmanOldStyle,Bold" w:cs="BookmanOldStyle,Bold"/>
          <w:b/>
          <w:bCs/>
          <w:lang w:val="en-US"/>
        </w:rPr>
        <w:t xml:space="preserve"> Backward flow of Information on Cut flowers</w:t>
      </w:r>
    </w:p>
    <w:p w:rsidR="00A26C96" w:rsidRDefault="00A26C96" w:rsidP="007E4D39">
      <w:pPr>
        <w:autoSpaceDE w:val="0"/>
        <w:autoSpaceDN w:val="0"/>
        <w:adjustRightInd w:val="0"/>
        <w:spacing w:after="0" w:line="600" w:lineRule="auto"/>
        <w:jc w:val="both"/>
        <w:rPr>
          <w:rFonts w:ascii="BookmanOldStyle" w:hAnsi="BookmanOldStyle" w:cs="BookmanOldStyle"/>
          <w:lang w:val="en-US"/>
        </w:rPr>
      </w:pPr>
      <w:r>
        <w:rPr>
          <w:rFonts w:ascii="BookmanOldStyle" w:hAnsi="BookmanOldStyle" w:cs="BookmanOldStyle"/>
          <w:lang w:val="en-US"/>
        </w:rPr>
        <w:t xml:space="preserve">Consumer </w:t>
      </w:r>
      <w:r>
        <w:rPr>
          <w:rFonts w:ascii="Wingdings" w:hAnsi="Wingdings" w:cs="Wingdings"/>
          <w:lang w:val="en-US"/>
        </w:rPr>
        <w:t></w:t>
      </w:r>
      <w:r>
        <w:rPr>
          <w:rFonts w:ascii="Wingdings" w:hAnsi="Wingdings" w:cs="Wingdings"/>
          <w:lang w:val="en-US"/>
        </w:rPr>
        <w:t></w:t>
      </w:r>
      <w:r w:rsidR="00E10877">
        <w:rPr>
          <w:rFonts w:ascii="BookmanOldStyle" w:hAnsi="BookmanOldStyle" w:cs="BookmanOldStyle"/>
          <w:lang w:val="en-US"/>
        </w:rPr>
        <w:t>NHB</w:t>
      </w:r>
      <w:r>
        <w:rPr>
          <w:rFonts w:ascii="BookmanOldStyle" w:hAnsi="BookmanOldStyle" w:cs="BookmanOldStyle"/>
          <w:lang w:val="en-US"/>
        </w:rPr>
        <w:t>/ Ho</w:t>
      </w:r>
      <w:r w:rsidR="00A42951">
        <w:rPr>
          <w:rFonts w:ascii="BookmanOldStyle" w:hAnsi="BookmanOldStyle" w:cs="BookmanOldStyle"/>
          <w:lang w:val="en-US"/>
        </w:rPr>
        <w:t xml:space="preserve">rticulture </w:t>
      </w:r>
      <w:r>
        <w:rPr>
          <w:rFonts w:ascii="BookmanOldStyle" w:hAnsi="BookmanOldStyle" w:cs="BookmanOldStyle"/>
          <w:lang w:val="en-US"/>
        </w:rPr>
        <w:t xml:space="preserve">Dept/Flower Expo </w:t>
      </w:r>
      <w:r>
        <w:rPr>
          <w:rFonts w:ascii="Wingdings" w:hAnsi="Wingdings" w:cs="Wingdings"/>
          <w:lang w:val="en-US"/>
        </w:rPr>
        <w:t></w:t>
      </w:r>
      <w:r>
        <w:rPr>
          <w:rFonts w:ascii="Wingdings" w:hAnsi="Wingdings" w:cs="Wingdings"/>
          <w:lang w:val="en-US"/>
        </w:rPr>
        <w:t></w:t>
      </w:r>
      <w:r>
        <w:rPr>
          <w:rFonts w:ascii="BookmanOldStyle" w:hAnsi="BookmanOldStyle" w:cs="BookmanOldStyle"/>
          <w:lang w:val="en-US"/>
        </w:rPr>
        <w:t>Grower</w:t>
      </w:r>
    </w:p>
    <w:p w:rsidR="00A26C96" w:rsidRDefault="00921F40" w:rsidP="007E4D39">
      <w:pPr>
        <w:autoSpaceDE w:val="0"/>
        <w:autoSpaceDN w:val="0"/>
        <w:adjustRightInd w:val="0"/>
        <w:spacing w:after="0" w:line="600" w:lineRule="auto"/>
        <w:jc w:val="both"/>
        <w:rPr>
          <w:rFonts w:ascii="BookmanOldStyle,Bold" w:hAnsi="BookmanOldStyle,Bold" w:cs="BookmanOldStyle,Bold"/>
          <w:b/>
          <w:bCs/>
          <w:lang w:val="en-US"/>
        </w:rPr>
      </w:pPr>
      <w:r>
        <w:rPr>
          <w:rFonts w:ascii="BookmanOldStyle,Bold" w:hAnsi="BookmanOldStyle,Bold" w:cs="BookmanOldStyle,Bold"/>
          <w:b/>
          <w:bCs/>
          <w:lang w:val="en-US"/>
        </w:rPr>
        <w:t>Fig.</w:t>
      </w:r>
      <w:r w:rsidR="0049551D">
        <w:rPr>
          <w:rFonts w:ascii="BookmanOldStyle,Bold" w:hAnsi="BookmanOldStyle,Bold" w:cs="BookmanOldStyle,Bold"/>
          <w:b/>
          <w:bCs/>
          <w:lang w:val="en-US"/>
        </w:rPr>
        <w:t>4.</w:t>
      </w:r>
      <w:r w:rsidR="00E13F99">
        <w:rPr>
          <w:rFonts w:ascii="BookmanOldStyle,Bold" w:hAnsi="BookmanOldStyle,Bold" w:cs="BookmanOldStyle,Bold"/>
          <w:b/>
          <w:bCs/>
          <w:lang w:val="en-US"/>
        </w:rPr>
        <w:t>2</w:t>
      </w:r>
      <w:r w:rsidR="00A26C96">
        <w:rPr>
          <w:rFonts w:ascii="BookmanOldStyle,Bold" w:hAnsi="BookmanOldStyle,Bold" w:cs="BookmanOldStyle,Bold"/>
          <w:b/>
          <w:bCs/>
          <w:lang w:val="en-US"/>
        </w:rPr>
        <w:t xml:space="preserve"> Backward flow of Money</w:t>
      </w:r>
    </w:p>
    <w:p w:rsidR="00A26C96" w:rsidRDefault="00A26C96" w:rsidP="007E4D39">
      <w:pPr>
        <w:autoSpaceDE w:val="0"/>
        <w:autoSpaceDN w:val="0"/>
        <w:adjustRightInd w:val="0"/>
        <w:spacing w:after="0" w:line="600" w:lineRule="auto"/>
        <w:jc w:val="both"/>
        <w:rPr>
          <w:rFonts w:ascii="BookmanOldStyle" w:hAnsi="BookmanOldStyle" w:cs="BookmanOldStyle"/>
          <w:sz w:val="24"/>
          <w:szCs w:val="24"/>
          <w:lang w:val="en-US"/>
        </w:rPr>
      </w:pPr>
      <w:r>
        <w:rPr>
          <w:rFonts w:ascii="BookmanOldStyle" w:hAnsi="BookmanOldStyle" w:cs="BookmanOldStyle"/>
          <w:sz w:val="24"/>
          <w:szCs w:val="24"/>
          <w:lang w:val="en-US"/>
        </w:rPr>
        <w:t xml:space="preserve">Consumer </w:t>
      </w:r>
      <w:r>
        <w:rPr>
          <w:rFonts w:ascii="Wingdings" w:hAnsi="Wingdings" w:cs="Wingdings"/>
          <w:sz w:val="24"/>
          <w:szCs w:val="24"/>
          <w:lang w:val="en-US"/>
        </w:rPr>
        <w:t></w:t>
      </w:r>
      <w:r>
        <w:rPr>
          <w:rFonts w:ascii="Wingdings" w:hAnsi="Wingdings" w:cs="Wingdings"/>
          <w:sz w:val="24"/>
          <w:szCs w:val="24"/>
          <w:lang w:val="en-US"/>
        </w:rPr>
        <w:t></w:t>
      </w:r>
      <w:r>
        <w:rPr>
          <w:rFonts w:ascii="BookmanOldStyle" w:hAnsi="BookmanOldStyle" w:cs="BookmanOldStyle"/>
          <w:sz w:val="24"/>
          <w:szCs w:val="24"/>
          <w:lang w:val="en-US"/>
        </w:rPr>
        <w:t xml:space="preserve">Retailer </w:t>
      </w:r>
      <w:r>
        <w:rPr>
          <w:rFonts w:ascii="Wingdings" w:hAnsi="Wingdings" w:cs="Wingdings"/>
          <w:sz w:val="24"/>
          <w:szCs w:val="24"/>
          <w:lang w:val="en-US"/>
        </w:rPr>
        <w:t></w:t>
      </w:r>
      <w:r>
        <w:rPr>
          <w:rFonts w:ascii="Wingdings" w:hAnsi="Wingdings" w:cs="Wingdings"/>
          <w:sz w:val="24"/>
          <w:szCs w:val="24"/>
          <w:lang w:val="en-US"/>
        </w:rPr>
        <w:t></w:t>
      </w:r>
      <w:r>
        <w:rPr>
          <w:rFonts w:ascii="BookmanOldStyle" w:hAnsi="BookmanOldStyle" w:cs="BookmanOldStyle"/>
          <w:sz w:val="24"/>
          <w:szCs w:val="24"/>
          <w:lang w:val="en-US"/>
        </w:rPr>
        <w:t xml:space="preserve">Wholesaler </w:t>
      </w:r>
      <w:r>
        <w:rPr>
          <w:rFonts w:ascii="Wingdings" w:hAnsi="Wingdings" w:cs="Wingdings"/>
          <w:sz w:val="24"/>
          <w:szCs w:val="24"/>
          <w:lang w:val="en-US"/>
        </w:rPr>
        <w:t></w:t>
      </w:r>
      <w:r>
        <w:rPr>
          <w:rFonts w:ascii="Wingdings" w:hAnsi="Wingdings" w:cs="Wingdings"/>
          <w:sz w:val="24"/>
          <w:szCs w:val="24"/>
          <w:lang w:val="en-US"/>
        </w:rPr>
        <w:t></w:t>
      </w:r>
      <w:r>
        <w:rPr>
          <w:rFonts w:ascii="BookmanOldStyle" w:hAnsi="BookmanOldStyle" w:cs="BookmanOldStyle"/>
          <w:sz w:val="24"/>
          <w:szCs w:val="24"/>
          <w:lang w:val="en-US"/>
        </w:rPr>
        <w:t>Grower</w:t>
      </w:r>
    </w:p>
    <w:p w:rsidR="00E544C0" w:rsidRDefault="00E544C0" w:rsidP="007E4D39">
      <w:pPr>
        <w:autoSpaceDE w:val="0"/>
        <w:autoSpaceDN w:val="0"/>
        <w:adjustRightInd w:val="0"/>
        <w:spacing w:after="0" w:line="600" w:lineRule="auto"/>
        <w:jc w:val="both"/>
        <w:rPr>
          <w:rFonts w:ascii="BookmanOldStyle,Bold" w:hAnsi="BookmanOldStyle,Bold" w:cs="BookmanOldStyle,Bold"/>
          <w:b/>
          <w:bCs/>
          <w:lang w:val="en-US"/>
        </w:rPr>
      </w:pPr>
    </w:p>
    <w:p w:rsidR="00E544C0" w:rsidRDefault="00E544C0" w:rsidP="00A26C96">
      <w:pPr>
        <w:autoSpaceDE w:val="0"/>
        <w:autoSpaceDN w:val="0"/>
        <w:adjustRightInd w:val="0"/>
        <w:spacing w:after="0" w:line="600" w:lineRule="auto"/>
        <w:rPr>
          <w:rFonts w:ascii="BookmanOldStyle,Bold" w:hAnsi="BookmanOldStyle,Bold" w:cs="BookmanOldStyle,Bold"/>
          <w:b/>
          <w:bCs/>
          <w:lang w:val="en-US"/>
        </w:rPr>
      </w:pPr>
    </w:p>
    <w:p w:rsidR="00E544C0" w:rsidRDefault="00921F40" w:rsidP="00A26C96">
      <w:pPr>
        <w:autoSpaceDE w:val="0"/>
        <w:autoSpaceDN w:val="0"/>
        <w:adjustRightInd w:val="0"/>
        <w:spacing w:after="0" w:line="600" w:lineRule="auto"/>
        <w:rPr>
          <w:rFonts w:ascii="BookmanOldStyle,Bold" w:hAnsi="BookmanOldStyle,Bold" w:cs="BookmanOldStyle,Bold"/>
          <w:b/>
          <w:bCs/>
          <w:lang w:val="en-US"/>
        </w:rPr>
      </w:pPr>
      <w:r>
        <w:rPr>
          <w:rFonts w:ascii="BookmanOldStyle,Bold" w:hAnsi="BookmanOldStyle,Bold" w:cs="BookmanOldStyle,Bold"/>
          <w:b/>
          <w:bCs/>
          <w:noProof/>
          <w:lang w:val="en-US"/>
        </w:rPr>
        <w:lastRenderedPageBreak/>
        <w:drawing>
          <wp:anchor distT="0" distB="0" distL="114300" distR="114300" simplePos="0" relativeHeight="251658240" behindDoc="0" locked="0" layoutInCell="1" allowOverlap="1">
            <wp:simplePos x="0" y="0"/>
            <wp:positionH relativeFrom="column">
              <wp:posOffset>-424180</wp:posOffset>
            </wp:positionH>
            <wp:positionV relativeFrom="paragraph">
              <wp:posOffset>360045</wp:posOffset>
            </wp:positionV>
            <wp:extent cx="5236845" cy="4387215"/>
            <wp:effectExtent l="19050" t="0" r="1905"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36845" cy="4387215"/>
                    </a:xfrm>
                    <a:prstGeom prst="rect">
                      <a:avLst/>
                    </a:prstGeom>
                    <a:noFill/>
                  </pic:spPr>
                </pic:pic>
              </a:graphicData>
            </a:graphic>
          </wp:anchor>
        </w:drawing>
      </w:r>
      <w:r>
        <w:rPr>
          <w:rFonts w:ascii="BookmanOldStyle,Bold" w:hAnsi="BookmanOldStyle,Bold" w:cs="BookmanOldStyle,Bold"/>
          <w:b/>
          <w:bCs/>
          <w:lang w:val="en-US"/>
        </w:rPr>
        <w:t>Fig.</w:t>
      </w:r>
      <w:r w:rsidR="0049551D">
        <w:rPr>
          <w:rFonts w:ascii="BookmanOldStyle,Bold" w:hAnsi="BookmanOldStyle,Bold" w:cs="BookmanOldStyle,Bold"/>
          <w:b/>
          <w:bCs/>
          <w:lang w:val="en-US"/>
        </w:rPr>
        <w:t>4.</w:t>
      </w:r>
      <w:r w:rsidR="00E13F99">
        <w:rPr>
          <w:rFonts w:ascii="BookmanOldStyle,Bold" w:hAnsi="BookmanOldStyle,Bold" w:cs="BookmanOldStyle,Bold"/>
          <w:b/>
          <w:bCs/>
          <w:lang w:val="en-US"/>
        </w:rPr>
        <w:t>3</w:t>
      </w:r>
      <w:r w:rsidR="00E544C0">
        <w:rPr>
          <w:rFonts w:ascii="BookmanOldStyle,Bold" w:hAnsi="BookmanOldStyle,Bold" w:cs="BookmanOldStyle,Bold"/>
          <w:b/>
          <w:bCs/>
          <w:lang w:val="en-US"/>
        </w:rPr>
        <w:t>: Supply Chain for Cut-flowers from Producer to Consumer</w:t>
      </w:r>
    </w:p>
    <w:p w:rsidR="00E544C0" w:rsidRPr="00DA4A72" w:rsidRDefault="00A475D6" w:rsidP="00A26C96">
      <w:pPr>
        <w:autoSpaceDE w:val="0"/>
        <w:autoSpaceDN w:val="0"/>
        <w:adjustRightInd w:val="0"/>
        <w:spacing w:after="0" w:line="60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pict>
          <v:group id="_x0000_s1028" editas="canvas" style="width:411.25pt;height:342.7pt;mso-position-horizontal-relative:char;mso-position-vertical-relative:line" coordsize="8225,685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5;height:6854" o:preferrelative="f">
              <v:fill o:detectmouseclick="t"/>
              <v:path o:extrusionok="t" o:connecttype="none"/>
              <o:lock v:ext="edit" text="t"/>
            </v:shape>
            <w10:wrap type="none"/>
            <w10:anchorlock/>
          </v:group>
        </w:pict>
      </w:r>
    </w:p>
    <w:p w:rsidR="00940C70" w:rsidRDefault="009208C2"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49551D">
        <w:rPr>
          <w:rFonts w:ascii="Times New Roman" w:hAnsi="Times New Roman" w:cs="Times New Roman"/>
          <w:sz w:val="24"/>
          <w:szCs w:val="24"/>
          <w:lang w:val="en-US"/>
        </w:rPr>
        <w:t>4.</w:t>
      </w:r>
      <w:r w:rsidR="00E13F99">
        <w:rPr>
          <w:rFonts w:ascii="Times New Roman" w:hAnsi="Times New Roman" w:cs="Times New Roman"/>
          <w:sz w:val="24"/>
          <w:szCs w:val="24"/>
          <w:lang w:val="en-US"/>
        </w:rPr>
        <w:t>3</w:t>
      </w:r>
      <w:r w:rsidR="00940C70" w:rsidRPr="00BC1BC2">
        <w:rPr>
          <w:rFonts w:ascii="Times New Roman" w:hAnsi="Times New Roman" w:cs="Times New Roman"/>
          <w:sz w:val="24"/>
          <w:szCs w:val="24"/>
          <w:lang w:val="en-US"/>
        </w:rPr>
        <w:t xml:space="preserve"> shows how cut-flower moves from the grower to the consumer. Solid arrow shows the preferred option of buying flowers where curved arrow shows alternative option of buying flowers. The figure also shows where wholesalers buy the product from. Most of them usually buy from</w:t>
      </w:r>
      <w:r>
        <w:rPr>
          <w:rFonts w:ascii="Times New Roman" w:hAnsi="Times New Roman" w:cs="Times New Roman"/>
          <w:sz w:val="24"/>
          <w:szCs w:val="24"/>
          <w:lang w:val="en-US"/>
        </w:rPr>
        <w:t xml:space="preserve"> </w:t>
      </w:r>
      <w:proofErr w:type="spellStart"/>
      <w:r w:rsidR="00A42951">
        <w:rPr>
          <w:rFonts w:ascii="Times New Roman" w:hAnsi="Times New Roman" w:cs="Times New Roman"/>
          <w:sz w:val="24"/>
          <w:szCs w:val="24"/>
          <w:lang w:val="en-US"/>
        </w:rPr>
        <w:t>Ghazipur</w:t>
      </w:r>
      <w:proofErr w:type="spellEnd"/>
      <w:r w:rsidR="00A42951">
        <w:rPr>
          <w:rFonts w:ascii="Times New Roman" w:hAnsi="Times New Roman" w:cs="Times New Roman"/>
          <w:sz w:val="24"/>
          <w:szCs w:val="24"/>
          <w:lang w:val="en-US"/>
        </w:rPr>
        <w:t xml:space="preserve"> </w:t>
      </w:r>
      <w:proofErr w:type="spellStart"/>
      <w:r w:rsidR="00A42951">
        <w:rPr>
          <w:rFonts w:ascii="Times New Roman" w:hAnsi="Times New Roman" w:cs="Times New Roman"/>
          <w:sz w:val="24"/>
          <w:szCs w:val="24"/>
          <w:lang w:val="en-US"/>
        </w:rPr>
        <w:t>Mandi</w:t>
      </w:r>
      <w:proofErr w:type="spellEnd"/>
      <w:r w:rsidR="00940C70" w:rsidRPr="00BC1BC2">
        <w:rPr>
          <w:rFonts w:ascii="Times New Roman" w:hAnsi="Times New Roman" w:cs="Times New Roman"/>
          <w:sz w:val="24"/>
          <w:szCs w:val="24"/>
          <w:lang w:val="en-US"/>
        </w:rPr>
        <w:t>, but others also buy directly from growers. Wholesalers serve as middlemen by gathering floriculture products in bulk from the local or distant producer and selling them in smaller units to the retail florist customers. The basic function of a typical flower wholesaler is to provide cut flower to the retail flower industry. The wholesaler’s product, often on consignment from the grower, is sold at the best</w:t>
      </w:r>
      <w:r w:rsidR="00BC1BC2" w:rsidRPr="00BC1BC2">
        <w:rPr>
          <w:rFonts w:ascii="Times New Roman" w:hAnsi="Times New Roman" w:cs="Times New Roman"/>
          <w:sz w:val="24"/>
          <w:szCs w:val="24"/>
          <w:lang w:val="en-US"/>
        </w:rPr>
        <w:t xml:space="preserve"> possible price, and then the payment, as a portion of the sale price,</w:t>
      </w:r>
      <w:r w:rsidR="0079084E">
        <w:rPr>
          <w:rFonts w:ascii="Times New Roman" w:hAnsi="Times New Roman" w:cs="Times New Roman"/>
          <w:sz w:val="24"/>
          <w:szCs w:val="24"/>
          <w:lang w:val="en-US"/>
        </w:rPr>
        <w:t xml:space="preserve"> </w:t>
      </w:r>
      <w:r w:rsidR="00BC1BC2" w:rsidRPr="00BC1BC2">
        <w:rPr>
          <w:rFonts w:ascii="Times New Roman" w:hAnsi="Times New Roman" w:cs="Times New Roman"/>
          <w:sz w:val="24"/>
          <w:szCs w:val="24"/>
          <w:lang w:val="en-US"/>
        </w:rPr>
        <w:t>is made to the grower</w:t>
      </w:r>
      <w:r w:rsidR="00BC1BC2">
        <w:rPr>
          <w:rFonts w:ascii="Times New Roman" w:hAnsi="Times New Roman" w:cs="Times New Roman"/>
          <w:sz w:val="24"/>
          <w:szCs w:val="24"/>
          <w:lang w:val="en-US"/>
        </w:rPr>
        <w:t>.</w:t>
      </w:r>
    </w:p>
    <w:p w:rsidR="00BC1BC2" w:rsidRDefault="00BC1BC2" w:rsidP="007E4D39">
      <w:pPr>
        <w:autoSpaceDE w:val="0"/>
        <w:autoSpaceDN w:val="0"/>
        <w:adjustRightInd w:val="0"/>
        <w:spacing w:after="0" w:line="360" w:lineRule="auto"/>
        <w:jc w:val="both"/>
        <w:rPr>
          <w:rFonts w:ascii="Times New Roman" w:hAnsi="Times New Roman" w:cs="Times New Roman"/>
          <w:sz w:val="24"/>
          <w:szCs w:val="24"/>
          <w:lang w:val="en-US"/>
        </w:rPr>
      </w:pPr>
      <w:r w:rsidRPr="00BC1BC2">
        <w:rPr>
          <w:rFonts w:ascii="Times New Roman" w:hAnsi="Times New Roman" w:cs="Times New Roman"/>
          <w:sz w:val="24"/>
          <w:szCs w:val="24"/>
          <w:lang w:val="en-US"/>
        </w:rPr>
        <w:t>One of the important roles of the flower wholesalers is to identify the</w:t>
      </w:r>
      <w:r>
        <w:rPr>
          <w:rFonts w:ascii="Times New Roman" w:hAnsi="Times New Roman" w:cs="Times New Roman"/>
          <w:sz w:val="24"/>
          <w:szCs w:val="24"/>
          <w:lang w:val="en-US"/>
        </w:rPr>
        <w:t xml:space="preserve"> </w:t>
      </w:r>
      <w:r w:rsidRPr="00BC1BC2">
        <w:rPr>
          <w:rFonts w:ascii="Times New Roman" w:hAnsi="Times New Roman" w:cs="Times New Roman"/>
          <w:sz w:val="24"/>
          <w:szCs w:val="24"/>
          <w:lang w:val="en-US"/>
        </w:rPr>
        <w:t>emerging market trends from the retail florists, and then pass this</w:t>
      </w:r>
      <w:r>
        <w:rPr>
          <w:rFonts w:ascii="Times New Roman" w:hAnsi="Times New Roman" w:cs="Times New Roman"/>
          <w:sz w:val="24"/>
          <w:szCs w:val="24"/>
          <w:lang w:val="en-US"/>
        </w:rPr>
        <w:t xml:space="preserve"> </w:t>
      </w:r>
      <w:r w:rsidRPr="00BC1BC2">
        <w:rPr>
          <w:rFonts w:ascii="Times New Roman" w:hAnsi="Times New Roman" w:cs="Times New Roman"/>
          <w:sz w:val="24"/>
          <w:szCs w:val="24"/>
          <w:lang w:val="en-US"/>
        </w:rPr>
        <w:t>information on to growers. The farm, in turn, can modify production</w:t>
      </w:r>
      <w:r>
        <w:rPr>
          <w:rFonts w:ascii="Times New Roman" w:hAnsi="Times New Roman" w:cs="Times New Roman"/>
          <w:sz w:val="24"/>
          <w:szCs w:val="24"/>
          <w:lang w:val="en-US"/>
        </w:rPr>
        <w:t>.</w:t>
      </w:r>
      <w:r w:rsidRPr="00BC1BC2">
        <w:rPr>
          <w:rFonts w:ascii="BookmanOldStyle" w:hAnsi="BookmanOldStyle" w:cs="BookmanOldStyle"/>
          <w:lang w:val="en-US"/>
        </w:rPr>
        <w:t xml:space="preserve"> </w:t>
      </w:r>
      <w:r w:rsidRPr="00BC1BC2">
        <w:rPr>
          <w:rFonts w:ascii="Times New Roman" w:hAnsi="Times New Roman" w:cs="Times New Roman"/>
          <w:sz w:val="24"/>
          <w:szCs w:val="24"/>
          <w:lang w:val="en-US"/>
        </w:rPr>
        <w:t xml:space="preserve">The retailers purchase cut-flowers from the wholesalers in </w:t>
      </w:r>
      <w:proofErr w:type="spellStart"/>
      <w:r>
        <w:rPr>
          <w:rFonts w:ascii="Times New Roman" w:hAnsi="Times New Roman" w:cs="Times New Roman"/>
          <w:sz w:val="24"/>
          <w:szCs w:val="24"/>
          <w:lang w:val="en-US"/>
        </w:rPr>
        <w:t>Ghazipur</w:t>
      </w:r>
      <w:proofErr w:type="spellEnd"/>
      <w:r w:rsidRPr="00BC1BC2">
        <w:rPr>
          <w:rFonts w:ascii="Times New Roman" w:hAnsi="Times New Roman" w:cs="Times New Roman"/>
          <w:sz w:val="24"/>
          <w:szCs w:val="24"/>
          <w:lang w:val="en-US"/>
        </w:rPr>
        <w:t xml:space="preserve"> market. Very few retailers purchase</w:t>
      </w:r>
      <w:r>
        <w:rPr>
          <w:rFonts w:ascii="Times New Roman" w:hAnsi="Times New Roman" w:cs="Times New Roman"/>
          <w:sz w:val="24"/>
          <w:szCs w:val="24"/>
          <w:lang w:val="en-US"/>
        </w:rPr>
        <w:t xml:space="preserve"> </w:t>
      </w:r>
      <w:r w:rsidRPr="00BC1BC2">
        <w:rPr>
          <w:rFonts w:ascii="Times New Roman" w:hAnsi="Times New Roman" w:cs="Times New Roman"/>
          <w:sz w:val="24"/>
          <w:szCs w:val="24"/>
          <w:lang w:val="en-US"/>
        </w:rPr>
        <w:t xml:space="preserve">directly from farmers. </w:t>
      </w:r>
      <w:r w:rsidRPr="00BC1BC2">
        <w:rPr>
          <w:rFonts w:ascii="Times New Roman" w:hAnsi="Times New Roman" w:cs="Times New Roman"/>
          <w:sz w:val="24"/>
          <w:szCs w:val="24"/>
          <w:lang w:val="en-US"/>
        </w:rPr>
        <w:lastRenderedPageBreak/>
        <w:t>The retailers or florists sold their cut flowers</w:t>
      </w:r>
      <w:r>
        <w:rPr>
          <w:rFonts w:ascii="Times New Roman" w:hAnsi="Times New Roman" w:cs="Times New Roman"/>
          <w:sz w:val="24"/>
          <w:szCs w:val="24"/>
          <w:lang w:val="en-US"/>
        </w:rPr>
        <w:t xml:space="preserve"> </w:t>
      </w:r>
      <w:r w:rsidRPr="00BC1BC2">
        <w:rPr>
          <w:rFonts w:ascii="Times New Roman" w:hAnsi="Times New Roman" w:cs="Times New Roman"/>
          <w:sz w:val="24"/>
          <w:szCs w:val="24"/>
          <w:lang w:val="en-US"/>
        </w:rPr>
        <w:t>in loose form as well as in the form of floral arrangements to the</w:t>
      </w:r>
      <w:r>
        <w:rPr>
          <w:rFonts w:ascii="Times New Roman" w:hAnsi="Times New Roman" w:cs="Times New Roman"/>
          <w:sz w:val="24"/>
          <w:szCs w:val="24"/>
          <w:lang w:val="en-US"/>
        </w:rPr>
        <w:t xml:space="preserve"> </w:t>
      </w:r>
      <w:r w:rsidRPr="00BC1BC2">
        <w:rPr>
          <w:rFonts w:ascii="Times New Roman" w:hAnsi="Times New Roman" w:cs="Times New Roman"/>
          <w:sz w:val="24"/>
          <w:szCs w:val="24"/>
          <w:lang w:val="en-US"/>
        </w:rPr>
        <w:t>corporate and household consumers</w:t>
      </w:r>
      <w:r>
        <w:rPr>
          <w:rFonts w:ascii="Times New Roman" w:hAnsi="Times New Roman" w:cs="Times New Roman"/>
          <w:sz w:val="24"/>
          <w:szCs w:val="24"/>
          <w:lang w:val="en-US"/>
        </w:rPr>
        <w:t xml:space="preserve"> </w:t>
      </w:r>
      <w:r w:rsidRPr="00BC1BC2">
        <w:rPr>
          <w:rFonts w:ascii="Times New Roman" w:hAnsi="Times New Roman" w:cs="Times New Roman"/>
          <w:sz w:val="24"/>
          <w:szCs w:val="24"/>
          <w:lang w:val="en-US"/>
        </w:rPr>
        <w:t>to meet perceived changes in demand.</w:t>
      </w:r>
      <w:r w:rsidR="00F764BF" w:rsidRPr="00F764BF">
        <w:rPr>
          <w:rFonts w:ascii="BookmanOldStyle" w:hAnsi="BookmanOldStyle" w:cs="BookmanOldStyle"/>
          <w:lang w:val="en-US"/>
        </w:rPr>
        <w:t xml:space="preserve"> </w:t>
      </w:r>
      <w:r w:rsidR="00F764BF" w:rsidRPr="00F764BF">
        <w:rPr>
          <w:rFonts w:ascii="Times New Roman" w:hAnsi="Times New Roman" w:cs="Times New Roman"/>
          <w:sz w:val="24"/>
          <w:szCs w:val="24"/>
          <w:lang w:val="en-US"/>
        </w:rPr>
        <w:t>Florists like the idea of purchasing directly</w:t>
      </w:r>
      <w:r w:rsidR="00F764BF">
        <w:rPr>
          <w:rFonts w:ascii="Times New Roman" w:hAnsi="Times New Roman" w:cs="Times New Roman"/>
          <w:sz w:val="24"/>
          <w:szCs w:val="24"/>
          <w:lang w:val="en-US"/>
        </w:rPr>
        <w:t xml:space="preserve"> </w:t>
      </w:r>
      <w:r w:rsidR="00F764BF" w:rsidRPr="00F764BF">
        <w:rPr>
          <w:rFonts w:ascii="Times New Roman" w:hAnsi="Times New Roman" w:cs="Times New Roman"/>
          <w:sz w:val="24"/>
          <w:szCs w:val="24"/>
          <w:lang w:val="en-US"/>
        </w:rPr>
        <w:t>from growers. However purchasing small quantity of flowers from</w:t>
      </w:r>
      <w:r w:rsidR="00F764BF">
        <w:rPr>
          <w:rFonts w:ascii="Times New Roman" w:hAnsi="Times New Roman" w:cs="Times New Roman"/>
          <w:sz w:val="24"/>
          <w:szCs w:val="24"/>
          <w:lang w:val="en-US"/>
        </w:rPr>
        <w:t xml:space="preserve"> </w:t>
      </w:r>
      <w:r w:rsidR="00F764BF" w:rsidRPr="00F764BF">
        <w:rPr>
          <w:rFonts w:ascii="Times New Roman" w:hAnsi="Times New Roman" w:cs="Times New Roman"/>
          <w:sz w:val="24"/>
          <w:szCs w:val="24"/>
          <w:lang w:val="en-US"/>
        </w:rPr>
        <w:t>growers is not convenient since the growers are reluctant to sell small</w:t>
      </w:r>
      <w:r w:rsidR="00F764BF">
        <w:rPr>
          <w:rFonts w:ascii="Times New Roman" w:hAnsi="Times New Roman" w:cs="Times New Roman"/>
          <w:sz w:val="24"/>
          <w:szCs w:val="24"/>
          <w:lang w:val="en-US"/>
        </w:rPr>
        <w:t xml:space="preserve"> </w:t>
      </w:r>
      <w:r w:rsidR="00F764BF" w:rsidRPr="00F764BF">
        <w:rPr>
          <w:rFonts w:ascii="Times New Roman" w:hAnsi="Times New Roman" w:cs="Times New Roman"/>
          <w:sz w:val="24"/>
          <w:szCs w:val="24"/>
          <w:lang w:val="en-US"/>
        </w:rPr>
        <w:t>quantities to the retailers. So they buy from wholesalers rather than</w:t>
      </w:r>
      <w:r w:rsidR="00F764BF">
        <w:rPr>
          <w:rFonts w:ascii="Times New Roman" w:hAnsi="Times New Roman" w:cs="Times New Roman"/>
          <w:sz w:val="24"/>
          <w:szCs w:val="24"/>
          <w:lang w:val="en-US"/>
        </w:rPr>
        <w:t xml:space="preserve"> </w:t>
      </w:r>
      <w:r w:rsidR="00F764BF" w:rsidRPr="00F764BF">
        <w:rPr>
          <w:rFonts w:ascii="Times New Roman" w:hAnsi="Times New Roman" w:cs="Times New Roman"/>
          <w:sz w:val="24"/>
          <w:szCs w:val="24"/>
          <w:lang w:val="en-US"/>
        </w:rPr>
        <w:t>from the growers. Rose and gerbera are the main products preferred</w:t>
      </w:r>
      <w:r w:rsidR="00F764BF">
        <w:rPr>
          <w:rFonts w:ascii="Times New Roman" w:hAnsi="Times New Roman" w:cs="Times New Roman"/>
          <w:sz w:val="24"/>
          <w:szCs w:val="24"/>
          <w:lang w:val="en-US"/>
        </w:rPr>
        <w:t xml:space="preserve"> </w:t>
      </w:r>
      <w:r w:rsidR="00F764BF" w:rsidRPr="00F764BF">
        <w:rPr>
          <w:rFonts w:ascii="Times New Roman" w:hAnsi="Times New Roman" w:cs="Times New Roman"/>
          <w:sz w:val="24"/>
          <w:szCs w:val="24"/>
          <w:lang w:val="en-US"/>
        </w:rPr>
        <w:t>by the florists. The other major flowers dealt in by retailers are</w:t>
      </w:r>
      <w:r w:rsidR="00F764BF">
        <w:rPr>
          <w:rFonts w:ascii="Times New Roman" w:hAnsi="Times New Roman" w:cs="Times New Roman"/>
          <w:sz w:val="24"/>
          <w:szCs w:val="24"/>
          <w:lang w:val="en-US"/>
        </w:rPr>
        <w:t xml:space="preserve"> </w:t>
      </w:r>
      <w:r w:rsidR="00F764BF" w:rsidRPr="00F764BF">
        <w:rPr>
          <w:rFonts w:ascii="Times New Roman" w:hAnsi="Times New Roman" w:cs="Times New Roman"/>
          <w:sz w:val="24"/>
          <w:szCs w:val="24"/>
          <w:lang w:val="en-US"/>
        </w:rPr>
        <w:t xml:space="preserve">carnation, bird of paradise, Lilly, Gladiolus and </w:t>
      </w:r>
      <w:proofErr w:type="spellStart"/>
      <w:r w:rsidR="00F764BF" w:rsidRPr="00F764BF">
        <w:rPr>
          <w:rFonts w:ascii="Times New Roman" w:hAnsi="Times New Roman" w:cs="Times New Roman"/>
          <w:sz w:val="24"/>
          <w:szCs w:val="24"/>
          <w:lang w:val="en-US"/>
        </w:rPr>
        <w:t>Anthurium</w:t>
      </w:r>
      <w:proofErr w:type="spellEnd"/>
      <w:r w:rsidR="00F764BF" w:rsidRPr="00F764BF">
        <w:rPr>
          <w:rFonts w:ascii="Times New Roman" w:hAnsi="Times New Roman" w:cs="Times New Roman"/>
          <w:sz w:val="24"/>
          <w:szCs w:val="24"/>
          <w:lang w:val="en-US"/>
        </w:rPr>
        <w:t>.</w:t>
      </w:r>
    </w:p>
    <w:p w:rsidR="00C35D0E" w:rsidRDefault="00C35D0E" w:rsidP="00F764BF">
      <w:pPr>
        <w:autoSpaceDE w:val="0"/>
        <w:autoSpaceDN w:val="0"/>
        <w:adjustRightInd w:val="0"/>
        <w:spacing w:after="0" w:line="360" w:lineRule="auto"/>
        <w:rPr>
          <w:rFonts w:ascii="Times New Roman" w:hAnsi="Times New Roman" w:cs="Times New Roman"/>
          <w:sz w:val="24"/>
          <w:szCs w:val="24"/>
          <w:lang w:val="en-US"/>
        </w:rPr>
      </w:pPr>
    </w:p>
    <w:p w:rsidR="00C35D0E" w:rsidRPr="00C35D0E" w:rsidRDefault="00C35D0E" w:rsidP="007E4D39">
      <w:pPr>
        <w:autoSpaceDE w:val="0"/>
        <w:autoSpaceDN w:val="0"/>
        <w:adjustRightInd w:val="0"/>
        <w:spacing w:after="0" w:line="360" w:lineRule="auto"/>
        <w:jc w:val="both"/>
        <w:rPr>
          <w:rFonts w:ascii="Times New Roman" w:hAnsi="Times New Roman" w:cs="Times New Roman"/>
          <w:sz w:val="24"/>
          <w:szCs w:val="24"/>
          <w:lang w:val="en-US"/>
        </w:rPr>
      </w:pPr>
      <w:r w:rsidRPr="00C35D0E">
        <w:rPr>
          <w:rFonts w:ascii="Times New Roman" w:hAnsi="Times New Roman" w:cs="Times New Roman"/>
          <w:sz w:val="24"/>
          <w:szCs w:val="24"/>
          <w:lang w:val="en-US"/>
        </w:rPr>
        <w:t>Consumers purchase mostly for personal use and as corporate gifts.</w:t>
      </w:r>
      <w:r>
        <w:rPr>
          <w:rFonts w:ascii="Times New Roman" w:hAnsi="Times New Roman" w:cs="Times New Roman"/>
          <w:sz w:val="24"/>
          <w:szCs w:val="24"/>
          <w:lang w:val="en-US"/>
        </w:rPr>
        <w:t xml:space="preserve"> </w:t>
      </w:r>
      <w:r w:rsidRPr="00C35D0E">
        <w:rPr>
          <w:rFonts w:ascii="Times New Roman" w:hAnsi="Times New Roman" w:cs="Times New Roman"/>
          <w:sz w:val="24"/>
          <w:szCs w:val="24"/>
          <w:lang w:val="en-US"/>
        </w:rPr>
        <w:t>Corporate display, festivities, weddings and public functions were also</w:t>
      </w:r>
      <w:r>
        <w:rPr>
          <w:rFonts w:ascii="Times New Roman" w:hAnsi="Times New Roman" w:cs="Times New Roman"/>
          <w:sz w:val="24"/>
          <w:szCs w:val="24"/>
          <w:lang w:val="en-US"/>
        </w:rPr>
        <w:t xml:space="preserve"> </w:t>
      </w:r>
      <w:r w:rsidRPr="00C35D0E">
        <w:rPr>
          <w:rFonts w:ascii="Times New Roman" w:hAnsi="Times New Roman" w:cs="Times New Roman"/>
          <w:sz w:val="24"/>
          <w:szCs w:val="24"/>
          <w:lang w:val="en-US"/>
        </w:rPr>
        <w:t>some other common uses. Florists reported that their customers</w:t>
      </w:r>
      <w:r>
        <w:rPr>
          <w:rFonts w:ascii="Times New Roman" w:hAnsi="Times New Roman" w:cs="Times New Roman"/>
          <w:sz w:val="24"/>
          <w:szCs w:val="24"/>
          <w:lang w:val="en-US"/>
        </w:rPr>
        <w:t xml:space="preserve"> </w:t>
      </w:r>
      <w:r w:rsidRPr="00C35D0E">
        <w:rPr>
          <w:rFonts w:ascii="Times New Roman" w:hAnsi="Times New Roman" w:cs="Times New Roman"/>
          <w:sz w:val="24"/>
          <w:szCs w:val="24"/>
          <w:lang w:val="en-US"/>
        </w:rPr>
        <w:t>belong to upper-middle and higher income groups and that they</w:t>
      </w:r>
      <w:r>
        <w:rPr>
          <w:rFonts w:ascii="Times New Roman" w:hAnsi="Times New Roman" w:cs="Times New Roman"/>
          <w:sz w:val="24"/>
          <w:szCs w:val="24"/>
          <w:lang w:val="en-US"/>
        </w:rPr>
        <w:t xml:space="preserve"> </w:t>
      </w:r>
      <w:r w:rsidRPr="00C35D0E">
        <w:rPr>
          <w:rFonts w:ascii="Times New Roman" w:hAnsi="Times New Roman" w:cs="Times New Roman"/>
          <w:sz w:val="24"/>
          <w:szCs w:val="24"/>
          <w:lang w:val="en-US"/>
        </w:rPr>
        <w:t>purchase mostly for personal use and for gifts. Most of the customers</w:t>
      </w:r>
      <w:r>
        <w:rPr>
          <w:rFonts w:ascii="Times New Roman" w:hAnsi="Times New Roman" w:cs="Times New Roman"/>
          <w:sz w:val="24"/>
          <w:szCs w:val="24"/>
          <w:lang w:val="en-US"/>
        </w:rPr>
        <w:t xml:space="preserve"> </w:t>
      </w:r>
      <w:r w:rsidRPr="00C35D0E">
        <w:rPr>
          <w:rFonts w:ascii="Times New Roman" w:hAnsi="Times New Roman" w:cs="Times New Roman"/>
          <w:sz w:val="24"/>
          <w:szCs w:val="24"/>
          <w:lang w:val="en-US"/>
        </w:rPr>
        <w:t>buy bouquets rather than the loose flowers. Florists also reported that</w:t>
      </w:r>
    </w:p>
    <w:p w:rsidR="00C35D0E" w:rsidRPr="00C35D0E" w:rsidRDefault="00C35D0E"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C35D0E">
        <w:rPr>
          <w:rFonts w:ascii="Times New Roman" w:hAnsi="Times New Roman" w:cs="Times New Roman"/>
          <w:sz w:val="24"/>
          <w:szCs w:val="24"/>
          <w:lang w:val="en-US"/>
        </w:rPr>
        <w:t>their</w:t>
      </w:r>
      <w:proofErr w:type="gramEnd"/>
      <w:r w:rsidRPr="00C35D0E">
        <w:rPr>
          <w:rFonts w:ascii="Times New Roman" w:hAnsi="Times New Roman" w:cs="Times New Roman"/>
          <w:sz w:val="24"/>
          <w:szCs w:val="24"/>
          <w:lang w:val="en-US"/>
        </w:rPr>
        <w:t xml:space="preserve"> more frequent clients are females and </w:t>
      </w:r>
      <w:proofErr w:type="spellStart"/>
      <w:r w:rsidRPr="00C35D0E">
        <w:rPr>
          <w:rFonts w:ascii="Times New Roman" w:hAnsi="Times New Roman" w:cs="Times New Roman"/>
          <w:sz w:val="24"/>
          <w:szCs w:val="24"/>
          <w:lang w:val="en-US"/>
        </w:rPr>
        <w:t>tele</w:t>
      </w:r>
      <w:proofErr w:type="spellEnd"/>
      <w:r w:rsidRPr="00C35D0E">
        <w:rPr>
          <w:rFonts w:ascii="Times New Roman" w:hAnsi="Times New Roman" w:cs="Times New Roman"/>
          <w:sz w:val="24"/>
          <w:szCs w:val="24"/>
          <w:lang w:val="en-US"/>
        </w:rPr>
        <w:t>-phonic orders are</w:t>
      </w:r>
      <w:r>
        <w:rPr>
          <w:rFonts w:ascii="Times New Roman" w:hAnsi="Times New Roman" w:cs="Times New Roman"/>
          <w:sz w:val="24"/>
          <w:szCs w:val="24"/>
          <w:lang w:val="en-US"/>
        </w:rPr>
        <w:t xml:space="preserve"> </w:t>
      </w:r>
      <w:r w:rsidRPr="00C35D0E">
        <w:rPr>
          <w:rFonts w:ascii="Times New Roman" w:hAnsi="Times New Roman" w:cs="Times New Roman"/>
          <w:sz w:val="24"/>
          <w:szCs w:val="24"/>
          <w:lang w:val="en-US"/>
        </w:rPr>
        <w:t>becoming more frequent.</w:t>
      </w:r>
    </w:p>
    <w:p w:rsidR="00D30FFD" w:rsidRDefault="00D30FFD" w:rsidP="00D30FFD">
      <w:pPr>
        <w:autoSpaceDE w:val="0"/>
        <w:autoSpaceDN w:val="0"/>
        <w:adjustRightInd w:val="0"/>
        <w:spacing w:after="0" w:line="360" w:lineRule="auto"/>
        <w:rPr>
          <w:rFonts w:ascii="Times New Roman" w:hAnsi="Times New Roman" w:cs="Times New Roman"/>
          <w:sz w:val="24"/>
          <w:szCs w:val="24"/>
        </w:rPr>
      </w:pPr>
    </w:p>
    <w:p w:rsidR="00D30FFD" w:rsidRPr="00D30FFD" w:rsidRDefault="0079084E"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D30FFD" w:rsidRPr="00D30FFD">
        <w:rPr>
          <w:rFonts w:ascii="Times New Roman" w:hAnsi="Times New Roman" w:cs="Times New Roman"/>
          <w:sz w:val="24"/>
          <w:szCs w:val="24"/>
          <w:lang w:val="en-US"/>
        </w:rPr>
        <w:t>4</w:t>
      </w:r>
      <w:r w:rsidR="0049551D">
        <w:rPr>
          <w:rFonts w:ascii="Times New Roman" w:hAnsi="Times New Roman" w:cs="Times New Roman"/>
          <w:sz w:val="24"/>
          <w:szCs w:val="24"/>
          <w:lang w:val="en-US"/>
        </w:rPr>
        <w:t>.</w:t>
      </w:r>
      <w:r w:rsidR="00E13F99">
        <w:rPr>
          <w:rFonts w:ascii="Times New Roman" w:hAnsi="Times New Roman" w:cs="Times New Roman"/>
          <w:sz w:val="24"/>
          <w:szCs w:val="24"/>
          <w:lang w:val="en-US"/>
        </w:rPr>
        <w:t>4</w:t>
      </w:r>
      <w:r w:rsidR="00D30FFD" w:rsidRPr="00D30FFD">
        <w:rPr>
          <w:rFonts w:ascii="Times New Roman" w:hAnsi="Times New Roman" w:cs="Times New Roman"/>
          <w:sz w:val="24"/>
          <w:szCs w:val="24"/>
          <w:lang w:val="en-US"/>
        </w:rPr>
        <w:t xml:space="preserve"> describes the domestic part of the export supply chain.</w:t>
      </w:r>
      <w:r w:rsidR="00D30FFD">
        <w:rPr>
          <w:rFonts w:ascii="Times New Roman" w:hAnsi="Times New Roman" w:cs="Times New Roman"/>
          <w:sz w:val="24"/>
          <w:szCs w:val="24"/>
          <w:lang w:val="en-US"/>
        </w:rPr>
        <w:t xml:space="preserve"> </w:t>
      </w:r>
      <w:r w:rsidR="00D30FFD" w:rsidRPr="00D30FFD">
        <w:rPr>
          <w:rFonts w:ascii="Times New Roman" w:hAnsi="Times New Roman" w:cs="Times New Roman"/>
          <w:sz w:val="24"/>
          <w:szCs w:val="24"/>
          <w:lang w:val="en-US"/>
        </w:rPr>
        <w:t>The large-scale hi-tech flower companies have vertically integrated</w:t>
      </w:r>
      <w:r w:rsidR="00D30FFD">
        <w:rPr>
          <w:rFonts w:ascii="Times New Roman" w:hAnsi="Times New Roman" w:cs="Times New Roman"/>
          <w:sz w:val="24"/>
          <w:szCs w:val="24"/>
          <w:lang w:val="en-US"/>
        </w:rPr>
        <w:t xml:space="preserve"> </w:t>
      </w:r>
      <w:r w:rsidR="00D30FFD" w:rsidRPr="00D30FFD">
        <w:rPr>
          <w:rFonts w:ascii="Times New Roman" w:hAnsi="Times New Roman" w:cs="Times New Roman"/>
          <w:sz w:val="24"/>
          <w:szCs w:val="24"/>
          <w:lang w:val="en-US"/>
        </w:rPr>
        <w:t>most of the marketing functions described above. By far the greatest</w:t>
      </w:r>
      <w:r w:rsidR="00D30FFD">
        <w:rPr>
          <w:rFonts w:ascii="Times New Roman" w:hAnsi="Times New Roman" w:cs="Times New Roman"/>
          <w:sz w:val="24"/>
          <w:szCs w:val="24"/>
          <w:lang w:val="en-US"/>
        </w:rPr>
        <w:t xml:space="preserve"> </w:t>
      </w:r>
      <w:r w:rsidR="00D30FFD" w:rsidRPr="00D30FFD">
        <w:rPr>
          <w:rFonts w:ascii="Times New Roman" w:hAnsi="Times New Roman" w:cs="Times New Roman"/>
          <w:sz w:val="24"/>
          <w:szCs w:val="24"/>
          <w:lang w:val="en-US"/>
        </w:rPr>
        <w:t>proportion of India’s flower exports go to markets in Europe. The</w:t>
      </w:r>
      <w:r w:rsidR="00D30FFD">
        <w:rPr>
          <w:rFonts w:ascii="Times New Roman" w:hAnsi="Times New Roman" w:cs="Times New Roman"/>
          <w:sz w:val="24"/>
          <w:szCs w:val="24"/>
          <w:lang w:val="en-US"/>
        </w:rPr>
        <w:t xml:space="preserve"> </w:t>
      </w:r>
      <w:r w:rsidR="00D30FFD" w:rsidRPr="00D30FFD">
        <w:rPr>
          <w:rFonts w:ascii="Times New Roman" w:hAnsi="Times New Roman" w:cs="Times New Roman"/>
          <w:sz w:val="24"/>
          <w:szCs w:val="24"/>
          <w:lang w:val="en-US"/>
        </w:rPr>
        <w:t>Dutch flower auctions have historically been the most important</w:t>
      </w:r>
      <w:r w:rsidR="00D30FFD">
        <w:rPr>
          <w:rFonts w:ascii="Times New Roman" w:hAnsi="Times New Roman" w:cs="Times New Roman"/>
          <w:sz w:val="24"/>
          <w:szCs w:val="24"/>
          <w:lang w:val="en-US"/>
        </w:rPr>
        <w:t xml:space="preserve"> </w:t>
      </w:r>
      <w:r w:rsidR="00D30FFD" w:rsidRPr="00D30FFD">
        <w:rPr>
          <w:rFonts w:ascii="Times New Roman" w:hAnsi="Times New Roman" w:cs="Times New Roman"/>
          <w:sz w:val="24"/>
          <w:szCs w:val="24"/>
          <w:lang w:val="en-US"/>
        </w:rPr>
        <w:t>channels through which Indian flowers have reached export markets.</w:t>
      </w:r>
    </w:p>
    <w:p w:rsidR="00D30FFD" w:rsidRPr="00D30FFD" w:rsidRDefault="00D30FFD" w:rsidP="007E4D39">
      <w:pPr>
        <w:autoSpaceDE w:val="0"/>
        <w:autoSpaceDN w:val="0"/>
        <w:adjustRightInd w:val="0"/>
        <w:spacing w:after="0" w:line="360" w:lineRule="auto"/>
        <w:jc w:val="both"/>
        <w:rPr>
          <w:rFonts w:ascii="Times New Roman" w:hAnsi="Times New Roman" w:cs="Times New Roman"/>
          <w:sz w:val="24"/>
          <w:szCs w:val="24"/>
          <w:lang w:val="en-US"/>
        </w:rPr>
      </w:pPr>
      <w:r w:rsidRPr="00D30FFD">
        <w:rPr>
          <w:rFonts w:ascii="Times New Roman" w:hAnsi="Times New Roman" w:cs="Times New Roman"/>
          <w:sz w:val="24"/>
          <w:szCs w:val="24"/>
          <w:lang w:val="en-US"/>
        </w:rPr>
        <w:t>However, changing consumption patterns and supermarket supply</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chain rationalizations are beginning to erode the Dutch auction’s</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importance. In a few importing countries, particularly the UK, buying</w:t>
      </w:r>
      <w:r>
        <w:rPr>
          <w:rFonts w:ascii="Times New Roman" w:hAnsi="Times New Roman" w:cs="Times New Roman"/>
          <w:sz w:val="24"/>
          <w:szCs w:val="24"/>
          <w:lang w:val="en-US"/>
        </w:rPr>
        <w:t xml:space="preserve"> </w:t>
      </w:r>
      <w:r w:rsidR="0049551D" w:rsidRPr="00D30FFD">
        <w:rPr>
          <w:rFonts w:ascii="Times New Roman" w:hAnsi="Times New Roman" w:cs="Times New Roman"/>
          <w:sz w:val="24"/>
          <w:szCs w:val="24"/>
          <w:lang w:val="en-US"/>
        </w:rPr>
        <w:t>behavior</w:t>
      </w:r>
      <w:r w:rsidRPr="00D30FFD">
        <w:rPr>
          <w:rFonts w:ascii="Times New Roman" w:hAnsi="Times New Roman" w:cs="Times New Roman"/>
          <w:sz w:val="24"/>
          <w:szCs w:val="24"/>
          <w:lang w:val="en-US"/>
        </w:rPr>
        <w:t xml:space="preserve"> has changed away from occasional purchasing towards</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regular flower purchasing. This has increased not only the volume of</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purchases but also the importance of supermarkets as retail outlets.</w:t>
      </w:r>
    </w:p>
    <w:p w:rsidR="00D30FFD" w:rsidRDefault="00D30FFD" w:rsidP="007E4D39">
      <w:pPr>
        <w:autoSpaceDE w:val="0"/>
        <w:autoSpaceDN w:val="0"/>
        <w:adjustRightInd w:val="0"/>
        <w:spacing w:after="0" w:line="360" w:lineRule="auto"/>
        <w:jc w:val="both"/>
        <w:rPr>
          <w:rFonts w:ascii="Times New Roman" w:hAnsi="Times New Roman" w:cs="Times New Roman"/>
          <w:sz w:val="24"/>
          <w:szCs w:val="24"/>
          <w:lang w:val="en-US"/>
        </w:rPr>
      </w:pPr>
      <w:r w:rsidRPr="00D30FFD">
        <w:rPr>
          <w:rFonts w:ascii="Times New Roman" w:hAnsi="Times New Roman" w:cs="Times New Roman"/>
          <w:sz w:val="24"/>
          <w:szCs w:val="24"/>
          <w:lang w:val="en-US"/>
        </w:rPr>
        <w:t>Simultaneously, several large European supermarkets have simplified</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their horticultural supply chains by establishing direct links with</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 xml:space="preserve">producers. Overseas supermarket chains like TESCO, Sainsbury, </w:t>
      </w:r>
      <w:proofErr w:type="spellStart"/>
      <w:r w:rsidRPr="00D30FFD">
        <w:rPr>
          <w:rFonts w:ascii="Times New Roman" w:hAnsi="Times New Roman" w:cs="Times New Roman"/>
          <w:sz w:val="24"/>
          <w:szCs w:val="24"/>
          <w:lang w:val="en-US"/>
        </w:rPr>
        <w:t>Wal</w:t>
      </w:r>
      <w:proofErr w:type="spellEnd"/>
      <w:r w:rsidRPr="00D30FF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Mart and Metro are looking for large quantities of flowers, latest</w:t>
      </w:r>
      <w:r>
        <w:rPr>
          <w:rFonts w:ascii="Times New Roman" w:hAnsi="Times New Roman" w:cs="Times New Roman"/>
          <w:sz w:val="24"/>
          <w:szCs w:val="24"/>
          <w:lang w:val="en-US"/>
        </w:rPr>
        <w:t xml:space="preserve"> </w:t>
      </w:r>
      <w:r w:rsidRPr="00D30FFD">
        <w:rPr>
          <w:rFonts w:ascii="Times New Roman" w:hAnsi="Times New Roman" w:cs="Times New Roman"/>
          <w:sz w:val="24"/>
          <w:szCs w:val="24"/>
          <w:lang w:val="en-US"/>
        </w:rPr>
        <w:t>varieties and well-defined supply chain.</w:t>
      </w:r>
    </w:p>
    <w:p w:rsidR="002045F5" w:rsidRDefault="002045F5" w:rsidP="007E4D39">
      <w:pPr>
        <w:autoSpaceDE w:val="0"/>
        <w:autoSpaceDN w:val="0"/>
        <w:adjustRightInd w:val="0"/>
        <w:spacing w:after="0" w:line="360" w:lineRule="auto"/>
        <w:jc w:val="both"/>
        <w:rPr>
          <w:rFonts w:ascii="Times New Roman" w:hAnsi="Times New Roman" w:cs="Times New Roman"/>
          <w:sz w:val="24"/>
          <w:szCs w:val="24"/>
          <w:lang w:val="en-US"/>
        </w:rPr>
      </w:pPr>
    </w:p>
    <w:p w:rsidR="0079084E" w:rsidRDefault="0079084E" w:rsidP="00D30FFD">
      <w:pPr>
        <w:autoSpaceDE w:val="0"/>
        <w:autoSpaceDN w:val="0"/>
        <w:adjustRightInd w:val="0"/>
        <w:spacing w:after="0" w:line="360" w:lineRule="auto"/>
        <w:rPr>
          <w:rFonts w:ascii="BookmanOldStyle,Bold" w:hAnsi="BookmanOldStyle,Bold" w:cs="BookmanOldStyle,Bold"/>
          <w:b/>
          <w:bCs/>
          <w:lang w:val="en-US"/>
        </w:rPr>
      </w:pPr>
    </w:p>
    <w:p w:rsidR="002045F5" w:rsidRDefault="0079084E" w:rsidP="00D30FFD">
      <w:pPr>
        <w:autoSpaceDE w:val="0"/>
        <w:autoSpaceDN w:val="0"/>
        <w:adjustRightInd w:val="0"/>
        <w:spacing w:after="0" w:line="360" w:lineRule="auto"/>
        <w:rPr>
          <w:rFonts w:ascii="BookmanOldStyle,Bold" w:hAnsi="BookmanOldStyle,Bold" w:cs="BookmanOldStyle,Bold"/>
          <w:b/>
          <w:bCs/>
          <w:lang w:val="en-US"/>
        </w:rPr>
      </w:pPr>
      <w:r>
        <w:rPr>
          <w:rFonts w:ascii="BookmanOldStyle,Bold" w:hAnsi="BookmanOldStyle,Bold" w:cs="BookmanOldStyle,Bold"/>
          <w:b/>
          <w:bCs/>
          <w:lang w:val="en-US"/>
        </w:rPr>
        <w:lastRenderedPageBreak/>
        <w:t xml:space="preserve">Fig. </w:t>
      </w:r>
      <w:r w:rsidR="00864C21">
        <w:rPr>
          <w:rFonts w:ascii="BookmanOldStyle,Bold" w:hAnsi="BookmanOldStyle,Bold" w:cs="BookmanOldStyle,Bold"/>
          <w:b/>
          <w:bCs/>
          <w:lang w:val="en-US"/>
        </w:rPr>
        <w:t>4</w:t>
      </w:r>
      <w:r w:rsidR="0049551D">
        <w:rPr>
          <w:rFonts w:ascii="BookmanOldStyle,Bold" w:hAnsi="BookmanOldStyle,Bold" w:cs="BookmanOldStyle,Bold"/>
          <w:b/>
          <w:bCs/>
          <w:lang w:val="en-US"/>
        </w:rPr>
        <w:t>.</w:t>
      </w:r>
      <w:r w:rsidR="00E13F99">
        <w:rPr>
          <w:rFonts w:ascii="BookmanOldStyle,Bold" w:hAnsi="BookmanOldStyle,Bold" w:cs="BookmanOldStyle,Bold"/>
          <w:b/>
          <w:bCs/>
          <w:lang w:val="en-US"/>
        </w:rPr>
        <w:t>4</w:t>
      </w:r>
      <w:r w:rsidR="00864C21">
        <w:rPr>
          <w:rFonts w:ascii="BookmanOldStyle,Bold" w:hAnsi="BookmanOldStyle,Bold" w:cs="BookmanOldStyle,Bold"/>
          <w:b/>
          <w:bCs/>
          <w:lang w:val="en-US"/>
        </w:rPr>
        <w:t>: Supply Chain for Cut-flowers from Greenhouse to Aircraft</w:t>
      </w:r>
    </w:p>
    <w:p w:rsidR="008438BF" w:rsidRDefault="008438BF" w:rsidP="00D30FFD">
      <w:pPr>
        <w:autoSpaceDE w:val="0"/>
        <w:autoSpaceDN w:val="0"/>
        <w:adjustRightInd w:val="0"/>
        <w:spacing w:after="0" w:line="360" w:lineRule="auto"/>
        <w:rPr>
          <w:rFonts w:ascii="BookmanOldStyle,Bold" w:hAnsi="BookmanOldStyle,Bold" w:cs="BookmanOldStyle,Bold"/>
          <w:b/>
          <w:bCs/>
          <w:lang w:val="en-US"/>
        </w:rPr>
      </w:pPr>
    </w:p>
    <w:p w:rsidR="008438BF" w:rsidRDefault="008438BF" w:rsidP="00D30FFD">
      <w:pPr>
        <w:autoSpaceDE w:val="0"/>
        <w:autoSpaceDN w:val="0"/>
        <w:adjustRightInd w:val="0"/>
        <w:spacing w:after="0" w:line="360" w:lineRule="auto"/>
        <w:rPr>
          <w:rFonts w:ascii="BookmanOldStyle,Bold" w:hAnsi="BookmanOldStyle,Bold" w:cs="BookmanOldStyle,Bold"/>
          <w:b/>
          <w:bCs/>
          <w:lang w:val="en-US"/>
        </w:rPr>
      </w:pPr>
    </w:p>
    <w:p w:rsidR="008438BF" w:rsidRPr="00D30FFD" w:rsidRDefault="008438BF" w:rsidP="00D30FFD">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19700" cy="724192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19700" cy="7241923"/>
                    </a:xfrm>
                    <a:prstGeom prst="rect">
                      <a:avLst/>
                    </a:prstGeom>
                    <a:noFill/>
                    <a:ln w="9525">
                      <a:noFill/>
                      <a:miter lim="800000"/>
                      <a:headEnd/>
                      <a:tailEnd/>
                    </a:ln>
                  </pic:spPr>
                </pic:pic>
              </a:graphicData>
            </a:graphic>
          </wp:inline>
        </w:drawing>
      </w:r>
    </w:p>
    <w:p w:rsidR="00E544C0" w:rsidRDefault="00E544C0" w:rsidP="00A26C96">
      <w:pPr>
        <w:pStyle w:val="ListParagraph"/>
        <w:autoSpaceDE w:val="0"/>
        <w:autoSpaceDN w:val="0"/>
        <w:adjustRightInd w:val="0"/>
        <w:spacing w:after="0" w:line="360" w:lineRule="auto"/>
        <w:ind w:left="1440"/>
        <w:rPr>
          <w:rFonts w:ascii="Times New Roman" w:hAnsi="Times New Roman" w:cs="Times New Roman"/>
          <w:sz w:val="24"/>
          <w:szCs w:val="24"/>
        </w:rPr>
      </w:pPr>
    </w:p>
    <w:p w:rsidR="00E544C0" w:rsidRDefault="00E544C0" w:rsidP="00A26C96">
      <w:pPr>
        <w:pStyle w:val="ListParagraph"/>
        <w:autoSpaceDE w:val="0"/>
        <w:autoSpaceDN w:val="0"/>
        <w:adjustRightInd w:val="0"/>
        <w:spacing w:after="0" w:line="360" w:lineRule="auto"/>
        <w:ind w:left="1440"/>
        <w:rPr>
          <w:rFonts w:ascii="Times New Roman" w:hAnsi="Times New Roman" w:cs="Times New Roman"/>
          <w:sz w:val="24"/>
          <w:szCs w:val="24"/>
        </w:rPr>
      </w:pPr>
    </w:p>
    <w:p w:rsidR="007A1474" w:rsidRDefault="007A1474" w:rsidP="00A26C96">
      <w:pPr>
        <w:pStyle w:val="ListParagraph"/>
        <w:autoSpaceDE w:val="0"/>
        <w:autoSpaceDN w:val="0"/>
        <w:adjustRightInd w:val="0"/>
        <w:spacing w:after="0" w:line="360" w:lineRule="auto"/>
        <w:ind w:left="1440"/>
        <w:rPr>
          <w:rFonts w:ascii="Times New Roman" w:hAnsi="Times New Roman" w:cs="Times New Roman"/>
          <w:sz w:val="24"/>
          <w:szCs w:val="24"/>
        </w:rPr>
      </w:pPr>
    </w:p>
    <w:p w:rsidR="00A42951" w:rsidRDefault="007A1474" w:rsidP="007A1474">
      <w:pPr>
        <w:rPr>
          <w:rFonts w:ascii="Times New Roman" w:hAnsi="Times New Roman" w:cs="Times New Roman"/>
          <w:b/>
          <w:bCs/>
          <w:sz w:val="28"/>
          <w:szCs w:val="28"/>
          <w:lang w:val="en-US"/>
        </w:rPr>
      </w:pPr>
      <w:r w:rsidRPr="007A1474">
        <w:rPr>
          <w:rFonts w:ascii="Times New Roman" w:hAnsi="Times New Roman" w:cs="Times New Roman"/>
          <w:b/>
          <w:sz w:val="28"/>
          <w:szCs w:val="28"/>
        </w:rPr>
        <w:lastRenderedPageBreak/>
        <w:t>4.5</w:t>
      </w:r>
      <w:r>
        <w:rPr>
          <w:rFonts w:ascii="Times New Roman" w:hAnsi="Times New Roman" w:cs="Times New Roman"/>
          <w:b/>
          <w:sz w:val="28"/>
          <w:szCs w:val="28"/>
        </w:rPr>
        <w:t xml:space="preserve"> </w:t>
      </w:r>
      <w:r w:rsidR="00107B98">
        <w:rPr>
          <w:rFonts w:ascii="Times New Roman" w:hAnsi="Times New Roman" w:cs="Times New Roman"/>
          <w:b/>
          <w:bCs/>
          <w:sz w:val="28"/>
          <w:szCs w:val="28"/>
          <w:lang w:val="en-US"/>
        </w:rPr>
        <w:t>Consumer’s</w:t>
      </w:r>
      <w:r w:rsidRPr="007A1474">
        <w:rPr>
          <w:rFonts w:ascii="Times New Roman" w:hAnsi="Times New Roman" w:cs="Times New Roman"/>
          <w:b/>
          <w:bCs/>
          <w:sz w:val="28"/>
          <w:szCs w:val="28"/>
          <w:lang w:val="en-US"/>
        </w:rPr>
        <w:t xml:space="preserve"> preferences for cut flowers</w:t>
      </w:r>
    </w:p>
    <w:p w:rsidR="007A1474" w:rsidRPr="007A1474" w:rsidRDefault="007A1474" w:rsidP="007E4D39">
      <w:pPr>
        <w:autoSpaceDE w:val="0"/>
        <w:autoSpaceDN w:val="0"/>
        <w:adjustRightInd w:val="0"/>
        <w:spacing w:after="0" w:line="360" w:lineRule="auto"/>
        <w:jc w:val="both"/>
        <w:rPr>
          <w:rFonts w:ascii="Times New Roman" w:hAnsi="Times New Roman" w:cs="Times New Roman"/>
          <w:sz w:val="24"/>
          <w:szCs w:val="24"/>
          <w:lang w:val="en-US"/>
        </w:rPr>
      </w:pPr>
      <w:r w:rsidRPr="007A1474">
        <w:rPr>
          <w:rFonts w:ascii="Times New Roman" w:hAnsi="Times New Roman" w:cs="Times New Roman"/>
          <w:sz w:val="24"/>
          <w:szCs w:val="24"/>
          <w:lang w:val="en-US"/>
        </w:rPr>
        <w:t>Consumers’ perceptions about cut flowers and their preferences for</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flowers possessing specific attributes/qualities are of great importance</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not only to the producers of modern flowers but also to the floriculture</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scientists and policy makers to evolve and popularize flower varieties</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with particular attributes preferred by the consumers. Consumers of</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modern cut flowers are by definition quite literate and knowledgeable.</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This coupled with their high incomes which gives them the ability to</w:t>
      </w:r>
    </w:p>
    <w:p w:rsidR="007A1474" w:rsidRDefault="007A1474"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7A1474">
        <w:rPr>
          <w:rFonts w:ascii="Times New Roman" w:hAnsi="Times New Roman" w:cs="Times New Roman"/>
          <w:sz w:val="24"/>
          <w:szCs w:val="24"/>
          <w:lang w:val="en-US"/>
        </w:rPr>
        <w:t>buy</w:t>
      </w:r>
      <w:proofErr w:type="gramEnd"/>
      <w:r w:rsidRPr="007A1474">
        <w:rPr>
          <w:rFonts w:ascii="Times New Roman" w:hAnsi="Times New Roman" w:cs="Times New Roman"/>
          <w:sz w:val="24"/>
          <w:szCs w:val="24"/>
          <w:lang w:val="en-US"/>
        </w:rPr>
        <w:t xml:space="preserve"> expensive cut flowers, makes them the connoisseurs of the flowers</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they buy. Since cut flowers are things of visual charm and delight,</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the preferences of well-to-do and literate people for certain attributes</w:t>
      </w:r>
      <w:r>
        <w:rPr>
          <w:rFonts w:ascii="Times New Roman" w:hAnsi="Times New Roman" w:cs="Times New Roman"/>
          <w:sz w:val="24"/>
          <w:szCs w:val="24"/>
          <w:lang w:val="en-US"/>
        </w:rPr>
        <w:t xml:space="preserve"> </w:t>
      </w:r>
      <w:r w:rsidRPr="007A1474">
        <w:rPr>
          <w:rFonts w:ascii="Times New Roman" w:hAnsi="Times New Roman" w:cs="Times New Roman"/>
          <w:sz w:val="24"/>
          <w:szCs w:val="24"/>
          <w:lang w:val="en-US"/>
        </w:rPr>
        <w:t>in flowers are a crucial determinant of the demand for cut flowers</w:t>
      </w:r>
      <w:r>
        <w:rPr>
          <w:rFonts w:ascii="Times New Roman" w:hAnsi="Times New Roman" w:cs="Times New Roman"/>
          <w:sz w:val="24"/>
          <w:szCs w:val="24"/>
          <w:lang w:val="en-US"/>
        </w:rPr>
        <w:t>.</w:t>
      </w:r>
    </w:p>
    <w:p w:rsidR="000B5CAC" w:rsidRDefault="000B5CAC" w:rsidP="007A1474">
      <w:pPr>
        <w:autoSpaceDE w:val="0"/>
        <w:autoSpaceDN w:val="0"/>
        <w:adjustRightInd w:val="0"/>
        <w:spacing w:after="0" w:line="360" w:lineRule="auto"/>
        <w:rPr>
          <w:rFonts w:ascii="Times New Roman" w:hAnsi="Times New Roman" w:cs="Times New Roman"/>
          <w:sz w:val="24"/>
          <w:szCs w:val="24"/>
          <w:lang w:val="en-US"/>
        </w:rPr>
      </w:pPr>
    </w:p>
    <w:p w:rsidR="000B5CAC" w:rsidRPr="000B5CAC" w:rsidRDefault="000B5CAC" w:rsidP="007A1474">
      <w:pPr>
        <w:autoSpaceDE w:val="0"/>
        <w:autoSpaceDN w:val="0"/>
        <w:adjustRightInd w:val="0"/>
        <w:spacing w:after="0" w:line="360" w:lineRule="auto"/>
        <w:rPr>
          <w:rFonts w:ascii="Times New Roman" w:hAnsi="Times New Roman" w:cs="Times New Roman"/>
          <w:b/>
          <w:sz w:val="28"/>
          <w:szCs w:val="28"/>
          <w:lang w:val="en-US"/>
        </w:rPr>
      </w:pPr>
      <w:r w:rsidRPr="000B5CAC">
        <w:rPr>
          <w:rFonts w:ascii="Times New Roman" w:hAnsi="Times New Roman" w:cs="Times New Roman"/>
          <w:b/>
          <w:sz w:val="28"/>
          <w:szCs w:val="28"/>
          <w:lang w:val="en-US"/>
        </w:rPr>
        <w:t>4.6 Supply Information and Price Behavior</w:t>
      </w:r>
    </w:p>
    <w:p w:rsidR="007A1474" w:rsidRDefault="007A1474" w:rsidP="000B5CAC"/>
    <w:p w:rsidR="000B5CAC" w:rsidRPr="000B5CAC" w:rsidRDefault="000B5CAC" w:rsidP="007E4D39">
      <w:pPr>
        <w:autoSpaceDE w:val="0"/>
        <w:autoSpaceDN w:val="0"/>
        <w:adjustRightInd w:val="0"/>
        <w:spacing w:after="0" w:line="360" w:lineRule="auto"/>
        <w:jc w:val="both"/>
        <w:rPr>
          <w:rFonts w:ascii="Times New Roman" w:hAnsi="Times New Roman" w:cs="Times New Roman"/>
          <w:sz w:val="24"/>
          <w:szCs w:val="24"/>
          <w:lang w:val="en-US"/>
        </w:rPr>
      </w:pPr>
      <w:r w:rsidRPr="000B5CAC">
        <w:rPr>
          <w:rFonts w:ascii="Times New Roman" w:hAnsi="Times New Roman" w:cs="Times New Roman"/>
          <w:sz w:val="24"/>
          <w:szCs w:val="24"/>
          <w:lang w:val="en-US"/>
        </w:rPr>
        <w:t>The traditional flowers are similar to agriculture commodity in its supply character and are not</w:t>
      </w:r>
      <w:r>
        <w:rPr>
          <w:rFonts w:ascii="Times New Roman" w:hAnsi="Times New Roman" w:cs="Times New Roman"/>
          <w:sz w:val="24"/>
          <w:szCs w:val="24"/>
          <w:lang w:val="en-US"/>
        </w:rPr>
        <w:t xml:space="preserve"> </w:t>
      </w:r>
      <w:r w:rsidRPr="000B5CAC">
        <w:rPr>
          <w:rFonts w:ascii="Times New Roman" w:hAnsi="Times New Roman" w:cs="Times New Roman"/>
          <w:sz w:val="24"/>
          <w:szCs w:val="24"/>
          <w:lang w:val="en-US"/>
        </w:rPr>
        <w:t>available throughout the year with strong seasonality of supply. Even within season, there is no</w:t>
      </w:r>
      <w:r>
        <w:rPr>
          <w:rFonts w:ascii="Times New Roman" w:hAnsi="Times New Roman" w:cs="Times New Roman"/>
          <w:sz w:val="24"/>
          <w:szCs w:val="24"/>
          <w:lang w:val="en-US"/>
        </w:rPr>
        <w:t xml:space="preserve"> d</w:t>
      </w:r>
      <w:r w:rsidRPr="000B5CAC">
        <w:rPr>
          <w:rFonts w:ascii="Times New Roman" w:hAnsi="Times New Roman" w:cs="Times New Roman"/>
          <w:sz w:val="24"/>
          <w:szCs w:val="24"/>
          <w:lang w:val="en-US"/>
        </w:rPr>
        <w:t>eterministic behavior of prices observed by market over a long period as the prices are governed by</w:t>
      </w:r>
      <w:r>
        <w:rPr>
          <w:rFonts w:ascii="Times New Roman" w:hAnsi="Times New Roman" w:cs="Times New Roman"/>
          <w:sz w:val="24"/>
          <w:szCs w:val="24"/>
          <w:lang w:val="en-US"/>
        </w:rPr>
        <w:t xml:space="preserve"> </w:t>
      </w:r>
      <w:r w:rsidRPr="000B5CAC">
        <w:rPr>
          <w:rFonts w:ascii="Times New Roman" w:hAnsi="Times New Roman" w:cs="Times New Roman"/>
          <w:sz w:val="24"/>
          <w:szCs w:val="24"/>
          <w:lang w:val="en-US"/>
        </w:rPr>
        <w:t>day-to-day supply. Hence, prices in the markets for traditional flowers are quite frequently observed</w:t>
      </w:r>
      <w:r>
        <w:rPr>
          <w:rFonts w:ascii="Times New Roman" w:hAnsi="Times New Roman" w:cs="Times New Roman"/>
          <w:sz w:val="24"/>
          <w:szCs w:val="24"/>
          <w:lang w:val="en-US"/>
        </w:rPr>
        <w:t xml:space="preserve"> </w:t>
      </w:r>
      <w:r w:rsidRPr="000B5CAC">
        <w:rPr>
          <w:rFonts w:ascii="Times New Roman" w:hAnsi="Times New Roman" w:cs="Times New Roman"/>
          <w:sz w:val="24"/>
          <w:szCs w:val="24"/>
          <w:lang w:val="en-US"/>
        </w:rPr>
        <w:t>to fluctuate by even 200-300% around the annual average within the span of a few days. However,</w:t>
      </w:r>
    </w:p>
    <w:p w:rsidR="000B5CAC" w:rsidRDefault="000B5CAC"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0B5CAC">
        <w:rPr>
          <w:rFonts w:ascii="Times New Roman" w:hAnsi="Times New Roman" w:cs="Times New Roman"/>
          <w:sz w:val="24"/>
          <w:szCs w:val="24"/>
          <w:lang w:val="en-US"/>
        </w:rPr>
        <w:t>prices</w:t>
      </w:r>
      <w:proofErr w:type="gramEnd"/>
      <w:r w:rsidRPr="000B5CAC">
        <w:rPr>
          <w:rFonts w:ascii="Times New Roman" w:hAnsi="Times New Roman" w:cs="Times New Roman"/>
          <w:sz w:val="24"/>
          <w:szCs w:val="24"/>
          <w:lang w:val="en-US"/>
        </w:rPr>
        <w:t xml:space="preserve"> show a very sharp upward spike during th</w:t>
      </w:r>
      <w:r>
        <w:rPr>
          <w:rFonts w:ascii="Times New Roman" w:hAnsi="Times New Roman" w:cs="Times New Roman"/>
          <w:sz w:val="24"/>
          <w:szCs w:val="24"/>
          <w:lang w:val="en-US"/>
        </w:rPr>
        <w:t>e season of marriages</w:t>
      </w:r>
      <w:r w:rsidRPr="000B5CAC">
        <w:rPr>
          <w:rFonts w:ascii="Times New Roman" w:hAnsi="Times New Roman" w:cs="Times New Roman"/>
          <w:sz w:val="24"/>
          <w:szCs w:val="24"/>
          <w:lang w:val="en-US"/>
        </w:rPr>
        <w:t xml:space="preserve"> when traditional flowers</w:t>
      </w:r>
      <w:r>
        <w:rPr>
          <w:rFonts w:ascii="Times New Roman" w:hAnsi="Times New Roman" w:cs="Times New Roman"/>
          <w:sz w:val="24"/>
          <w:szCs w:val="24"/>
          <w:lang w:val="en-US"/>
        </w:rPr>
        <w:t xml:space="preserve"> </w:t>
      </w:r>
      <w:r w:rsidRPr="000B5CAC">
        <w:rPr>
          <w:rFonts w:ascii="Times New Roman" w:hAnsi="Times New Roman" w:cs="Times New Roman"/>
          <w:sz w:val="24"/>
          <w:szCs w:val="24"/>
          <w:lang w:val="en-US"/>
        </w:rPr>
        <w:t>command considerably higher prices depending upon the arrivals in the market.</w:t>
      </w:r>
    </w:p>
    <w:p w:rsidR="00106D7E" w:rsidRDefault="00106D7E" w:rsidP="000B5CAC">
      <w:pPr>
        <w:autoSpaceDE w:val="0"/>
        <w:autoSpaceDN w:val="0"/>
        <w:adjustRightInd w:val="0"/>
        <w:spacing w:after="0" w:line="360" w:lineRule="auto"/>
        <w:rPr>
          <w:rFonts w:ascii="Times New Roman" w:hAnsi="Times New Roman" w:cs="Times New Roman"/>
          <w:sz w:val="24"/>
          <w:szCs w:val="24"/>
          <w:lang w:val="en-US"/>
        </w:rPr>
      </w:pPr>
    </w:p>
    <w:p w:rsidR="00106D7E" w:rsidRDefault="00106D7E" w:rsidP="000B5CAC">
      <w:pPr>
        <w:autoSpaceDE w:val="0"/>
        <w:autoSpaceDN w:val="0"/>
        <w:adjustRightInd w:val="0"/>
        <w:spacing w:after="0" w:line="360" w:lineRule="auto"/>
        <w:rPr>
          <w:rFonts w:ascii="Times New Roman" w:hAnsi="Times New Roman" w:cs="Times New Roman"/>
          <w:b/>
          <w:sz w:val="24"/>
          <w:szCs w:val="24"/>
          <w:lang w:val="en-US"/>
        </w:rPr>
      </w:pPr>
      <w:r w:rsidRPr="00106D7E">
        <w:rPr>
          <w:rFonts w:ascii="Times New Roman" w:hAnsi="Times New Roman" w:cs="Times New Roman"/>
          <w:b/>
          <w:sz w:val="24"/>
          <w:szCs w:val="24"/>
          <w:lang w:val="en-US"/>
        </w:rPr>
        <w:t>4.6.1 Credit Terms/ Arrangements</w:t>
      </w:r>
    </w:p>
    <w:p w:rsidR="00106D7E" w:rsidRPr="00106D7E" w:rsidRDefault="00106D7E" w:rsidP="000B5CAC">
      <w:pPr>
        <w:autoSpaceDE w:val="0"/>
        <w:autoSpaceDN w:val="0"/>
        <w:adjustRightInd w:val="0"/>
        <w:spacing w:after="0" w:line="360" w:lineRule="auto"/>
        <w:rPr>
          <w:rFonts w:ascii="Times New Roman" w:hAnsi="Times New Roman" w:cs="Times New Roman"/>
          <w:b/>
          <w:sz w:val="24"/>
          <w:szCs w:val="24"/>
          <w:lang w:val="en-US"/>
        </w:rPr>
      </w:pPr>
    </w:p>
    <w:p w:rsidR="00106D7E" w:rsidRPr="00106D7E" w:rsidRDefault="00106D7E" w:rsidP="007E4D39">
      <w:pPr>
        <w:autoSpaceDE w:val="0"/>
        <w:autoSpaceDN w:val="0"/>
        <w:adjustRightInd w:val="0"/>
        <w:spacing w:after="0" w:line="360" w:lineRule="auto"/>
        <w:jc w:val="both"/>
        <w:rPr>
          <w:rFonts w:ascii="Times New Roman" w:hAnsi="Times New Roman" w:cs="Times New Roman"/>
          <w:b/>
          <w:sz w:val="24"/>
          <w:szCs w:val="24"/>
          <w:lang w:val="en-US"/>
        </w:rPr>
      </w:pPr>
      <w:proofErr w:type="gramStart"/>
      <w:r w:rsidRPr="00106D7E">
        <w:rPr>
          <w:rFonts w:ascii="Times New Roman" w:hAnsi="Times New Roman" w:cs="Times New Roman"/>
          <w:sz w:val="24"/>
          <w:szCs w:val="24"/>
          <w:lang w:val="en-US"/>
        </w:rPr>
        <w:t>A credit cycle of 15 days or 1 month have</w:t>
      </w:r>
      <w:proofErr w:type="gramEnd"/>
      <w:r w:rsidRPr="00106D7E">
        <w:rPr>
          <w:rFonts w:ascii="Times New Roman" w:hAnsi="Times New Roman" w:cs="Times New Roman"/>
          <w:sz w:val="24"/>
          <w:szCs w:val="24"/>
          <w:lang w:val="en-US"/>
        </w:rPr>
        <w:t xml:space="preserve"> been observed on a case to case basis.</w:t>
      </w:r>
    </w:p>
    <w:p w:rsidR="007A1474" w:rsidRPr="00106D7E" w:rsidRDefault="00106D7E" w:rsidP="007E4D39">
      <w:pPr>
        <w:autoSpaceDE w:val="0"/>
        <w:autoSpaceDN w:val="0"/>
        <w:adjustRightInd w:val="0"/>
        <w:spacing w:after="0" w:line="360" w:lineRule="auto"/>
        <w:jc w:val="both"/>
        <w:rPr>
          <w:rFonts w:ascii="Times New Roman" w:hAnsi="Times New Roman" w:cs="Times New Roman"/>
          <w:sz w:val="24"/>
          <w:szCs w:val="24"/>
          <w:lang w:val="en-US"/>
        </w:rPr>
      </w:pPr>
      <w:r w:rsidRPr="00106D7E">
        <w:rPr>
          <w:rFonts w:ascii="Times New Roman" w:hAnsi="Times New Roman" w:cs="Times New Roman"/>
          <w:sz w:val="24"/>
          <w:szCs w:val="24"/>
          <w:lang w:val="en-US"/>
        </w:rPr>
        <w:t>The payments are made by wholesalers to the aggregating intermediaries at these time</w:t>
      </w:r>
      <w:r>
        <w:rPr>
          <w:rFonts w:ascii="Times New Roman" w:hAnsi="Times New Roman" w:cs="Times New Roman"/>
          <w:sz w:val="24"/>
          <w:szCs w:val="24"/>
          <w:lang w:val="en-US"/>
        </w:rPr>
        <w:t xml:space="preserve"> </w:t>
      </w:r>
      <w:r w:rsidRPr="00106D7E">
        <w:rPr>
          <w:rFonts w:ascii="Times New Roman" w:hAnsi="Times New Roman" w:cs="Times New Roman"/>
          <w:sz w:val="24"/>
          <w:szCs w:val="24"/>
          <w:lang w:val="en-US"/>
        </w:rPr>
        <w:t>intervals. However, it emerged from the interviews that personal relations have a significant bearing</w:t>
      </w:r>
      <w:r>
        <w:rPr>
          <w:rFonts w:ascii="Times New Roman" w:hAnsi="Times New Roman" w:cs="Times New Roman"/>
          <w:sz w:val="24"/>
          <w:szCs w:val="24"/>
          <w:lang w:val="en-US"/>
        </w:rPr>
        <w:t xml:space="preserve"> </w:t>
      </w:r>
      <w:r w:rsidRPr="00106D7E">
        <w:rPr>
          <w:rFonts w:ascii="Times New Roman" w:hAnsi="Times New Roman" w:cs="Times New Roman"/>
          <w:sz w:val="24"/>
          <w:szCs w:val="24"/>
          <w:lang w:val="en-US"/>
        </w:rPr>
        <w:t>on the credit period and payment terms</w:t>
      </w:r>
      <w:r>
        <w:rPr>
          <w:rFonts w:ascii="Times New Roman" w:hAnsi="Times New Roman" w:cs="Times New Roman"/>
          <w:sz w:val="24"/>
          <w:szCs w:val="24"/>
          <w:lang w:val="en-US"/>
        </w:rPr>
        <w:t>.</w:t>
      </w:r>
    </w:p>
    <w:p w:rsidR="00E544C0" w:rsidRDefault="00E544C0" w:rsidP="007E4D39">
      <w:pPr>
        <w:jc w:val="both"/>
      </w:pPr>
    </w:p>
    <w:p w:rsidR="00A0664C" w:rsidRDefault="00A0664C" w:rsidP="007E4D39">
      <w:pPr>
        <w:autoSpaceDE w:val="0"/>
        <w:autoSpaceDN w:val="0"/>
        <w:adjustRightInd w:val="0"/>
        <w:spacing w:after="0" w:line="360" w:lineRule="auto"/>
        <w:rPr>
          <w:rFonts w:ascii="Times New Roman" w:hAnsi="Times New Roman" w:cs="Times New Roman"/>
          <w:sz w:val="24"/>
          <w:szCs w:val="24"/>
          <w:lang w:val="en-US"/>
        </w:rPr>
      </w:pPr>
      <w:r w:rsidRPr="00A0664C">
        <w:rPr>
          <w:rFonts w:ascii="Times New Roman" w:hAnsi="Times New Roman" w:cs="Times New Roman"/>
          <w:sz w:val="24"/>
          <w:szCs w:val="24"/>
          <w:lang w:val="en-US"/>
        </w:rPr>
        <w:t>Important information like supply locations, average price ranges, seasonal months, shelf-life etc. is</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 xml:space="preserve">given flower-wise below. The shelf-life details given herein are at </w:t>
      </w:r>
      <w:r w:rsidRPr="00A0664C">
        <w:rPr>
          <w:rFonts w:ascii="Times New Roman" w:hAnsi="Times New Roman" w:cs="Times New Roman"/>
          <w:sz w:val="24"/>
          <w:szCs w:val="24"/>
          <w:lang w:val="en-US"/>
        </w:rPr>
        <w:lastRenderedPageBreak/>
        <w:t>the wholesale level as clients</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downstream (florists, retail shop-keepers etc.) do not take old flowers because of the time lag</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involved in selling these to the end-consumers. Average price details are the prices at which the</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flowers are available to secondary consumers clients from the wholesalers.</w:t>
      </w:r>
    </w:p>
    <w:p w:rsidR="00A0664C" w:rsidRDefault="00A0664C" w:rsidP="00A0664C">
      <w:pPr>
        <w:autoSpaceDE w:val="0"/>
        <w:autoSpaceDN w:val="0"/>
        <w:adjustRightInd w:val="0"/>
        <w:spacing w:after="0" w:line="360" w:lineRule="auto"/>
        <w:rPr>
          <w:rFonts w:ascii="Times New Roman" w:hAnsi="Times New Roman" w:cs="Times New Roman"/>
          <w:sz w:val="24"/>
          <w:szCs w:val="24"/>
          <w:lang w:val="en-US"/>
        </w:rPr>
      </w:pPr>
    </w:p>
    <w:p w:rsidR="00A0664C" w:rsidRPr="00A0664C" w:rsidRDefault="00A0664C" w:rsidP="007E4D3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EB7632">
        <w:rPr>
          <w:rFonts w:ascii="Times New Roman" w:hAnsi="Times New Roman" w:cs="Times New Roman"/>
          <w:b/>
          <w:sz w:val="24"/>
          <w:szCs w:val="24"/>
          <w:lang w:val="en-US"/>
        </w:rPr>
        <w:t>Genda</w:t>
      </w:r>
      <w:proofErr w:type="spellEnd"/>
      <w:r w:rsidRPr="00A0664C">
        <w:rPr>
          <w:rFonts w:ascii="Times New Roman" w:hAnsi="Times New Roman" w:cs="Times New Roman"/>
          <w:sz w:val="24"/>
          <w:szCs w:val="24"/>
          <w:lang w:val="en-US"/>
        </w:rPr>
        <w:t>: This is the most important flower traded in the traditional flower market in</w:t>
      </w:r>
    </w:p>
    <w:p w:rsidR="00A0664C" w:rsidRPr="00A0664C" w:rsidRDefault="00A0664C"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A0664C">
        <w:rPr>
          <w:rFonts w:ascii="Times New Roman" w:hAnsi="Times New Roman" w:cs="Times New Roman"/>
          <w:sz w:val="24"/>
          <w:szCs w:val="24"/>
          <w:lang w:val="en-US"/>
        </w:rPr>
        <w:t>terms</w:t>
      </w:r>
      <w:proofErr w:type="gramEnd"/>
      <w:r w:rsidRPr="00A0664C">
        <w:rPr>
          <w:rFonts w:ascii="Times New Roman" w:hAnsi="Times New Roman" w:cs="Times New Roman"/>
          <w:sz w:val="24"/>
          <w:szCs w:val="24"/>
          <w:lang w:val="en-US"/>
        </w:rPr>
        <w:t xml:space="preserve"> of volume. It is not affected significantly by seasonality and is available</w:t>
      </w:r>
    </w:p>
    <w:p w:rsidR="00A0664C" w:rsidRDefault="00A0664C"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A0664C">
        <w:rPr>
          <w:rFonts w:ascii="Times New Roman" w:hAnsi="Times New Roman" w:cs="Times New Roman"/>
          <w:sz w:val="24"/>
          <w:szCs w:val="24"/>
          <w:lang w:val="en-US"/>
        </w:rPr>
        <w:t>throughout</w:t>
      </w:r>
      <w:proofErr w:type="gramEnd"/>
      <w:r w:rsidRPr="00A0664C">
        <w:rPr>
          <w:rFonts w:ascii="Times New Roman" w:hAnsi="Times New Roman" w:cs="Times New Roman"/>
          <w:sz w:val="24"/>
          <w:szCs w:val="24"/>
          <w:lang w:val="en-US"/>
        </w:rPr>
        <w:t xml:space="preserve"> the year. Average price of </w:t>
      </w:r>
      <w:proofErr w:type="spellStart"/>
      <w:r w:rsidRPr="00A0664C">
        <w:rPr>
          <w:rFonts w:ascii="Times New Roman" w:hAnsi="Times New Roman" w:cs="Times New Roman"/>
          <w:sz w:val="24"/>
          <w:szCs w:val="24"/>
          <w:lang w:val="en-US"/>
        </w:rPr>
        <w:t>Genda</w:t>
      </w:r>
      <w:proofErr w:type="spellEnd"/>
      <w:r w:rsidRPr="00A0664C">
        <w:rPr>
          <w:rFonts w:ascii="Times New Roman" w:hAnsi="Times New Roman" w:cs="Times New Roman"/>
          <w:sz w:val="24"/>
          <w:szCs w:val="24"/>
          <w:lang w:val="en-US"/>
        </w:rPr>
        <w:t xml:space="preserve"> is in the range of Rs 16/kg. It has a shelf-life of 2-3 days</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 xml:space="preserve">and is kept under normal sacks packaging in room conditions. </w:t>
      </w:r>
      <w:proofErr w:type="spellStart"/>
      <w:r w:rsidRPr="00A0664C">
        <w:rPr>
          <w:rFonts w:ascii="Times New Roman" w:hAnsi="Times New Roman" w:cs="Times New Roman"/>
          <w:sz w:val="24"/>
          <w:szCs w:val="24"/>
          <w:lang w:val="en-US"/>
        </w:rPr>
        <w:t>Genda</w:t>
      </w:r>
      <w:proofErr w:type="spellEnd"/>
      <w:r w:rsidRPr="00A0664C">
        <w:rPr>
          <w:rFonts w:ascii="Times New Roman" w:hAnsi="Times New Roman" w:cs="Times New Roman"/>
          <w:sz w:val="24"/>
          <w:szCs w:val="24"/>
          <w:lang w:val="en-US"/>
        </w:rPr>
        <w:t xml:space="preserve"> production yields around 12-13</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tons of flowers per hectare over a 3 month season (from a particular plantation). The approximate</w:t>
      </w:r>
      <w:r>
        <w:rPr>
          <w:rFonts w:ascii="Times New Roman" w:hAnsi="Times New Roman" w:cs="Times New Roman"/>
          <w:sz w:val="24"/>
          <w:szCs w:val="24"/>
          <w:lang w:val="en-US"/>
        </w:rPr>
        <w:t xml:space="preserve"> </w:t>
      </w:r>
      <w:r w:rsidRPr="00A0664C">
        <w:rPr>
          <w:rFonts w:ascii="Times New Roman" w:hAnsi="Times New Roman" w:cs="Times New Roman"/>
          <w:sz w:val="24"/>
          <w:szCs w:val="24"/>
          <w:lang w:val="en-US"/>
        </w:rPr>
        <w:t>cost involved is Rs. 75,000 per hectare with rough revenue estimate of Rs. 1, 25, 000 per hectare.</w:t>
      </w:r>
    </w:p>
    <w:p w:rsidR="00EB7632" w:rsidRDefault="00EB7632" w:rsidP="007E4D39">
      <w:pPr>
        <w:autoSpaceDE w:val="0"/>
        <w:autoSpaceDN w:val="0"/>
        <w:adjustRightInd w:val="0"/>
        <w:spacing w:after="0" w:line="360" w:lineRule="auto"/>
        <w:jc w:val="both"/>
        <w:rPr>
          <w:rFonts w:ascii="Times New Roman" w:hAnsi="Times New Roman" w:cs="Times New Roman"/>
          <w:sz w:val="24"/>
          <w:szCs w:val="24"/>
          <w:lang w:val="en-US"/>
        </w:rPr>
      </w:pPr>
    </w:p>
    <w:p w:rsidR="00EB7632" w:rsidRDefault="00EB7632" w:rsidP="007E4D3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637E1D">
        <w:rPr>
          <w:rFonts w:ascii="Times New Roman" w:hAnsi="Times New Roman" w:cs="Times New Roman"/>
          <w:b/>
          <w:sz w:val="24"/>
          <w:szCs w:val="24"/>
          <w:lang w:val="en-US"/>
        </w:rPr>
        <w:t>Chandani</w:t>
      </w:r>
      <w:proofErr w:type="spellEnd"/>
      <w:r w:rsidRPr="00EB7632">
        <w:rPr>
          <w:rFonts w:ascii="Times New Roman" w:hAnsi="Times New Roman" w:cs="Times New Roman"/>
          <w:sz w:val="24"/>
          <w:szCs w:val="24"/>
          <w:lang w:val="en-US"/>
        </w:rPr>
        <w:t>: This flower generally arrives in the market during the months of November to December.</w:t>
      </w:r>
      <w:r w:rsidR="00F57B9A">
        <w:rPr>
          <w:rFonts w:ascii="Times New Roman" w:hAnsi="Times New Roman" w:cs="Times New Roman"/>
          <w:sz w:val="24"/>
          <w:szCs w:val="24"/>
          <w:lang w:val="en-US"/>
        </w:rPr>
        <w:t xml:space="preserve"> </w:t>
      </w:r>
      <w:r w:rsidRPr="00EB7632">
        <w:rPr>
          <w:rFonts w:ascii="Times New Roman" w:hAnsi="Times New Roman" w:cs="Times New Roman"/>
          <w:sz w:val="24"/>
          <w:szCs w:val="24"/>
          <w:lang w:val="en-US"/>
        </w:rPr>
        <w:t>The supply starts in November from Bangalore and the prices remains in the range of Rs. 45/kg for</w:t>
      </w:r>
      <w:r>
        <w:rPr>
          <w:rFonts w:ascii="Times New Roman" w:hAnsi="Times New Roman" w:cs="Times New Roman"/>
          <w:sz w:val="24"/>
          <w:szCs w:val="24"/>
          <w:lang w:val="en-US"/>
        </w:rPr>
        <w:t xml:space="preserve"> </w:t>
      </w:r>
      <w:r w:rsidRPr="00EB7632">
        <w:rPr>
          <w:rFonts w:ascii="Times New Roman" w:hAnsi="Times New Roman" w:cs="Times New Roman"/>
          <w:sz w:val="24"/>
          <w:szCs w:val="24"/>
          <w:lang w:val="en-US"/>
        </w:rPr>
        <w:t>about a month. During peak season, the prices touch a high of Rs. 70/kg. In December, supply from</w:t>
      </w:r>
      <w:r>
        <w:rPr>
          <w:rFonts w:ascii="Times New Roman" w:hAnsi="Times New Roman" w:cs="Times New Roman"/>
          <w:sz w:val="24"/>
          <w:szCs w:val="24"/>
          <w:lang w:val="en-US"/>
        </w:rPr>
        <w:t xml:space="preserve"> the </w:t>
      </w:r>
      <w:proofErr w:type="spellStart"/>
      <w:r w:rsidR="005C2276">
        <w:rPr>
          <w:rFonts w:ascii="Times New Roman" w:hAnsi="Times New Roman" w:cs="Times New Roman"/>
          <w:sz w:val="24"/>
          <w:szCs w:val="24"/>
          <w:lang w:val="en-US"/>
        </w:rPr>
        <w:t>khattoli</w:t>
      </w:r>
      <w:proofErr w:type="spellEnd"/>
      <w:r w:rsidRPr="00EB7632">
        <w:rPr>
          <w:rFonts w:ascii="Times New Roman" w:hAnsi="Times New Roman" w:cs="Times New Roman"/>
          <w:sz w:val="24"/>
          <w:szCs w:val="24"/>
          <w:lang w:val="en-US"/>
        </w:rPr>
        <w:t xml:space="preserve"> starts and the price falls significantly to around Rs. 10 - 15/ kg. Shelf-life of </w:t>
      </w:r>
      <w:proofErr w:type="spellStart"/>
      <w:r w:rsidRPr="00EB7632">
        <w:rPr>
          <w:rFonts w:ascii="Times New Roman" w:hAnsi="Times New Roman" w:cs="Times New Roman"/>
          <w:sz w:val="24"/>
          <w:szCs w:val="24"/>
          <w:lang w:val="en-US"/>
        </w:rPr>
        <w:t>Chandani</w:t>
      </w:r>
      <w:proofErr w:type="spellEnd"/>
      <w:r w:rsidRPr="00EB7632">
        <w:rPr>
          <w:rFonts w:ascii="Times New Roman" w:hAnsi="Times New Roman" w:cs="Times New Roman"/>
          <w:sz w:val="24"/>
          <w:szCs w:val="24"/>
          <w:lang w:val="en-US"/>
        </w:rPr>
        <w:t xml:space="preserve"> is</w:t>
      </w:r>
      <w:r w:rsidR="005C2276">
        <w:rPr>
          <w:rFonts w:ascii="Times New Roman" w:hAnsi="Times New Roman" w:cs="Times New Roman"/>
          <w:sz w:val="24"/>
          <w:szCs w:val="24"/>
          <w:lang w:val="en-US"/>
        </w:rPr>
        <w:t xml:space="preserve"> </w:t>
      </w:r>
      <w:r w:rsidRPr="00EB7632">
        <w:rPr>
          <w:rFonts w:ascii="Times New Roman" w:hAnsi="Times New Roman" w:cs="Times New Roman"/>
          <w:sz w:val="24"/>
          <w:szCs w:val="24"/>
          <w:lang w:val="en-US"/>
        </w:rPr>
        <w:t xml:space="preserve">about 2 days. </w:t>
      </w:r>
      <w:proofErr w:type="spellStart"/>
      <w:r w:rsidRPr="00EB7632">
        <w:rPr>
          <w:rFonts w:ascii="Times New Roman" w:hAnsi="Times New Roman" w:cs="Times New Roman"/>
          <w:sz w:val="24"/>
          <w:szCs w:val="24"/>
          <w:lang w:val="en-US"/>
        </w:rPr>
        <w:t>Chandani</w:t>
      </w:r>
      <w:proofErr w:type="spellEnd"/>
      <w:r w:rsidRPr="00EB7632">
        <w:rPr>
          <w:rFonts w:ascii="Times New Roman" w:hAnsi="Times New Roman" w:cs="Times New Roman"/>
          <w:sz w:val="24"/>
          <w:szCs w:val="24"/>
          <w:lang w:val="en-US"/>
        </w:rPr>
        <w:t xml:space="preserve"> production yields around 5 tons per hectare over a period of 1.5 month.</w:t>
      </w:r>
    </w:p>
    <w:p w:rsidR="00637E1D" w:rsidRDefault="00637E1D" w:rsidP="00EB7632">
      <w:pPr>
        <w:autoSpaceDE w:val="0"/>
        <w:autoSpaceDN w:val="0"/>
        <w:adjustRightInd w:val="0"/>
        <w:spacing w:after="0" w:line="360" w:lineRule="auto"/>
        <w:rPr>
          <w:rFonts w:ascii="Times New Roman" w:hAnsi="Times New Roman" w:cs="Times New Roman"/>
          <w:sz w:val="24"/>
          <w:szCs w:val="24"/>
          <w:lang w:val="en-US"/>
        </w:rPr>
      </w:pPr>
    </w:p>
    <w:p w:rsidR="00637E1D" w:rsidRDefault="00637E1D" w:rsidP="007E4D3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637E1D">
        <w:rPr>
          <w:rFonts w:ascii="Times New Roman" w:hAnsi="Times New Roman" w:cs="Times New Roman"/>
          <w:b/>
          <w:sz w:val="24"/>
          <w:szCs w:val="24"/>
          <w:lang w:val="en-US"/>
        </w:rPr>
        <w:t>Gulab</w:t>
      </w:r>
      <w:proofErr w:type="spellEnd"/>
      <w:r w:rsidRPr="00637E1D">
        <w:rPr>
          <w:rFonts w:ascii="Times New Roman" w:hAnsi="Times New Roman" w:cs="Times New Roman"/>
          <w:sz w:val="24"/>
          <w:szCs w:val="24"/>
          <w:lang w:val="en-US"/>
        </w:rPr>
        <w:t>: It is available throughout the year with suppl</w:t>
      </w:r>
      <w:r>
        <w:rPr>
          <w:rFonts w:ascii="Times New Roman" w:hAnsi="Times New Roman" w:cs="Times New Roman"/>
          <w:sz w:val="24"/>
          <w:szCs w:val="24"/>
          <w:lang w:val="en-US"/>
        </w:rPr>
        <w:t xml:space="preserve">y mainly from </w:t>
      </w:r>
      <w:proofErr w:type="spellStart"/>
      <w:r>
        <w:rPr>
          <w:rFonts w:ascii="Times New Roman" w:hAnsi="Times New Roman" w:cs="Times New Roman"/>
          <w:sz w:val="24"/>
          <w:szCs w:val="24"/>
          <w:lang w:val="en-US"/>
        </w:rPr>
        <w:t>khattoli</w:t>
      </w:r>
      <w:proofErr w:type="spellEnd"/>
      <w:r w:rsidRPr="00637E1D">
        <w:rPr>
          <w:rFonts w:ascii="Times New Roman" w:hAnsi="Times New Roman" w:cs="Times New Roman"/>
          <w:sz w:val="24"/>
          <w:szCs w:val="24"/>
          <w:lang w:val="en-US"/>
        </w:rPr>
        <w:t>,</w:t>
      </w:r>
      <w:r w:rsidR="003112F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Punjab, </w:t>
      </w:r>
      <w:proofErr w:type="spellStart"/>
      <w:r>
        <w:rPr>
          <w:rFonts w:ascii="Times New Roman" w:hAnsi="Times New Roman" w:cs="Times New Roman"/>
          <w:sz w:val="24"/>
          <w:szCs w:val="24"/>
          <w:lang w:val="en-US"/>
        </w:rPr>
        <w:t>kasauli</w:t>
      </w:r>
      <w:proofErr w:type="spellEnd"/>
      <w:r>
        <w:rPr>
          <w:rFonts w:ascii="Times New Roman" w:hAnsi="Times New Roman" w:cs="Times New Roman"/>
          <w:sz w:val="24"/>
          <w:szCs w:val="24"/>
          <w:lang w:val="en-US"/>
        </w:rPr>
        <w:t xml:space="preserve"> and Haryana.</w:t>
      </w:r>
      <w:r w:rsidRPr="00637E1D">
        <w:rPr>
          <w:rFonts w:ascii="Times New Roman" w:hAnsi="Times New Roman" w:cs="Times New Roman"/>
          <w:sz w:val="24"/>
          <w:szCs w:val="24"/>
          <w:lang w:val="en-US"/>
        </w:rPr>
        <w:t xml:space="preserve"> </w:t>
      </w:r>
      <w:proofErr w:type="gramStart"/>
      <w:r w:rsidRPr="00637E1D">
        <w:rPr>
          <w:rFonts w:ascii="Times New Roman" w:hAnsi="Times New Roman" w:cs="Times New Roman"/>
          <w:sz w:val="24"/>
          <w:szCs w:val="24"/>
          <w:lang w:val="en-US"/>
        </w:rPr>
        <w:t>regions</w:t>
      </w:r>
      <w:proofErr w:type="gramEnd"/>
      <w:r w:rsidRPr="00637E1D">
        <w:rPr>
          <w:rFonts w:ascii="Times New Roman" w:hAnsi="Times New Roman" w:cs="Times New Roman"/>
          <w:sz w:val="24"/>
          <w:szCs w:val="24"/>
          <w:lang w:val="en-US"/>
        </w:rPr>
        <w:t>. The average price remains in the range of Rs. 10 per dozen and it has a shelf-life of</w:t>
      </w:r>
      <w:r>
        <w:rPr>
          <w:rFonts w:ascii="Times New Roman" w:hAnsi="Times New Roman" w:cs="Times New Roman"/>
          <w:sz w:val="24"/>
          <w:szCs w:val="24"/>
          <w:lang w:val="en-US"/>
        </w:rPr>
        <w:t xml:space="preserve"> </w:t>
      </w:r>
      <w:r w:rsidRPr="00637E1D">
        <w:rPr>
          <w:rFonts w:ascii="Times New Roman" w:hAnsi="Times New Roman" w:cs="Times New Roman"/>
          <w:sz w:val="24"/>
          <w:szCs w:val="24"/>
          <w:lang w:val="en-US"/>
        </w:rPr>
        <w:t xml:space="preserve">2-3 days at the wholesale level. </w:t>
      </w:r>
    </w:p>
    <w:p w:rsidR="0026122B" w:rsidRDefault="0026122B" w:rsidP="007E4D39">
      <w:pPr>
        <w:autoSpaceDE w:val="0"/>
        <w:autoSpaceDN w:val="0"/>
        <w:adjustRightInd w:val="0"/>
        <w:spacing w:after="0" w:line="360" w:lineRule="auto"/>
        <w:jc w:val="both"/>
        <w:rPr>
          <w:rFonts w:ascii="Times New Roman" w:hAnsi="Times New Roman" w:cs="Times New Roman"/>
          <w:sz w:val="24"/>
          <w:szCs w:val="24"/>
          <w:lang w:val="en-US"/>
        </w:rPr>
      </w:pPr>
    </w:p>
    <w:p w:rsidR="0026122B" w:rsidRDefault="0026122B" w:rsidP="007E4D39">
      <w:pPr>
        <w:autoSpaceDE w:val="0"/>
        <w:autoSpaceDN w:val="0"/>
        <w:adjustRightInd w:val="0"/>
        <w:spacing w:after="0" w:line="360" w:lineRule="auto"/>
        <w:jc w:val="both"/>
        <w:rPr>
          <w:rFonts w:ascii="Times New Roman" w:hAnsi="Times New Roman" w:cs="Times New Roman"/>
          <w:sz w:val="24"/>
          <w:szCs w:val="24"/>
          <w:lang w:val="en-US"/>
        </w:rPr>
      </w:pPr>
      <w:r w:rsidRPr="0026122B">
        <w:rPr>
          <w:rFonts w:ascii="Times New Roman" w:hAnsi="Times New Roman" w:cs="Times New Roman"/>
          <w:b/>
          <w:sz w:val="24"/>
          <w:szCs w:val="24"/>
          <w:lang w:val="en-US"/>
        </w:rPr>
        <w:t>Dutch Rose and Gerbera</w:t>
      </w:r>
      <w:r>
        <w:rPr>
          <w:rFonts w:ascii="Times New Roman" w:hAnsi="Times New Roman" w:cs="Times New Roman"/>
          <w:b/>
          <w:sz w:val="24"/>
          <w:szCs w:val="24"/>
          <w:lang w:val="en-US"/>
        </w:rPr>
        <w:t>:</w:t>
      </w:r>
      <w:r w:rsidRPr="0026122B">
        <w:rPr>
          <w:rFonts w:ascii="Sylfaen" w:hAnsi="Sylfaen" w:cs="Sylfaen"/>
          <w:lang w:val="en-US"/>
        </w:rPr>
        <w:t xml:space="preserve"> </w:t>
      </w:r>
      <w:r w:rsidRPr="0026122B">
        <w:rPr>
          <w:rFonts w:ascii="Times New Roman" w:hAnsi="Times New Roman" w:cs="Times New Roman"/>
          <w:sz w:val="24"/>
          <w:szCs w:val="24"/>
          <w:lang w:val="en-US"/>
        </w:rPr>
        <w:t xml:space="preserve">At the wholesale level, the selling price of Dutch Rose (per 20 </w:t>
      </w:r>
      <w:proofErr w:type="spellStart"/>
      <w:r w:rsidRPr="0026122B">
        <w:rPr>
          <w:rFonts w:ascii="Times New Roman" w:hAnsi="Times New Roman" w:cs="Times New Roman"/>
          <w:sz w:val="24"/>
          <w:szCs w:val="24"/>
          <w:lang w:val="en-US"/>
        </w:rPr>
        <w:t>pcs</w:t>
      </w:r>
      <w:proofErr w:type="spellEnd"/>
      <w:r w:rsidRPr="0026122B">
        <w:rPr>
          <w:rFonts w:ascii="Times New Roman" w:hAnsi="Times New Roman" w:cs="Times New Roman"/>
          <w:sz w:val="24"/>
          <w:szCs w:val="24"/>
          <w:lang w:val="en-US"/>
        </w:rPr>
        <w:t>) goes as high as</w:t>
      </w:r>
      <w:r>
        <w:rPr>
          <w:rFonts w:ascii="Times New Roman" w:hAnsi="Times New Roman" w:cs="Times New Roman"/>
          <w:sz w:val="24"/>
          <w:szCs w:val="24"/>
          <w:lang w:val="en-US"/>
        </w:rPr>
        <w:t xml:space="preserve"> </w:t>
      </w:r>
      <w:r w:rsidRPr="0026122B">
        <w:rPr>
          <w:rFonts w:ascii="Times New Roman" w:hAnsi="Times New Roman" w:cs="Times New Roman"/>
          <w:sz w:val="24"/>
          <w:szCs w:val="24"/>
          <w:lang w:val="en-US"/>
        </w:rPr>
        <w:t>Rs100 and also dips to around Rs. 10 - Rs. 20. However, the average price range</w:t>
      </w:r>
      <w:r>
        <w:rPr>
          <w:rFonts w:ascii="Times New Roman" w:hAnsi="Times New Roman" w:cs="Times New Roman"/>
          <w:sz w:val="24"/>
          <w:szCs w:val="24"/>
          <w:lang w:val="en-US"/>
        </w:rPr>
        <w:t xml:space="preserve"> </w:t>
      </w:r>
      <w:r w:rsidRPr="0026122B">
        <w:rPr>
          <w:rFonts w:ascii="Times New Roman" w:hAnsi="Times New Roman" w:cs="Times New Roman"/>
          <w:sz w:val="24"/>
          <w:szCs w:val="24"/>
          <w:lang w:val="en-US"/>
        </w:rPr>
        <w:t xml:space="preserve">remains in the range of Rs. 50 - Rs. 60 per bunch (of 20 </w:t>
      </w:r>
      <w:proofErr w:type="spellStart"/>
      <w:r w:rsidRPr="0026122B">
        <w:rPr>
          <w:rFonts w:ascii="Times New Roman" w:hAnsi="Times New Roman" w:cs="Times New Roman"/>
          <w:sz w:val="24"/>
          <w:szCs w:val="24"/>
          <w:lang w:val="en-US"/>
        </w:rPr>
        <w:t>pcs</w:t>
      </w:r>
      <w:proofErr w:type="spellEnd"/>
      <w:r w:rsidRPr="0026122B">
        <w:rPr>
          <w:rFonts w:ascii="Times New Roman" w:hAnsi="Times New Roman" w:cs="Times New Roman"/>
          <w:sz w:val="24"/>
          <w:szCs w:val="24"/>
          <w:lang w:val="en-US"/>
        </w:rPr>
        <w:t xml:space="preserve">). Similar figures for Gerbera (per 20 </w:t>
      </w:r>
      <w:proofErr w:type="spellStart"/>
      <w:r w:rsidRPr="0026122B">
        <w:rPr>
          <w:rFonts w:ascii="Times New Roman" w:hAnsi="Times New Roman" w:cs="Times New Roman"/>
          <w:sz w:val="24"/>
          <w:szCs w:val="24"/>
          <w:lang w:val="en-US"/>
        </w:rPr>
        <w:t>pcs</w:t>
      </w:r>
      <w:proofErr w:type="spellEnd"/>
      <w:r w:rsidRPr="0026122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6122B">
        <w:rPr>
          <w:rFonts w:ascii="Times New Roman" w:hAnsi="Times New Roman" w:cs="Times New Roman"/>
          <w:sz w:val="24"/>
          <w:szCs w:val="24"/>
          <w:lang w:val="en-US"/>
        </w:rPr>
        <w:t>show a high of Rs. 60 -Rs. 70 with the lowest of Rs. 5. Its average price remains in the range of Rs. 30</w:t>
      </w:r>
      <w:r>
        <w:rPr>
          <w:rFonts w:ascii="Times New Roman" w:hAnsi="Times New Roman" w:cs="Times New Roman"/>
          <w:sz w:val="24"/>
          <w:szCs w:val="24"/>
          <w:lang w:val="en-US"/>
        </w:rPr>
        <w:t xml:space="preserve"> </w:t>
      </w:r>
      <w:r w:rsidRPr="0026122B">
        <w:rPr>
          <w:rFonts w:ascii="Times New Roman" w:hAnsi="Times New Roman" w:cs="Times New Roman"/>
          <w:sz w:val="24"/>
          <w:szCs w:val="24"/>
          <w:lang w:val="en-US"/>
        </w:rPr>
        <w:t xml:space="preserve">– Rs. 40 per bunch (20 </w:t>
      </w:r>
      <w:proofErr w:type="spellStart"/>
      <w:r w:rsidRPr="0026122B">
        <w:rPr>
          <w:rFonts w:ascii="Times New Roman" w:hAnsi="Times New Roman" w:cs="Times New Roman"/>
          <w:sz w:val="24"/>
          <w:szCs w:val="24"/>
          <w:lang w:val="en-US"/>
        </w:rPr>
        <w:t>pcs</w:t>
      </w:r>
      <w:proofErr w:type="spellEnd"/>
      <w:r w:rsidRPr="0026122B">
        <w:rPr>
          <w:rFonts w:ascii="Times New Roman" w:hAnsi="Times New Roman" w:cs="Times New Roman"/>
          <w:sz w:val="24"/>
          <w:szCs w:val="24"/>
          <w:lang w:val="en-US"/>
        </w:rPr>
        <w:t>). Shelf-life of cut-flowers is 4-5 days at the level of wholesalers</w:t>
      </w:r>
      <w:r w:rsidR="00763FD4">
        <w:rPr>
          <w:rFonts w:ascii="Times New Roman" w:hAnsi="Times New Roman" w:cs="Times New Roman"/>
          <w:sz w:val="24"/>
          <w:szCs w:val="24"/>
          <w:lang w:val="en-US"/>
        </w:rPr>
        <w:t>.</w:t>
      </w:r>
    </w:p>
    <w:p w:rsidR="00763FD4" w:rsidRDefault="00763FD4" w:rsidP="007E4D39">
      <w:pPr>
        <w:autoSpaceDE w:val="0"/>
        <w:autoSpaceDN w:val="0"/>
        <w:adjustRightInd w:val="0"/>
        <w:spacing w:after="0" w:line="360" w:lineRule="auto"/>
        <w:jc w:val="both"/>
        <w:rPr>
          <w:rFonts w:ascii="Times New Roman" w:hAnsi="Times New Roman" w:cs="Times New Roman"/>
          <w:sz w:val="24"/>
          <w:szCs w:val="24"/>
          <w:lang w:val="en-US"/>
        </w:rPr>
      </w:pPr>
    </w:p>
    <w:p w:rsidR="0049551D" w:rsidRDefault="0049551D" w:rsidP="007E4D39">
      <w:pPr>
        <w:autoSpaceDE w:val="0"/>
        <w:autoSpaceDN w:val="0"/>
        <w:adjustRightInd w:val="0"/>
        <w:spacing w:after="0" w:line="360" w:lineRule="auto"/>
        <w:jc w:val="both"/>
        <w:rPr>
          <w:rFonts w:ascii="Times New Roman" w:hAnsi="Times New Roman" w:cs="Times New Roman"/>
          <w:sz w:val="24"/>
          <w:szCs w:val="24"/>
          <w:lang w:val="en-US"/>
        </w:rPr>
      </w:pPr>
    </w:p>
    <w:p w:rsidR="0049551D" w:rsidRDefault="0049551D" w:rsidP="007E4D39">
      <w:pPr>
        <w:autoSpaceDE w:val="0"/>
        <w:autoSpaceDN w:val="0"/>
        <w:adjustRightInd w:val="0"/>
        <w:spacing w:after="0" w:line="360" w:lineRule="auto"/>
        <w:jc w:val="both"/>
        <w:rPr>
          <w:rFonts w:ascii="Times New Roman" w:hAnsi="Times New Roman" w:cs="Times New Roman"/>
          <w:sz w:val="24"/>
          <w:szCs w:val="24"/>
          <w:lang w:val="en-US"/>
        </w:rPr>
      </w:pPr>
    </w:p>
    <w:p w:rsidR="0049551D" w:rsidRDefault="0049551D" w:rsidP="007E4D39">
      <w:pPr>
        <w:autoSpaceDE w:val="0"/>
        <w:autoSpaceDN w:val="0"/>
        <w:adjustRightInd w:val="0"/>
        <w:spacing w:after="0" w:line="360" w:lineRule="auto"/>
        <w:jc w:val="both"/>
        <w:rPr>
          <w:rFonts w:ascii="Times New Roman" w:hAnsi="Times New Roman" w:cs="Times New Roman"/>
          <w:noProof/>
          <w:sz w:val="24"/>
          <w:szCs w:val="24"/>
          <w:lang w:val="en-US"/>
        </w:rPr>
      </w:pPr>
    </w:p>
    <w:p w:rsidR="0049551D" w:rsidRDefault="0049551D"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19700" cy="39147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49551D" w:rsidRPr="00C217DF" w:rsidRDefault="0049551D" w:rsidP="00A42951">
      <w:pPr>
        <w:autoSpaceDE w:val="0"/>
        <w:autoSpaceDN w:val="0"/>
        <w:adjustRightInd w:val="0"/>
        <w:spacing w:after="0" w:line="360" w:lineRule="auto"/>
        <w:jc w:val="both"/>
        <w:rPr>
          <w:rFonts w:ascii="Times New Roman" w:hAnsi="Times New Roman" w:cs="Times New Roman"/>
          <w:b/>
          <w:sz w:val="24"/>
          <w:szCs w:val="24"/>
          <w:lang w:val="en-US"/>
        </w:rPr>
      </w:pPr>
      <w:r w:rsidRPr="00C217DF">
        <w:rPr>
          <w:rFonts w:ascii="Times New Roman" w:hAnsi="Times New Roman" w:cs="Times New Roman"/>
          <w:b/>
          <w:sz w:val="24"/>
          <w:szCs w:val="24"/>
          <w:lang w:val="en-US"/>
        </w:rPr>
        <w:t>Fig 4.</w:t>
      </w:r>
      <w:r w:rsidR="00E13F99">
        <w:rPr>
          <w:rFonts w:ascii="Times New Roman" w:hAnsi="Times New Roman" w:cs="Times New Roman"/>
          <w:b/>
          <w:sz w:val="24"/>
          <w:szCs w:val="24"/>
          <w:lang w:val="en-US"/>
        </w:rPr>
        <w:t>5</w:t>
      </w:r>
      <w:r w:rsidRPr="00C217DF">
        <w:rPr>
          <w:rFonts w:ascii="Times New Roman" w:hAnsi="Times New Roman" w:cs="Times New Roman"/>
          <w:b/>
          <w:sz w:val="24"/>
          <w:szCs w:val="24"/>
          <w:lang w:val="en-US"/>
        </w:rPr>
        <w:t xml:space="preserve"> Cartons of Gerbera</w:t>
      </w:r>
    </w:p>
    <w:p w:rsidR="0049551D" w:rsidRDefault="0049551D" w:rsidP="00A42951">
      <w:pPr>
        <w:autoSpaceDE w:val="0"/>
        <w:autoSpaceDN w:val="0"/>
        <w:adjustRightInd w:val="0"/>
        <w:spacing w:after="0" w:line="360" w:lineRule="auto"/>
        <w:jc w:val="both"/>
        <w:rPr>
          <w:rFonts w:ascii="Times New Roman" w:hAnsi="Times New Roman" w:cs="Times New Roman"/>
          <w:sz w:val="24"/>
          <w:szCs w:val="24"/>
          <w:lang w:val="en-US"/>
        </w:rPr>
      </w:pPr>
    </w:p>
    <w:p w:rsidR="00763FD4" w:rsidRPr="00763FD4" w:rsidRDefault="00763FD4" w:rsidP="00A42951">
      <w:pPr>
        <w:autoSpaceDE w:val="0"/>
        <w:autoSpaceDN w:val="0"/>
        <w:adjustRightInd w:val="0"/>
        <w:spacing w:after="0" w:line="360" w:lineRule="auto"/>
        <w:jc w:val="both"/>
        <w:rPr>
          <w:rFonts w:ascii="Times New Roman" w:hAnsi="Times New Roman" w:cs="Times New Roman"/>
          <w:sz w:val="24"/>
          <w:szCs w:val="24"/>
          <w:lang w:val="en-US"/>
        </w:rPr>
      </w:pPr>
      <w:r w:rsidRPr="00763FD4">
        <w:rPr>
          <w:rFonts w:ascii="Times New Roman" w:hAnsi="Times New Roman" w:cs="Times New Roman"/>
          <w:sz w:val="24"/>
          <w:szCs w:val="24"/>
          <w:lang w:val="en-US"/>
        </w:rPr>
        <w:t>Important colors in roses are red, white, orange, pink and yellow. It is generally sold</w:t>
      </w:r>
    </w:p>
    <w:p w:rsidR="00763FD4" w:rsidRDefault="00763FD4" w:rsidP="00A42951">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763FD4">
        <w:rPr>
          <w:rFonts w:ascii="Times New Roman" w:hAnsi="Times New Roman" w:cs="Times New Roman"/>
          <w:sz w:val="24"/>
          <w:szCs w:val="24"/>
          <w:lang w:val="en-US"/>
        </w:rPr>
        <w:t>at</w:t>
      </w:r>
      <w:proofErr w:type="gramEnd"/>
      <w:r w:rsidRPr="00763FD4">
        <w:rPr>
          <w:rFonts w:ascii="Times New Roman" w:hAnsi="Times New Roman" w:cs="Times New Roman"/>
          <w:sz w:val="24"/>
          <w:szCs w:val="24"/>
          <w:lang w:val="en-US"/>
        </w:rPr>
        <w:t xml:space="preserve"> the retail shops in the following ratio:</w:t>
      </w:r>
    </w:p>
    <w:p w:rsidR="003112FC" w:rsidRDefault="003112FC" w:rsidP="00A42951">
      <w:pPr>
        <w:autoSpaceDE w:val="0"/>
        <w:autoSpaceDN w:val="0"/>
        <w:adjustRightInd w:val="0"/>
        <w:spacing w:after="0" w:line="360" w:lineRule="auto"/>
        <w:jc w:val="both"/>
        <w:rPr>
          <w:rFonts w:ascii="Times New Roman" w:hAnsi="Times New Roman" w:cs="Times New Roman"/>
          <w:sz w:val="24"/>
          <w:szCs w:val="24"/>
          <w:lang w:val="en-US"/>
        </w:rPr>
      </w:pPr>
    </w:p>
    <w:p w:rsidR="00A42951" w:rsidRPr="00763FD4" w:rsidRDefault="00110634" w:rsidP="00A42951">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3: </w:t>
      </w:r>
      <w:r w:rsidR="00EB0C72">
        <w:rPr>
          <w:rFonts w:ascii="Times New Roman" w:hAnsi="Times New Roman" w:cs="Times New Roman"/>
          <w:sz w:val="24"/>
          <w:szCs w:val="24"/>
          <w:lang w:val="en-US"/>
        </w:rPr>
        <w:t>Colors</w:t>
      </w:r>
      <w:r>
        <w:rPr>
          <w:rFonts w:ascii="Times New Roman" w:hAnsi="Times New Roman" w:cs="Times New Roman"/>
          <w:sz w:val="24"/>
          <w:szCs w:val="24"/>
          <w:lang w:val="en-US"/>
        </w:rPr>
        <w:t xml:space="preserve"> in Rose and their share ratio</w:t>
      </w:r>
    </w:p>
    <w:tbl>
      <w:tblPr>
        <w:tblStyle w:val="TableGrid"/>
        <w:tblW w:w="0" w:type="auto"/>
        <w:tblLook w:val="04A0"/>
      </w:tblPr>
      <w:tblGrid>
        <w:gridCol w:w="4218"/>
        <w:gridCol w:w="4218"/>
      </w:tblGrid>
      <w:tr w:rsidR="00763FD4" w:rsidTr="00763FD4">
        <w:tc>
          <w:tcPr>
            <w:tcW w:w="4218" w:type="dxa"/>
          </w:tcPr>
          <w:p w:rsidR="00763FD4" w:rsidRDefault="00EB0C72"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Colors</w:t>
            </w:r>
            <w:r w:rsidR="00763FD4">
              <w:rPr>
                <w:rFonts w:ascii="Times New Roman" w:hAnsi="Times New Roman" w:cs="Times New Roman"/>
                <w:sz w:val="24"/>
                <w:szCs w:val="24"/>
                <w:lang w:val="en-US"/>
              </w:rPr>
              <w:t xml:space="preserve"> in Rose </w:t>
            </w:r>
          </w:p>
        </w:tc>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share</w:t>
            </w:r>
          </w:p>
        </w:tc>
      </w:tr>
      <w:tr w:rsidR="00763FD4" w:rsidTr="00763FD4">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Red</w:t>
            </w:r>
          </w:p>
        </w:tc>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763FD4" w:rsidTr="00763FD4">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White</w:t>
            </w:r>
          </w:p>
        </w:tc>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763FD4" w:rsidTr="00763FD4">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Orange</w:t>
            </w:r>
          </w:p>
        </w:tc>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22</w:t>
            </w:r>
          </w:p>
        </w:tc>
      </w:tr>
      <w:tr w:rsidR="00763FD4" w:rsidTr="00763FD4">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Pink </w:t>
            </w:r>
          </w:p>
        </w:tc>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763FD4" w:rsidTr="00763FD4">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Yellow</w:t>
            </w:r>
          </w:p>
        </w:tc>
        <w:tc>
          <w:tcPr>
            <w:tcW w:w="4218" w:type="dxa"/>
          </w:tcPr>
          <w:p w:rsidR="00763FD4" w:rsidRDefault="00763FD4" w:rsidP="0026122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r>
    </w:tbl>
    <w:p w:rsidR="0026122B" w:rsidRPr="0026122B" w:rsidRDefault="0026122B" w:rsidP="0026122B">
      <w:pPr>
        <w:autoSpaceDE w:val="0"/>
        <w:autoSpaceDN w:val="0"/>
        <w:adjustRightInd w:val="0"/>
        <w:spacing w:after="0" w:line="360" w:lineRule="auto"/>
        <w:rPr>
          <w:rFonts w:ascii="Times New Roman" w:hAnsi="Times New Roman" w:cs="Times New Roman"/>
          <w:sz w:val="24"/>
          <w:szCs w:val="24"/>
          <w:lang w:val="en-US"/>
        </w:rPr>
      </w:pPr>
    </w:p>
    <w:p w:rsidR="0026122B" w:rsidRDefault="0026122B" w:rsidP="00637E1D">
      <w:pPr>
        <w:autoSpaceDE w:val="0"/>
        <w:autoSpaceDN w:val="0"/>
        <w:adjustRightInd w:val="0"/>
        <w:spacing w:after="0" w:line="360" w:lineRule="auto"/>
        <w:rPr>
          <w:rFonts w:ascii="Times New Roman" w:hAnsi="Times New Roman" w:cs="Times New Roman"/>
          <w:b/>
          <w:sz w:val="24"/>
          <w:szCs w:val="24"/>
          <w:lang w:val="en-US"/>
        </w:rPr>
      </w:pPr>
    </w:p>
    <w:p w:rsidR="00865FDB" w:rsidRDefault="00865FDB" w:rsidP="007E4D39">
      <w:pPr>
        <w:autoSpaceDE w:val="0"/>
        <w:autoSpaceDN w:val="0"/>
        <w:adjustRightInd w:val="0"/>
        <w:spacing w:after="0" w:line="360" w:lineRule="auto"/>
        <w:jc w:val="both"/>
        <w:rPr>
          <w:rFonts w:ascii="Times New Roman" w:hAnsi="Times New Roman" w:cs="Times New Roman"/>
          <w:b/>
          <w:sz w:val="24"/>
          <w:szCs w:val="24"/>
          <w:lang w:val="en-US"/>
        </w:rPr>
      </w:pPr>
    </w:p>
    <w:p w:rsidR="00865FDB" w:rsidRDefault="00865FDB" w:rsidP="007E4D39">
      <w:pPr>
        <w:autoSpaceDE w:val="0"/>
        <w:autoSpaceDN w:val="0"/>
        <w:adjustRightInd w:val="0"/>
        <w:spacing w:after="0" w:line="360" w:lineRule="auto"/>
        <w:jc w:val="both"/>
        <w:rPr>
          <w:rFonts w:ascii="Times New Roman" w:hAnsi="Times New Roman" w:cs="Times New Roman"/>
          <w:b/>
          <w:sz w:val="24"/>
          <w:szCs w:val="24"/>
          <w:lang w:val="en-US"/>
        </w:rPr>
      </w:pPr>
    </w:p>
    <w:p w:rsidR="0026122B" w:rsidRDefault="0026122B" w:rsidP="007E4D3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26122B">
        <w:rPr>
          <w:rFonts w:ascii="Times New Roman" w:hAnsi="Times New Roman" w:cs="Times New Roman"/>
          <w:b/>
          <w:sz w:val="24"/>
          <w:szCs w:val="24"/>
          <w:lang w:val="en-US"/>
        </w:rPr>
        <w:lastRenderedPageBreak/>
        <w:t>Gla</w:t>
      </w:r>
      <w:r w:rsidR="00865FDB">
        <w:rPr>
          <w:rFonts w:ascii="Times New Roman" w:hAnsi="Times New Roman" w:cs="Times New Roman"/>
          <w:b/>
          <w:sz w:val="24"/>
          <w:szCs w:val="24"/>
          <w:lang w:val="en-US"/>
        </w:rPr>
        <w:t>i</w:t>
      </w:r>
      <w:r w:rsidRPr="0026122B">
        <w:rPr>
          <w:rFonts w:ascii="Times New Roman" w:hAnsi="Times New Roman" w:cs="Times New Roman"/>
          <w:b/>
          <w:sz w:val="24"/>
          <w:szCs w:val="24"/>
          <w:lang w:val="en-US"/>
        </w:rPr>
        <w:t>di</w:t>
      </w:r>
      <w:r w:rsidR="00865FDB">
        <w:rPr>
          <w:rFonts w:ascii="Times New Roman" w:hAnsi="Times New Roman" w:cs="Times New Roman"/>
          <w:b/>
          <w:sz w:val="24"/>
          <w:szCs w:val="24"/>
          <w:lang w:val="en-US"/>
        </w:rPr>
        <w:t>olus</w:t>
      </w:r>
      <w:proofErr w:type="spellEnd"/>
      <w:r w:rsidRPr="0026122B">
        <w:rPr>
          <w:rFonts w:ascii="Times New Roman" w:hAnsi="Times New Roman" w:cs="Times New Roman"/>
          <w:sz w:val="24"/>
          <w:szCs w:val="24"/>
          <w:lang w:val="en-US"/>
        </w:rPr>
        <w:t>: This flower starts arriving in large quantities in mar</w:t>
      </w:r>
      <w:r>
        <w:rPr>
          <w:rFonts w:ascii="Times New Roman" w:hAnsi="Times New Roman" w:cs="Times New Roman"/>
          <w:sz w:val="24"/>
          <w:szCs w:val="24"/>
          <w:lang w:val="en-US"/>
        </w:rPr>
        <w:t>ket during the month of September</w:t>
      </w:r>
      <w:r w:rsidRPr="0026122B">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w:t>
      </w:r>
      <w:r w:rsidRPr="0026122B">
        <w:rPr>
          <w:rFonts w:ascii="Times New Roman" w:hAnsi="Times New Roman" w:cs="Times New Roman"/>
          <w:sz w:val="24"/>
          <w:szCs w:val="24"/>
          <w:lang w:val="en-US"/>
        </w:rPr>
        <w:t>continues till May. During these months, it provides large volume of business – almost in the range of</w:t>
      </w:r>
      <w:r>
        <w:rPr>
          <w:rFonts w:ascii="Times New Roman" w:hAnsi="Times New Roman" w:cs="Times New Roman"/>
          <w:sz w:val="24"/>
          <w:szCs w:val="24"/>
          <w:lang w:val="en-US"/>
        </w:rPr>
        <w:t xml:space="preserve"> </w:t>
      </w:r>
      <w:r w:rsidRPr="0026122B">
        <w:rPr>
          <w:rFonts w:ascii="Times New Roman" w:hAnsi="Times New Roman" w:cs="Times New Roman"/>
          <w:sz w:val="24"/>
          <w:szCs w:val="24"/>
          <w:lang w:val="en-US"/>
        </w:rPr>
        <w:t>50% of total trade. It also rem</w:t>
      </w:r>
      <w:r>
        <w:rPr>
          <w:rFonts w:ascii="Times New Roman" w:hAnsi="Times New Roman" w:cs="Times New Roman"/>
          <w:sz w:val="24"/>
          <w:szCs w:val="24"/>
          <w:lang w:val="en-US"/>
        </w:rPr>
        <w:t xml:space="preserve">ains in the price band of Rs. </w:t>
      </w:r>
      <w:r w:rsidR="00035CBA">
        <w:rPr>
          <w:rFonts w:ascii="Times New Roman" w:hAnsi="Times New Roman" w:cs="Times New Roman"/>
          <w:sz w:val="24"/>
          <w:szCs w:val="24"/>
          <w:lang w:val="en-US"/>
        </w:rPr>
        <w:t>2</w:t>
      </w:r>
      <w:r>
        <w:rPr>
          <w:rFonts w:ascii="Times New Roman" w:hAnsi="Times New Roman" w:cs="Times New Roman"/>
          <w:sz w:val="24"/>
          <w:szCs w:val="24"/>
          <w:lang w:val="en-US"/>
        </w:rPr>
        <w:t>80</w:t>
      </w:r>
      <w:r w:rsidRPr="0026122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Rs. 10 per Bundle.</w:t>
      </w:r>
    </w:p>
    <w:p w:rsidR="0026122B" w:rsidRDefault="0026122B"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Large volumes arrive from </w:t>
      </w:r>
      <w:proofErr w:type="spellStart"/>
      <w:r>
        <w:rPr>
          <w:rFonts w:ascii="Times New Roman" w:hAnsi="Times New Roman" w:cs="Times New Roman"/>
          <w:sz w:val="24"/>
          <w:szCs w:val="24"/>
          <w:lang w:val="en-US"/>
        </w:rPr>
        <w:t>sonipat</w:t>
      </w:r>
      <w:proofErr w:type="spellEnd"/>
      <w:r>
        <w:rPr>
          <w:rFonts w:ascii="Times New Roman" w:hAnsi="Times New Roman" w:cs="Times New Roman"/>
          <w:sz w:val="24"/>
          <w:szCs w:val="24"/>
          <w:lang w:val="en-US"/>
        </w:rPr>
        <w:t xml:space="preserve"> district of Haryana and </w:t>
      </w:r>
      <w:proofErr w:type="spellStart"/>
      <w:r>
        <w:rPr>
          <w:rFonts w:ascii="Times New Roman" w:hAnsi="Times New Roman" w:cs="Times New Roman"/>
          <w:sz w:val="24"/>
          <w:szCs w:val="24"/>
          <w:lang w:val="en-US"/>
        </w:rPr>
        <w:t>khatooli</w:t>
      </w:r>
      <w:proofErr w:type="spellEnd"/>
      <w:r>
        <w:rPr>
          <w:rFonts w:ascii="Times New Roman" w:hAnsi="Times New Roman" w:cs="Times New Roman"/>
          <w:sz w:val="24"/>
          <w:szCs w:val="24"/>
          <w:lang w:val="en-US"/>
        </w:rPr>
        <w:t xml:space="preserve"> in </w:t>
      </w:r>
      <w:proofErr w:type="gramStart"/>
      <w:r>
        <w:rPr>
          <w:rFonts w:ascii="Times New Roman" w:hAnsi="Times New Roman" w:cs="Times New Roman"/>
          <w:sz w:val="24"/>
          <w:szCs w:val="24"/>
          <w:lang w:val="en-US"/>
        </w:rPr>
        <w:t>UP .</w:t>
      </w:r>
      <w:proofErr w:type="gramEnd"/>
    </w:p>
    <w:p w:rsidR="0026122B" w:rsidRDefault="001B3B48"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After M</w:t>
      </w:r>
      <w:r w:rsidR="0026122B">
        <w:rPr>
          <w:rFonts w:ascii="Times New Roman" w:hAnsi="Times New Roman" w:cs="Times New Roman"/>
          <w:sz w:val="24"/>
          <w:szCs w:val="24"/>
          <w:lang w:val="en-US"/>
        </w:rPr>
        <w:t xml:space="preserve">ay </w:t>
      </w:r>
      <w:proofErr w:type="spellStart"/>
      <w:r w:rsidR="0026122B">
        <w:rPr>
          <w:rFonts w:ascii="Times New Roman" w:hAnsi="Times New Roman" w:cs="Times New Roman"/>
          <w:sz w:val="24"/>
          <w:szCs w:val="24"/>
          <w:lang w:val="en-US"/>
        </w:rPr>
        <w:t>klimpong</w:t>
      </w:r>
      <w:proofErr w:type="spellEnd"/>
      <w:r w:rsidR="0026122B">
        <w:rPr>
          <w:rFonts w:ascii="Times New Roman" w:hAnsi="Times New Roman" w:cs="Times New Roman"/>
          <w:sz w:val="24"/>
          <w:szCs w:val="24"/>
          <w:lang w:val="en-US"/>
        </w:rPr>
        <w:t xml:space="preserve"> is</w:t>
      </w:r>
      <w:r w:rsidR="00D735FA">
        <w:rPr>
          <w:rFonts w:ascii="Times New Roman" w:hAnsi="Times New Roman" w:cs="Times New Roman"/>
          <w:sz w:val="24"/>
          <w:szCs w:val="24"/>
          <w:lang w:val="en-US"/>
        </w:rPr>
        <w:t xml:space="preserve"> the</w:t>
      </w:r>
      <w:r w:rsidR="0026122B">
        <w:rPr>
          <w:rFonts w:ascii="Times New Roman" w:hAnsi="Times New Roman" w:cs="Times New Roman"/>
          <w:sz w:val="24"/>
          <w:szCs w:val="24"/>
          <w:lang w:val="en-US"/>
        </w:rPr>
        <w:t xml:space="preserve"> sole supplier of </w:t>
      </w:r>
      <w:proofErr w:type="spellStart"/>
      <w:proofErr w:type="gramStart"/>
      <w:r w:rsidR="0026122B">
        <w:rPr>
          <w:rFonts w:ascii="Times New Roman" w:hAnsi="Times New Roman" w:cs="Times New Roman"/>
          <w:sz w:val="24"/>
          <w:szCs w:val="24"/>
          <w:lang w:val="en-US"/>
        </w:rPr>
        <w:t>Gla</w:t>
      </w:r>
      <w:r w:rsidR="00E81932">
        <w:rPr>
          <w:rFonts w:ascii="Times New Roman" w:hAnsi="Times New Roman" w:cs="Times New Roman"/>
          <w:sz w:val="24"/>
          <w:szCs w:val="24"/>
          <w:lang w:val="en-US"/>
        </w:rPr>
        <w:t>idiolus</w:t>
      </w:r>
      <w:proofErr w:type="spellEnd"/>
      <w:r w:rsidR="0026122B">
        <w:rPr>
          <w:rFonts w:ascii="Times New Roman" w:hAnsi="Times New Roman" w:cs="Times New Roman"/>
          <w:sz w:val="24"/>
          <w:szCs w:val="24"/>
          <w:lang w:val="en-US"/>
        </w:rPr>
        <w:t xml:space="preserve"> .</w:t>
      </w:r>
      <w:proofErr w:type="gramEnd"/>
    </w:p>
    <w:p w:rsidR="00035CBA" w:rsidRDefault="00035CBA" w:rsidP="007E4D39">
      <w:pPr>
        <w:autoSpaceDE w:val="0"/>
        <w:autoSpaceDN w:val="0"/>
        <w:adjustRightInd w:val="0"/>
        <w:spacing w:after="0" w:line="360" w:lineRule="auto"/>
        <w:jc w:val="both"/>
        <w:rPr>
          <w:rFonts w:ascii="Times New Roman" w:hAnsi="Times New Roman" w:cs="Times New Roman"/>
          <w:sz w:val="24"/>
          <w:szCs w:val="24"/>
          <w:lang w:val="en-US"/>
        </w:rPr>
      </w:pPr>
    </w:p>
    <w:p w:rsidR="00E81932" w:rsidRDefault="00E81932"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19700" cy="3915375"/>
            <wp:effectExtent l="19050" t="0" r="0" b="0"/>
            <wp:docPr id="5" name="Picture 5" descr="D:\dtu study\4th sem\pm\IMG_20130427_07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tu study\4th sem\pm\IMG_20130427_070410.jpg"/>
                    <pic:cNvPicPr>
                      <a:picLocks noChangeAspect="1" noChangeArrowheads="1"/>
                    </pic:cNvPicPr>
                  </pic:nvPicPr>
                  <pic:blipFill>
                    <a:blip r:embed="rId11" cstate="print"/>
                    <a:srcRect/>
                    <a:stretch>
                      <a:fillRect/>
                    </a:stretch>
                  </pic:blipFill>
                  <pic:spPr bwMode="auto">
                    <a:xfrm>
                      <a:off x="0" y="0"/>
                      <a:ext cx="5219700" cy="3915375"/>
                    </a:xfrm>
                    <a:prstGeom prst="rect">
                      <a:avLst/>
                    </a:prstGeom>
                    <a:noFill/>
                    <a:ln w="9525">
                      <a:noFill/>
                      <a:miter lim="800000"/>
                      <a:headEnd/>
                      <a:tailEnd/>
                    </a:ln>
                  </pic:spPr>
                </pic:pic>
              </a:graphicData>
            </a:graphic>
          </wp:inline>
        </w:drawing>
      </w:r>
    </w:p>
    <w:p w:rsidR="00E81932" w:rsidRPr="00C217DF" w:rsidRDefault="00E81932" w:rsidP="007E4D39">
      <w:pPr>
        <w:autoSpaceDE w:val="0"/>
        <w:autoSpaceDN w:val="0"/>
        <w:adjustRightInd w:val="0"/>
        <w:spacing w:after="0" w:line="360" w:lineRule="auto"/>
        <w:jc w:val="both"/>
        <w:rPr>
          <w:rFonts w:ascii="Times New Roman" w:hAnsi="Times New Roman" w:cs="Times New Roman"/>
          <w:b/>
          <w:sz w:val="24"/>
          <w:szCs w:val="24"/>
          <w:lang w:val="en-US"/>
        </w:rPr>
      </w:pPr>
      <w:r w:rsidRPr="00C217DF">
        <w:rPr>
          <w:rFonts w:ascii="Times New Roman" w:hAnsi="Times New Roman" w:cs="Times New Roman"/>
          <w:b/>
          <w:sz w:val="24"/>
          <w:szCs w:val="24"/>
          <w:lang w:val="en-US"/>
        </w:rPr>
        <w:t>Figure 4.</w:t>
      </w:r>
      <w:r w:rsidR="00E13F99">
        <w:rPr>
          <w:rFonts w:ascii="Times New Roman" w:hAnsi="Times New Roman" w:cs="Times New Roman"/>
          <w:b/>
          <w:sz w:val="24"/>
          <w:szCs w:val="24"/>
          <w:lang w:val="en-US"/>
        </w:rPr>
        <w:t>6</w:t>
      </w:r>
      <w:r w:rsidRPr="00C217DF">
        <w:rPr>
          <w:rFonts w:ascii="Times New Roman" w:hAnsi="Times New Roman" w:cs="Times New Roman"/>
          <w:b/>
          <w:sz w:val="24"/>
          <w:szCs w:val="24"/>
          <w:lang w:val="en-US"/>
        </w:rPr>
        <w:t xml:space="preserve"> Wholesale Marketing of Gladiolus</w:t>
      </w:r>
    </w:p>
    <w:p w:rsidR="00E81932" w:rsidRDefault="00E81932" w:rsidP="007E4D39">
      <w:pPr>
        <w:autoSpaceDE w:val="0"/>
        <w:autoSpaceDN w:val="0"/>
        <w:adjustRightInd w:val="0"/>
        <w:spacing w:after="0" w:line="360" w:lineRule="auto"/>
        <w:jc w:val="both"/>
        <w:rPr>
          <w:rFonts w:ascii="Times New Roman" w:hAnsi="Times New Roman" w:cs="Times New Roman"/>
          <w:sz w:val="24"/>
          <w:szCs w:val="24"/>
          <w:lang w:val="en-US"/>
        </w:rPr>
      </w:pPr>
    </w:p>
    <w:p w:rsidR="00035CBA" w:rsidRPr="00035CBA" w:rsidRDefault="00035CBA" w:rsidP="007E4D39">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035CBA">
        <w:rPr>
          <w:rFonts w:ascii="Times New Roman" w:hAnsi="Times New Roman" w:cs="Times New Roman"/>
          <w:b/>
          <w:sz w:val="24"/>
          <w:szCs w:val="24"/>
          <w:lang w:val="en-US"/>
        </w:rPr>
        <w:t>Mogra</w:t>
      </w:r>
      <w:proofErr w:type="spellEnd"/>
      <w:r w:rsidRPr="00035CBA">
        <w:rPr>
          <w:rFonts w:ascii="Times New Roman" w:hAnsi="Times New Roman" w:cs="Times New Roman"/>
          <w:sz w:val="24"/>
          <w:szCs w:val="24"/>
          <w:lang w:val="en-US"/>
        </w:rPr>
        <w:t xml:space="preserve">: </w:t>
      </w:r>
      <w:proofErr w:type="spellStart"/>
      <w:r w:rsidRPr="00035CBA">
        <w:rPr>
          <w:rFonts w:ascii="Times New Roman" w:hAnsi="Times New Roman" w:cs="Times New Roman"/>
          <w:sz w:val="24"/>
          <w:szCs w:val="24"/>
          <w:lang w:val="en-US"/>
        </w:rPr>
        <w:t>Mogra</w:t>
      </w:r>
      <w:proofErr w:type="spellEnd"/>
      <w:r w:rsidRPr="00035CBA">
        <w:rPr>
          <w:rFonts w:ascii="Times New Roman" w:hAnsi="Times New Roman" w:cs="Times New Roman"/>
          <w:sz w:val="24"/>
          <w:szCs w:val="24"/>
          <w:lang w:val="en-US"/>
        </w:rPr>
        <w:t xml:space="preserve"> arrives in the months of May to August in the market and is traded in small quantities.</w:t>
      </w:r>
    </w:p>
    <w:p w:rsidR="00035CBA" w:rsidRDefault="00035CBA" w:rsidP="007E4D39">
      <w:pPr>
        <w:autoSpaceDE w:val="0"/>
        <w:autoSpaceDN w:val="0"/>
        <w:adjustRightInd w:val="0"/>
        <w:spacing w:after="0" w:line="360" w:lineRule="auto"/>
        <w:jc w:val="both"/>
        <w:rPr>
          <w:rFonts w:ascii="Times New Roman" w:hAnsi="Times New Roman" w:cs="Times New Roman"/>
          <w:sz w:val="24"/>
          <w:szCs w:val="24"/>
          <w:lang w:val="en-US"/>
        </w:rPr>
      </w:pPr>
      <w:r w:rsidRPr="00035CBA">
        <w:rPr>
          <w:rFonts w:ascii="Times New Roman" w:hAnsi="Times New Roman" w:cs="Times New Roman"/>
          <w:sz w:val="24"/>
          <w:szCs w:val="24"/>
          <w:lang w:val="en-US"/>
        </w:rPr>
        <w:t>Its price remains in the range of Rs. 50 – Rs. 30 per kg.</w:t>
      </w:r>
    </w:p>
    <w:p w:rsidR="00E475CF" w:rsidRPr="00E475CF" w:rsidRDefault="00E475CF" w:rsidP="00035CBA">
      <w:pPr>
        <w:autoSpaceDE w:val="0"/>
        <w:autoSpaceDN w:val="0"/>
        <w:adjustRightInd w:val="0"/>
        <w:spacing w:after="0" w:line="360" w:lineRule="auto"/>
        <w:rPr>
          <w:rFonts w:ascii="Times New Roman" w:hAnsi="Times New Roman" w:cs="Times New Roman"/>
          <w:b/>
          <w:sz w:val="28"/>
          <w:szCs w:val="28"/>
          <w:lang w:val="en-US"/>
        </w:rPr>
      </w:pPr>
    </w:p>
    <w:p w:rsidR="00E475CF" w:rsidRDefault="00E475CF" w:rsidP="00035CBA">
      <w:pPr>
        <w:autoSpaceDE w:val="0"/>
        <w:autoSpaceDN w:val="0"/>
        <w:adjustRightInd w:val="0"/>
        <w:spacing w:after="0" w:line="360" w:lineRule="auto"/>
        <w:rPr>
          <w:rFonts w:ascii="Times New Roman" w:hAnsi="Times New Roman" w:cs="Times New Roman"/>
          <w:b/>
          <w:sz w:val="28"/>
          <w:szCs w:val="28"/>
          <w:lang w:val="en-US"/>
        </w:rPr>
      </w:pPr>
      <w:r w:rsidRPr="00E475CF">
        <w:rPr>
          <w:rFonts w:ascii="Times New Roman" w:hAnsi="Times New Roman" w:cs="Times New Roman"/>
          <w:b/>
          <w:sz w:val="28"/>
          <w:szCs w:val="28"/>
          <w:lang w:val="en-US"/>
        </w:rPr>
        <w:t>4.6.2 Retailers preference</w:t>
      </w:r>
      <w:r w:rsidR="00107B98">
        <w:rPr>
          <w:rFonts w:ascii="Times New Roman" w:hAnsi="Times New Roman" w:cs="Times New Roman"/>
          <w:b/>
          <w:sz w:val="28"/>
          <w:szCs w:val="28"/>
          <w:lang w:val="en-US"/>
        </w:rPr>
        <w:t>s</w:t>
      </w:r>
      <w:r w:rsidR="00EC052D">
        <w:rPr>
          <w:rFonts w:ascii="Times New Roman" w:hAnsi="Times New Roman" w:cs="Times New Roman"/>
          <w:b/>
          <w:sz w:val="28"/>
          <w:szCs w:val="28"/>
          <w:lang w:val="en-US"/>
        </w:rPr>
        <w:t xml:space="preserve"> about flower usage</w:t>
      </w:r>
    </w:p>
    <w:p w:rsidR="00E475CF" w:rsidRDefault="00E475CF" w:rsidP="00035CBA">
      <w:pPr>
        <w:autoSpaceDE w:val="0"/>
        <w:autoSpaceDN w:val="0"/>
        <w:adjustRightInd w:val="0"/>
        <w:spacing w:after="0" w:line="360" w:lineRule="auto"/>
        <w:rPr>
          <w:rFonts w:ascii="Times New Roman" w:hAnsi="Times New Roman" w:cs="Times New Roman"/>
          <w:b/>
          <w:sz w:val="28"/>
          <w:szCs w:val="28"/>
          <w:lang w:val="en-US"/>
        </w:rPr>
      </w:pPr>
    </w:p>
    <w:p w:rsidR="00E475CF" w:rsidRPr="00E475CF" w:rsidRDefault="002504B6"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Cut-flowers business in Delhi</w:t>
      </w:r>
      <w:r w:rsidR="00E475CF" w:rsidRPr="00E475CF">
        <w:rPr>
          <w:rFonts w:ascii="Times New Roman" w:hAnsi="Times New Roman" w:cs="Times New Roman"/>
          <w:sz w:val="24"/>
          <w:szCs w:val="24"/>
          <w:lang w:val="en-US"/>
        </w:rPr>
        <w:t xml:space="preserve"> is primarily centered around two flowers – Rose (</w:t>
      </w:r>
      <w:proofErr w:type="spellStart"/>
      <w:r w:rsidR="00E475CF" w:rsidRPr="00E475CF">
        <w:rPr>
          <w:rFonts w:ascii="Times New Roman" w:hAnsi="Times New Roman" w:cs="Times New Roman"/>
          <w:sz w:val="24"/>
          <w:szCs w:val="24"/>
          <w:lang w:val="en-US"/>
        </w:rPr>
        <w:t>Desi</w:t>
      </w:r>
      <w:proofErr w:type="spellEnd"/>
      <w:r w:rsidR="00E475CF" w:rsidRPr="00E475CF">
        <w:rPr>
          <w:rFonts w:ascii="Times New Roman" w:hAnsi="Times New Roman" w:cs="Times New Roman"/>
          <w:sz w:val="24"/>
          <w:szCs w:val="24"/>
          <w:lang w:val="en-US"/>
        </w:rPr>
        <w:t xml:space="preserve"> and Chinese</w:t>
      </w:r>
      <w:r w:rsidR="00E475CF">
        <w:rPr>
          <w:rFonts w:ascii="Times New Roman" w:hAnsi="Times New Roman" w:cs="Times New Roman"/>
          <w:sz w:val="24"/>
          <w:szCs w:val="24"/>
          <w:lang w:val="en-US"/>
        </w:rPr>
        <w:t xml:space="preserve"> </w:t>
      </w:r>
      <w:r w:rsidR="00E475CF" w:rsidRPr="00E475CF">
        <w:rPr>
          <w:rFonts w:ascii="Times New Roman" w:hAnsi="Times New Roman" w:cs="Times New Roman"/>
          <w:sz w:val="24"/>
          <w:szCs w:val="24"/>
          <w:lang w:val="en-US"/>
        </w:rPr>
        <w:t>Rose) and Gerbera. Carnation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Gladiolia</w:t>
      </w:r>
      <w:proofErr w:type="spellEnd"/>
      <w:r>
        <w:rPr>
          <w:rFonts w:ascii="Times New Roman" w:hAnsi="Times New Roman" w:cs="Times New Roman"/>
          <w:sz w:val="24"/>
          <w:szCs w:val="24"/>
          <w:lang w:val="en-US"/>
        </w:rPr>
        <w:t xml:space="preserve"> and Orchids are </w:t>
      </w:r>
      <w:proofErr w:type="gramStart"/>
      <w:r>
        <w:rPr>
          <w:rFonts w:ascii="Times New Roman" w:hAnsi="Times New Roman" w:cs="Times New Roman"/>
          <w:sz w:val="24"/>
          <w:szCs w:val="24"/>
          <w:lang w:val="en-US"/>
        </w:rPr>
        <w:t xml:space="preserve">other </w:t>
      </w:r>
      <w:r w:rsidR="00E475CF" w:rsidRPr="00E475CF">
        <w:rPr>
          <w:rFonts w:ascii="Times New Roman" w:hAnsi="Times New Roman" w:cs="Times New Roman"/>
          <w:sz w:val="24"/>
          <w:szCs w:val="24"/>
          <w:lang w:val="en-US"/>
        </w:rPr>
        <w:t xml:space="preserve"> flowers</w:t>
      </w:r>
      <w:proofErr w:type="gramEnd"/>
      <w:r w:rsidR="00E475CF" w:rsidRPr="00E475CF">
        <w:rPr>
          <w:rFonts w:ascii="Times New Roman" w:hAnsi="Times New Roman" w:cs="Times New Roman"/>
          <w:sz w:val="24"/>
          <w:szCs w:val="24"/>
          <w:lang w:val="en-US"/>
        </w:rPr>
        <w:t xml:space="preserve"> with noticeable consumption on a</w:t>
      </w:r>
      <w:r w:rsidR="00E475CF">
        <w:rPr>
          <w:rFonts w:ascii="Times New Roman" w:hAnsi="Times New Roman" w:cs="Times New Roman"/>
          <w:sz w:val="24"/>
          <w:szCs w:val="24"/>
          <w:lang w:val="en-US"/>
        </w:rPr>
        <w:t xml:space="preserve"> </w:t>
      </w:r>
      <w:r w:rsidR="00E475CF" w:rsidRPr="00E475CF">
        <w:rPr>
          <w:rFonts w:ascii="Times New Roman" w:hAnsi="Times New Roman" w:cs="Times New Roman"/>
          <w:sz w:val="24"/>
          <w:szCs w:val="24"/>
          <w:lang w:val="en-US"/>
        </w:rPr>
        <w:t xml:space="preserve">limited scale. Within rose also, </w:t>
      </w:r>
      <w:proofErr w:type="spellStart"/>
      <w:r w:rsidR="00E475CF" w:rsidRPr="00E475CF">
        <w:rPr>
          <w:rFonts w:ascii="Times New Roman" w:hAnsi="Times New Roman" w:cs="Times New Roman"/>
          <w:sz w:val="24"/>
          <w:szCs w:val="24"/>
          <w:lang w:val="en-US"/>
        </w:rPr>
        <w:t>Desi</w:t>
      </w:r>
      <w:proofErr w:type="spellEnd"/>
      <w:r w:rsidR="00E475CF" w:rsidRPr="00E475CF">
        <w:rPr>
          <w:rFonts w:ascii="Times New Roman" w:hAnsi="Times New Roman" w:cs="Times New Roman"/>
          <w:sz w:val="24"/>
          <w:szCs w:val="24"/>
          <w:lang w:val="en-US"/>
        </w:rPr>
        <w:t xml:space="preserve"> </w:t>
      </w:r>
      <w:proofErr w:type="spellStart"/>
      <w:r w:rsidR="00E475CF" w:rsidRPr="00E475CF">
        <w:rPr>
          <w:rFonts w:ascii="Times New Roman" w:hAnsi="Times New Roman" w:cs="Times New Roman"/>
          <w:sz w:val="24"/>
          <w:szCs w:val="24"/>
          <w:lang w:val="en-US"/>
        </w:rPr>
        <w:t>Gulab</w:t>
      </w:r>
      <w:proofErr w:type="spellEnd"/>
      <w:r w:rsidR="00E475CF" w:rsidRPr="00E475CF">
        <w:rPr>
          <w:rFonts w:ascii="Times New Roman" w:hAnsi="Times New Roman" w:cs="Times New Roman"/>
          <w:sz w:val="24"/>
          <w:szCs w:val="24"/>
          <w:lang w:val="en-US"/>
        </w:rPr>
        <w:t xml:space="preserve"> (DG) </w:t>
      </w:r>
      <w:r w:rsidR="00E475CF" w:rsidRPr="00E475CF">
        <w:rPr>
          <w:rFonts w:ascii="Times New Roman" w:hAnsi="Times New Roman" w:cs="Times New Roman"/>
          <w:sz w:val="24"/>
          <w:szCs w:val="24"/>
          <w:lang w:val="en-US"/>
        </w:rPr>
        <w:lastRenderedPageBreak/>
        <w:t>has a significantly higher consumption as compared</w:t>
      </w:r>
      <w:r w:rsidR="00E475CF">
        <w:rPr>
          <w:rFonts w:ascii="Times New Roman" w:hAnsi="Times New Roman" w:cs="Times New Roman"/>
          <w:sz w:val="24"/>
          <w:szCs w:val="24"/>
          <w:lang w:val="en-US"/>
        </w:rPr>
        <w:t xml:space="preserve"> </w:t>
      </w:r>
      <w:r w:rsidR="00E475CF" w:rsidRPr="00E475CF">
        <w:rPr>
          <w:rFonts w:ascii="Times New Roman" w:hAnsi="Times New Roman" w:cs="Times New Roman"/>
          <w:sz w:val="24"/>
          <w:szCs w:val="24"/>
          <w:lang w:val="en-US"/>
        </w:rPr>
        <w:t>to Chinese Rose (CG). Within Gerbera also, two prominent varieties are consumed – Double-Circled</w:t>
      </w:r>
      <w:r w:rsidR="00E475CF">
        <w:rPr>
          <w:rFonts w:ascii="Times New Roman" w:hAnsi="Times New Roman" w:cs="Times New Roman"/>
          <w:sz w:val="24"/>
          <w:szCs w:val="24"/>
          <w:lang w:val="en-US"/>
        </w:rPr>
        <w:t xml:space="preserve"> </w:t>
      </w:r>
      <w:r w:rsidR="00E475CF" w:rsidRPr="00E475CF">
        <w:rPr>
          <w:rFonts w:ascii="Times New Roman" w:hAnsi="Times New Roman" w:cs="Times New Roman"/>
          <w:sz w:val="24"/>
          <w:szCs w:val="24"/>
          <w:lang w:val="en-US"/>
        </w:rPr>
        <w:t>Gerbera (DCG) and Single-Circled Gerbera (SCG).</w:t>
      </w:r>
    </w:p>
    <w:p w:rsidR="00E475CF" w:rsidRDefault="00E475CF" w:rsidP="007E4D39">
      <w:pPr>
        <w:autoSpaceDE w:val="0"/>
        <w:autoSpaceDN w:val="0"/>
        <w:adjustRightInd w:val="0"/>
        <w:spacing w:after="0" w:line="360" w:lineRule="auto"/>
        <w:jc w:val="both"/>
        <w:rPr>
          <w:rFonts w:ascii="Times New Roman" w:hAnsi="Times New Roman" w:cs="Times New Roman"/>
          <w:sz w:val="24"/>
          <w:szCs w:val="24"/>
          <w:lang w:val="en-US"/>
        </w:rPr>
      </w:pPr>
      <w:r w:rsidRPr="00E475CF">
        <w:rPr>
          <w:rFonts w:ascii="Times New Roman" w:hAnsi="Times New Roman" w:cs="Times New Roman"/>
          <w:sz w:val="24"/>
          <w:szCs w:val="24"/>
          <w:lang w:val="en-US"/>
        </w:rPr>
        <w:t xml:space="preserve">Average price of </w:t>
      </w:r>
      <w:proofErr w:type="spellStart"/>
      <w:r w:rsidRPr="00E475CF">
        <w:rPr>
          <w:rFonts w:ascii="Times New Roman" w:hAnsi="Times New Roman" w:cs="Times New Roman"/>
          <w:sz w:val="24"/>
          <w:szCs w:val="24"/>
          <w:lang w:val="en-US"/>
        </w:rPr>
        <w:t>Desi</w:t>
      </w:r>
      <w:proofErr w:type="spellEnd"/>
      <w:r w:rsidRPr="00E475CF">
        <w:rPr>
          <w:rFonts w:ascii="Times New Roman" w:hAnsi="Times New Roman" w:cs="Times New Roman"/>
          <w:sz w:val="24"/>
          <w:szCs w:val="24"/>
          <w:lang w:val="en-US"/>
        </w:rPr>
        <w:t xml:space="preserve"> </w:t>
      </w:r>
      <w:proofErr w:type="spellStart"/>
      <w:r w:rsidRPr="00E475CF">
        <w:rPr>
          <w:rFonts w:ascii="Times New Roman" w:hAnsi="Times New Roman" w:cs="Times New Roman"/>
          <w:sz w:val="24"/>
          <w:szCs w:val="24"/>
          <w:lang w:val="en-US"/>
        </w:rPr>
        <w:t>Gulab</w:t>
      </w:r>
      <w:proofErr w:type="spellEnd"/>
      <w:r w:rsidRPr="00E475CF">
        <w:rPr>
          <w:rFonts w:ascii="Times New Roman" w:hAnsi="Times New Roman" w:cs="Times New Roman"/>
          <w:sz w:val="24"/>
          <w:szCs w:val="24"/>
          <w:lang w:val="en-US"/>
        </w:rPr>
        <w:t xml:space="preserve"> (DG) remains around Rs. 80 per 10 </w:t>
      </w:r>
      <w:proofErr w:type="spellStart"/>
      <w:r w:rsidRPr="00E475CF">
        <w:rPr>
          <w:rFonts w:ascii="Times New Roman" w:hAnsi="Times New Roman" w:cs="Times New Roman"/>
          <w:sz w:val="24"/>
          <w:szCs w:val="24"/>
          <w:lang w:val="en-US"/>
        </w:rPr>
        <w:t>pcs</w:t>
      </w:r>
      <w:proofErr w:type="spellEnd"/>
      <w:r w:rsidRPr="00E475CF">
        <w:rPr>
          <w:rFonts w:ascii="Times New Roman" w:hAnsi="Times New Roman" w:cs="Times New Roman"/>
          <w:sz w:val="24"/>
          <w:szCs w:val="24"/>
          <w:lang w:val="en-US"/>
        </w:rPr>
        <w:t>. Specifically, the average price of</w:t>
      </w:r>
      <w:r>
        <w:rPr>
          <w:rFonts w:ascii="Times New Roman" w:hAnsi="Times New Roman" w:cs="Times New Roman"/>
          <w:sz w:val="24"/>
          <w:szCs w:val="24"/>
          <w:lang w:val="en-US"/>
        </w:rPr>
        <w:t xml:space="preserve"> </w:t>
      </w:r>
      <w:r w:rsidRPr="00E475CF">
        <w:rPr>
          <w:rFonts w:ascii="Times New Roman" w:hAnsi="Times New Roman" w:cs="Times New Roman"/>
          <w:sz w:val="24"/>
          <w:szCs w:val="24"/>
          <w:lang w:val="en-US"/>
        </w:rPr>
        <w:t xml:space="preserve">Double-Circled Gerbera (DCG) hovers around Rs. 50 per 10 </w:t>
      </w:r>
      <w:proofErr w:type="spellStart"/>
      <w:r w:rsidRPr="00E475CF">
        <w:rPr>
          <w:rFonts w:ascii="Times New Roman" w:hAnsi="Times New Roman" w:cs="Times New Roman"/>
          <w:sz w:val="24"/>
          <w:szCs w:val="24"/>
          <w:lang w:val="en-US"/>
        </w:rPr>
        <w:t>pcs</w:t>
      </w:r>
      <w:proofErr w:type="spellEnd"/>
      <w:r w:rsidRPr="00E475CF">
        <w:rPr>
          <w:rFonts w:ascii="Times New Roman" w:hAnsi="Times New Roman" w:cs="Times New Roman"/>
          <w:sz w:val="24"/>
          <w:szCs w:val="24"/>
          <w:lang w:val="en-US"/>
        </w:rPr>
        <w:t xml:space="preserve"> and of Single-Circled Gerbera (SCG)</w:t>
      </w:r>
      <w:r>
        <w:rPr>
          <w:rFonts w:ascii="Times New Roman" w:hAnsi="Times New Roman" w:cs="Times New Roman"/>
          <w:sz w:val="24"/>
          <w:szCs w:val="24"/>
          <w:lang w:val="en-US"/>
        </w:rPr>
        <w:t xml:space="preserve"> </w:t>
      </w:r>
      <w:r w:rsidRPr="00E475CF">
        <w:rPr>
          <w:rFonts w:ascii="Times New Roman" w:hAnsi="Times New Roman" w:cs="Times New Roman"/>
          <w:sz w:val="24"/>
          <w:szCs w:val="24"/>
          <w:lang w:val="en-US"/>
        </w:rPr>
        <w:t xml:space="preserve">it is around Rs. 70 per 10 </w:t>
      </w:r>
      <w:proofErr w:type="spellStart"/>
      <w:r w:rsidRPr="00E475CF">
        <w:rPr>
          <w:rFonts w:ascii="Times New Roman" w:hAnsi="Times New Roman" w:cs="Times New Roman"/>
          <w:sz w:val="24"/>
          <w:szCs w:val="24"/>
          <w:lang w:val="en-US"/>
        </w:rPr>
        <w:t>pcs</w:t>
      </w:r>
      <w:proofErr w:type="spellEnd"/>
      <w:r w:rsidRPr="00E475CF">
        <w:rPr>
          <w:rFonts w:ascii="Times New Roman" w:hAnsi="Times New Roman" w:cs="Times New Roman"/>
          <w:sz w:val="24"/>
          <w:szCs w:val="24"/>
          <w:lang w:val="en-US"/>
        </w:rPr>
        <w:t xml:space="preserve">. </w:t>
      </w:r>
      <w:proofErr w:type="gramStart"/>
      <w:r w:rsidRPr="00E475CF">
        <w:rPr>
          <w:rFonts w:ascii="Times New Roman" w:hAnsi="Times New Roman" w:cs="Times New Roman"/>
          <w:sz w:val="24"/>
          <w:szCs w:val="24"/>
          <w:lang w:val="en-US"/>
        </w:rPr>
        <w:t>These</w:t>
      </w:r>
      <w:proofErr w:type="gramEnd"/>
      <w:r w:rsidRPr="00E475CF">
        <w:rPr>
          <w:rFonts w:ascii="Times New Roman" w:hAnsi="Times New Roman" w:cs="Times New Roman"/>
          <w:sz w:val="24"/>
          <w:szCs w:val="24"/>
          <w:lang w:val="en-US"/>
        </w:rPr>
        <w:t xml:space="preserve"> information are summarized in the table below:</w:t>
      </w:r>
    </w:p>
    <w:p w:rsidR="00E475CF" w:rsidRDefault="00814221" w:rsidP="00E475CF">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Table 4: Average price of Flowers at retailer level</w:t>
      </w:r>
    </w:p>
    <w:tbl>
      <w:tblPr>
        <w:tblStyle w:val="TableGrid"/>
        <w:tblW w:w="0" w:type="auto"/>
        <w:tblLook w:val="04A0"/>
      </w:tblPr>
      <w:tblGrid>
        <w:gridCol w:w="4218"/>
        <w:gridCol w:w="4218"/>
      </w:tblGrid>
      <w:tr w:rsidR="00054771" w:rsidTr="00455710">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Flower</w:t>
            </w:r>
          </w:p>
        </w:tc>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Average price at the retailer level</w:t>
            </w:r>
          </w:p>
        </w:tc>
      </w:tr>
      <w:tr w:rsidR="00054771" w:rsidTr="00455710">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Gulab</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pcs</w:t>
            </w:r>
            <w:proofErr w:type="spellEnd"/>
            <w:r>
              <w:rPr>
                <w:rFonts w:ascii="Times New Roman" w:hAnsi="Times New Roman" w:cs="Times New Roman"/>
                <w:sz w:val="24"/>
                <w:szCs w:val="24"/>
                <w:lang w:val="en-US"/>
              </w:rPr>
              <w:t>)</w:t>
            </w:r>
          </w:p>
        </w:tc>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054771" w:rsidTr="00455710">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Dutch rose(20 </w:t>
            </w:r>
            <w:proofErr w:type="spellStart"/>
            <w:r>
              <w:rPr>
                <w:rFonts w:ascii="Times New Roman" w:hAnsi="Times New Roman" w:cs="Times New Roman"/>
                <w:sz w:val="24"/>
                <w:szCs w:val="24"/>
                <w:lang w:val="en-US"/>
              </w:rPr>
              <w:t>pcs</w:t>
            </w:r>
            <w:proofErr w:type="spellEnd"/>
            <w:r>
              <w:rPr>
                <w:rFonts w:ascii="Times New Roman" w:hAnsi="Times New Roman" w:cs="Times New Roman"/>
                <w:sz w:val="24"/>
                <w:szCs w:val="24"/>
                <w:lang w:val="en-US"/>
              </w:rPr>
              <w:t>)</w:t>
            </w:r>
          </w:p>
        </w:tc>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54771" w:rsidTr="00455710">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Double-circled Gerbera(10 </w:t>
            </w:r>
            <w:proofErr w:type="spellStart"/>
            <w:r>
              <w:rPr>
                <w:rFonts w:ascii="Times New Roman" w:hAnsi="Times New Roman" w:cs="Times New Roman"/>
                <w:sz w:val="24"/>
                <w:szCs w:val="24"/>
                <w:lang w:val="en-US"/>
              </w:rPr>
              <w:t>pcs</w:t>
            </w:r>
            <w:proofErr w:type="spellEnd"/>
            <w:r>
              <w:rPr>
                <w:rFonts w:ascii="Times New Roman" w:hAnsi="Times New Roman" w:cs="Times New Roman"/>
                <w:sz w:val="24"/>
                <w:szCs w:val="24"/>
                <w:lang w:val="en-US"/>
              </w:rPr>
              <w:t>)</w:t>
            </w:r>
          </w:p>
        </w:tc>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50 </w:t>
            </w:r>
          </w:p>
        </w:tc>
      </w:tr>
      <w:tr w:rsidR="00054771" w:rsidTr="00455710">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Single –circled Gerbera(10 </w:t>
            </w:r>
            <w:proofErr w:type="spellStart"/>
            <w:r>
              <w:rPr>
                <w:rFonts w:ascii="Times New Roman" w:hAnsi="Times New Roman" w:cs="Times New Roman"/>
                <w:sz w:val="24"/>
                <w:szCs w:val="24"/>
                <w:lang w:val="en-US"/>
              </w:rPr>
              <w:t>pcs</w:t>
            </w:r>
            <w:proofErr w:type="spellEnd"/>
            <w:r>
              <w:rPr>
                <w:rFonts w:ascii="Times New Roman" w:hAnsi="Times New Roman" w:cs="Times New Roman"/>
                <w:sz w:val="24"/>
                <w:szCs w:val="24"/>
                <w:lang w:val="en-US"/>
              </w:rPr>
              <w:t>)</w:t>
            </w:r>
          </w:p>
        </w:tc>
        <w:tc>
          <w:tcPr>
            <w:tcW w:w="4218" w:type="dxa"/>
          </w:tcPr>
          <w:p w:rsidR="00054771" w:rsidRDefault="00054771" w:rsidP="00E475CF">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70</w:t>
            </w:r>
          </w:p>
        </w:tc>
      </w:tr>
    </w:tbl>
    <w:p w:rsidR="00E475CF" w:rsidRPr="00E475CF" w:rsidRDefault="00E475CF" w:rsidP="00E475CF">
      <w:pPr>
        <w:autoSpaceDE w:val="0"/>
        <w:autoSpaceDN w:val="0"/>
        <w:adjustRightInd w:val="0"/>
        <w:spacing w:after="0" w:line="360" w:lineRule="auto"/>
        <w:rPr>
          <w:rFonts w:ascii="Times New Roman" w:hAnsi="Times New Roman" w:cs="Times New Roman"/>
          <w:sz w:val="24"/>
          <w:szCs w:val="24"/>
          <w:lang w:val="en-US"/>
        </w:rPr>
      </w:pPr>
    </w:p>
    <w:p w:rsidR="00455710" w:rsidRPr="00455710" w:rsidRDefault="00455710" w:rsidP="007E4D39">
      <w:pPr>
        <w:autoSpaceDE w:val="0"/>
        <w:autoSpaceDN w:val="0"/>
        <w:adjustRightInd w:val="0"/>
        <w:spacing w:after="0" w:line="360" w:lineRule="auto"/>
        <w:jc w:val="both"/>
        <w:rPr>
          <w:rFonts w:ascii="Times New Roman" w:hAnsi="Times New Roman" w:cs="Times New Roman"/>
          <w:sz w:val="24"/>
          <w:szCs w:val="24"/>
          <w:lang w:val="en-US"/>
        </w:rPr>
      </w:pPr>
      <w:r w:rsidRPr="00455710">
        <w:rPr>
          <w:rFonts w:ascii="Times New Roman" w:hAnsi="Times New Roman" w:cs="Times New Roman"/>
          <w:sz w:val="24"/>
          <w:szCs w:val="24"/>
          <w:lang w:val="en-US"/>
        </w:rPr>
        <w:t>Product market in Delhi is catered mainly by the numerous road-side vendors across the city. These</w:t>
      </w:r>
      <w:r>
        <w:rPr>
          <w:rFonts w:ascii="Times New Roman" w:hAnsi="Times New Roman" w:cs="Times New Roman"/>
          <w:sz w:val="24"/>
          <w:szCs w:val="24"/>
          <w:lang w:val="en-US"/>
        </w:rPr>
        <w:t xml:space="preserve"> </w:t>
      </w:r>
      <w:r w:rsidRPr="00455710">
        <w:rPr>
          <w:rFonts w:ascii="Times New Roman" w:hAnsi="Times New Roman" w:cs="Times New Roman"/>
          <w:sz w:val="24"/>
          <w:szCs w:val="24"/>
          <w:lang w:val="en-US"/>
        </w:rPr>
        <w:t>small flower shops in the city witnesses the sales in the range of Rs. 1000 – Rs. 3000 per day in high</w:t>
      </w:r>
      <w:r>
        <w:rPr>
          <w:rFonts w:ascii="Times New Roman" w:hAnsi="Times New Roman" w:cs="Times New Roman"/>
          <w:sz w:val="24"/>
          <w:szCs w:val="24"/>
          <w:lang w:val="en-US"/>
        </w:rPr>
        <w:t xml:space="preserve"> </w:t>
      </w:r>
      <w:r w:rsidRPr="00455710">
        <w:rPr>
          <w:rFonts w:ascii="Times New Roman" w:hAnsi="Times New Roman" w:cs="Times New Roman"/>
          <w:sz w:val="24"/>
          <w:szCs w:val="24"/>
          <w:lang w:val="en-US"/>
        </w:rPr>
        <w:t>demand season. The approximate usage ratio of important flowers at these small scale vendors may be</w:t>
      </w:r>
      <w:r>
        <w:rPr>
          <w:rFonts w:ascii="Times New Roman" w:hAnsi="Times New Roman" w:cs="Times New Roman"/>
          <w:sz w:val="24"/>
          <w:szCs w:val="24"/>
          <w:lang w:val="en-US"/>
        </w:rPr>
        <w:t xml:space="preserve"> </w:t>
      </w:r>
      <w:r w:rsidRPr="00455710">
        <w:rPr>
          <w:rFonts w:ascii="Times New Roman" w:hAnsi="Times New Roman" w:cs="Times New Roman"/>
          <w:sz w:val="24"/>
          <w:szCs w:val="24"/>
          <w:lang w:val="en-US"/>
        </w:rPr>
        <w:t>given as “DCG: SCG: BG: DG::1: 3: 10: 10” where the numbers denote the number of flowers. These</w:t>
      </w:r>
    </w:p>
    <w:p w:rsidR="00637E1D" w:rsidRDefault="00455710"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455710">
        <w:rPr>
          <w:rFonts w:ascii="Times New Roman" w:hAnsi="Times New Roman" w:cs="Times New Roman"/>
          <w:sz w:val="24"/>
          <w:szCs w:val="24"/>
          <w:lang w:val="en-US"/>
        </w:rPr>
        <w:t>numbers</w:t>
      </w:r>
      <w:proofErr w:type="gramEnd"/>
      <w:r w:rsidRPr="00455710">
        <w:rPr>
          <w:rFonts w:ascii="Times New Roman" w:hAnsi="Times New Roman" w:cs="Times New Roman"/>
          <w:sz w:val="24"/>
          <w:szCs w:val="24"/>
          <w:lang w:val="en-US"/>
        </w:rPr>
        <w:t xml:space="preserve"> are arrived on the basis of responses received from the road-side small shop-owners in the</w:t>
      </w:r>
      <w:r>
        <w:rPr>
          <w:rFonts w:ascii="Times New Roman" w:hAnsi="Times New Roman" w:cs="Times New Roman"/>
          <w:sz w:val="24"/>
          <w:szCs w:val="24"/>
          <w:lang w:val="en-US"/>
        </w:rPr>
        <w:t xml:space="preserve"> </w:t>
      </w:r>
      <w:r w:rsidRPr="00455710">
        <w:rPr>
          <w:rFonts w:ascii="Times New Roman" w:hAnsi="Times New Roman" w:cs="Times New Roman"/>
          <w:sz w:val="24"/>
          <w:szCs w:val="24"/>
          <w:lang w:val="en-US"/>
        </w:rPr>
        <w:t xml:space="preserve">month of </w:t>
      </w:r>
      <w:proofErr w:type="spellStart"/>
      <w:r>
        <w:rPr>
          <w:rFonts w:ascii="Times New Roman" w:hAnsi="Times New Roman" w:cs="Times New Roman"/>
          <w:sz w:val="24"/>
          <w:szCs w:val="24"/>
          <w:lang w:val="en-US"/>
        </w:rPr>
        <w:t>Feburary</w:t>
      </w:r>
      <w:proofErr w:type="spellEnd"/>
      <w:r>
        <w:rPr>
          <w:rFonts w:ascii="Times New Roman" w:hAnsi="Times New Roman" w:cs="Times New Roman"/>
          <w:sz w:val="24"/>
          <w:szCs w:val="24"/>
          <w:lang w:val="en-US"/>
        </w:rPr>
        <w:t>.</w:t>
      </w:r>
    </w:p>
    <w:p w:rsidR="00EC01DF" w:rsidRDefault="00EC01DF" w:rsidP="007E4D39">
      <w:pPr>
        <w:autoSpaceDE w:val="0"/>
        <w:autoSpaceDN w:val="0"/>
        <w:adjustRightInd w:val="0"/>
        <w:spacing w:after="0" w:line="360" w:lineRule="auto"/>
        <w:jc w:val="both"/>
        <w:rPr>
          <w:rFonts w:ascii="Times New Roman" w:hAnsi="Times New Roman" w:cs="Times New Roman"/>
          <w:sz w:val="24"/>
          <w:szCs w:val="24"/>
          <w:lang w:val="en-US"/>
        </w:rPr>
      </w:pPr>
    </w:p>
    <w:p w:rsidR="00EC01DF" w:rsidRDefault="00EC01DF" w:rsidP="00455710">
      <w:pPr>
        <w:autoSpaceDE w:val="0"/>
        <w:autoSpaceDN w:val="0"/>
        <w:adjustRightInd w:val="0"/>
        <w:spacing w:after="0" w:line="360" w:lineRule="auto"/>
        <w:rPr>
          <w:rFonts w:ascii="Times New Roman" w:hAnsi="Times New Roman" w:cs="Times New Roman"/>
          <w:sz w:val="24"/>
          <w:szCs w:val="24"/>
          <w:lang w:val="en-US"/>
        </w:rPr>
      </w:pPr>
      <w:r w:rsidRPr="00EC01DF">
        <w:rPr>
          <w:rFonts w:ascii="Times New Roman" w:hAnsi="Times New Roman" w:cs="Times New Roman"/>
          <w:noProof/>
          <w:sz w:val="24"/>
          <w:szCs w:val="24"/>
          <w:lang w:val="en-US"/>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6C50" w:rsidRPr="00C217DF" w:rsidRDefault="00A87092" w:rsidP="00455710">
      <w:pPr>
        <w:autoSpaceDE w:val="0"/>
        <w:autoSpaceDN w:val="0"/>
        <w:adjustRightInd w:val="0"/>
        <w:spacing w:after="0" w:line="360" w:lineRule="auto"/>
        <w:rPr>
          <w:rFonts w:ascii="Times New Roman" w:hAnsi="Times New Roman" w:cs="Times New Roman"/>
          <w:b/>
          <w:sz w:val="24"/>
          <w:szCs w:val="24"/>
          <w:lang w:val="en-US"/>
        </w:rPr>
      </w:pPr>
      <w:r w:rsidRPr="00C217DF">
        <w:rPr>
          <w:rFonts w:ascii="Times New Roman" w:hAnsi="Times New Roman" w:cs="Times New Roman"/>
          <w:b/>
          <w:sz w:val="24"/>
          <w:szCs w:val="24"/>
          <w:lang w:val="en-US"/>
        </w:rPr>
        <w:t>Figure 4.</w:t>
      </w:r>
      <w:r w:rsidR="00E13F99">
        <w:rPr>
          <w:rFonts w:ascii="Times New Roman" w:hAnsi="Times New Roman" w:cs="Times New Roman"/>
          <w:b/>
          <w:sz w:val="24"/>
          <w:szCs w:val="24"/>
          <w:lang w:val="en-US"/>
        </w:rPr>
        <w:t>7</w:t>
      </w:r>
      <w:r w:rsidRPr="00C217DF">
        <w:rPr>
          <w:rFonts w:ascii="Times New Roman" w:hAnsi="Times New Roman" w:cs="Times New Roman"/>
          <w:b/>
          <w:sz w:val="24"/>
          <w:szCs w:val="24"/>
          <w:lang w:val="en-US"/>
        </w:rPr>
        <w:t xml:space="preserve"> Flower </w:t>
      </w:r>
      <w:proofErr w:type="gramStart"/>
      <w:r w:rsidRPr="00C217DF">
        <w:rPr>
          <w:rFonts w:ascii="Times New Roman" w:hAnsi="Times New Roman" w:cs="Times New Roman"/>
          <w:b/>
          <w:sz w:val="24"/>
          <w:szCs w:val="24"/>
          <w:lang w:val="en-US"/>
        </w:rPr>
        <w:t>usage</w:t>
      </w:r>
      <w:proofErr w:type="gramEnd"/>
      <w:r w:rsidRPr="00C217DF">
        <w:rPr>
          <w:rFonts w:ascii="Times New Roman" w:hAnsi="Times New Roman" w:cs="Times New Roman"/>
          <w:b/>
          <w:sz w:val="24"/>
          <w:szCs w:val="24"/>
          <w:lang w:val="en-US"/>
        </w:rPr>
        <w:t xml:space="preserve"> at small- scale florists</w:t>
      </w:r>
    </w:p>
    <w:p w:rsidR="00BB6C50" w:rsidRPr="00BB6C50" w:rsidRDefault="00BB6C50" w:rsidP="00BB6C50">
      <w:pPr>
        <w:autoSpaceDE w:val="0"/>
        <w:autoSpaceDN w:val="0"/>
        <w:adjustRightInd w:val="0"/>
        <w:spacing w:after="0" w:line="360" w:lineRule="auto"/>
        <w:rPr>
          <w:rFonts w:ascii="Times New Roman" w:hAnsi="Times New Roman" w:cs="Times New Roman"/>
          <w:sz w:val="24"/>
          <w:szCs w:val="24"/>
          <w:lang w:val="en-US"/>
        </w:rPr>
      </w:pPr>
    </w:p>
    <w:p w:rsidR="00BB6C50" w:rsidRPr="00BB6C50" w:rsidRDefault="00BB6C50" w:rsidP="007E4D39">
      <w:pPr>
        <w:autoSpaceDE w:val="0"/>
        <w:autoSpaceDN w:val="0"/>
        <w:adjustRightInd w:val="0"/>
        <w:spacing w:after="0" w:line="360" w:lineRule="auto"/>
        <w:jc w:val="both"/>
        <w:rPr>
          <w:rFonts w:ascii="Times New Roman" w:hAnsi="Times New Roman" w:cs="Times New Roman"/>
          <w:sz w:val="24"/>
          <w:szCs w:val="24"/>
          <w:lang w:val="en-US"/>
        </w:rPr>
      </w:pPr>
      <w:r w:rsidRPr="00BB6C50">
        <w:rPr>
          <w:rFonts w:ascii="Times New Roman" w:hAnsi="Times New Roman" w:cs="Times New Roman"/>
          <w:sz w:val="24"/>
          <w:szCs w:val="24"/>
          <w:lang w:val="en-US"/>
        </w:rPr>
        <w:t>Service market constituting of event decorations, marriage decorations and institutions servicing is</w:t>
      </w:r>
      <w:r>
        <w:rPr>
          <w:rFonts w:ascii="Times New Roman" w:hAnsi="Times New Roman" w:cs="Times New Roman"/>
          <w:sz w:val="24"/>
          <w:szCs w:val="24"/>
          <w:lang w:val="en-US"/>
        </w:rPr>
        <w:t xml:space="preserve"> </w:t>
      </w:r>
      <w:r w:rsidRPr="00BB6C50">
        <w:rPr>
          <w:rFonts w:ascii="Times New Roman" w:hAnsi="Times New Roman" w:cs="Times New Roman"/>
          <w:sz w:val="24"/>
          <w:szCs w:val="24"/>
          <w:lang w:val="en-US"/>
        </w:rPr>
        <w:t>with three-four large florists in the city. With these large florists, consumption proportion of four</w:t>
      </w:r>
      <w:r>
        <w:rPr>
          <w:rFonts w:ascii="Times New Roman" w:hAnsi="Times New Roman" w:cs="Times New Roman"/>
          <w:sz w:val="24"/>
          <w:szCs w:val="24"/>
          <w:lang w:val="en-US"/>
        </w:rPr>
        <w:t xml:space="preserve"> </w:t>
      </w:r>
      <w:r w:rsidRPr="00BB6C50">
        <w:rPr>
          <w:rFonts w:ascii="Times New Roman" w:hAnsi="Times New Roman" w:cs="Times New Roman"/>
          <w:sz w:val="24"/>
          <w:szCs w:val="24"/>
          <w:lang w:val="en-US"/>
        </w:rPr>
        <w:t>important flowers Rose, Gerbera, Carnation and Orchids are in the ratio of approximately 2:1:1:1.</w:t>
      </w:r>
    </w:p>
    <w:p w:rsidR="0052198A" w:rsidRDefault="00BB6C50" w:rsidP="007E4D39">
      <w:pPr>
        <w:autoSpaceDE w:val="0"/>
        <w:autoSpaceDN w:val="0"/>
        <w:adjustRightInd w:val="0"/>
        <w:spacing w:after="0" w:line="360" w:lineRule="auto"/>
        <w:jc w:val="both"/>
        <w:rPr>
          <w:rFonts w:ascii="Times New Roman" w:hAnsi="Times New Roman" w:cs="Times New Roman"/>
          <w:sz w:val="24"/>
          <w:szCs w:val="24"/>
          <w:lang w:val="en-US"/>
        </w:rPr>
      </w:pPr>
      <w:r w:rsidRPr="00BB6C50">
        <w:rPr>
          <w:rFonts w:ascii="Times New Roman" w:hAnsi="Times New Roman" w:cs="Times New Roman"/>
          <w:sz w:val="24"/>
          <w:szCs w:val="24"/>
          <w:lang w:val="en-US"/>
        </w:rPr>
        <w:t xml:space="preserve">These florists also utilize </w:t>
      </w:r>
      <w:proofErr w:type="spellStart"/>
      <w:r w:rsidRPr="00BB6C50">
        <w:rPr>
          <w:rFonts w:ascii="Times New Roman" w:hAnsi="Times New Roman" w:cs="Times New Roman"/>
          <w:sz w:val="24"/>
          <w:szCs w:val="24"/>
          <w:lang w:val="en-US"/>
        </w:rPr>
        <w:t>Anthurium</w:t>
      </w:r>
      <w:proofErr w:type="spellEnd"/>
      <w:r w:rsidRPr="00BB6C50">
        <w:rPr>
          <w:rFonts w:ascii="Times New Roman" w:hAnsi="Times New Roman" w:cs="Times New Roman"/>
          <w:sz w:val="24"/>
          <w:szCs w:val="24"/>
          <w:lang w:val="en-US"/>
        </w:rPr>
        <w:t xml:space="preserve">, </w:t>
      </w:r>
      <w:proofErr w:type="spellStart"/>
      <w:r w:rsidRPr="00BB6C50">
        <w:rPr>
          <w:rFonts w:ascii="Times New Roman" w:hAnsi="Times New Roman" w:cs="Times New Roman"/>
          <w:sz w:val="24"/>
          <w:szCs w:val="24"/>
          <w:lang w:val="en-US"/>
        </w:rPr>
        <w:t>Lilium</w:t>
      </w:r>
      <w:proofErr w:type="spellEnd"/>
      <w:r w:rsidRPr="00BB6C50">
        <w:rPr>
          <w:rFonts w:ascii="Times New Roman" w:hAnsi="Times New Roman" w:cs="Times New Roman"/>
          <w:sz w:val="24"/>
          <w:szCs w:val="24"/>
          <w:lang w:val="en-US"/>
        </w:rPr>
        <w:t xml:space="preserve">, </w:t>
      </w:r>
      <w:proofErr w:type="gramStart"/>
      <w:r w:rsidRPr="00BB6C50">
        <w:rPr>
          <w:rFonts w:ascii="Times New Roman" w:hAnsi="Times New Roman" w:cs="Times New Roman"/>
          <w:sz w:val="24"/>
          <w:szCs w:val="24"/>
          <w:lang w:val="en-US"/>
        </w:rPr>
        <w:t>Birds</w:t>
      </w:r>
      <w:proofErr w:type="gramEnd"/>
      <w:r w:rsidRPr="00BB6C50">
        <w:rPr>
          <w:rFonts w:ascii="Times New Roman" w:hAnsi="Times New Roman" w:cs="Times New Roman"/>
          <w:sz w:val="24"/>
          <w:szCs w:val="24"/>
          <w:lang w:val="en-US"/>
        </w:rPr>
        <w:t xml:space="preserve"> of Paradise, </w:t>
      </w:r>
      <w:proofErr w:type="spellStart"/>
      <w:r w:rsidRPr="00BB6C50">
        <w:rPr>
          <w:rFonts w:ascii="Times New Roman" w:hAnsi="Times New Roman" w:cs="Times New Roman"/>
          <w:sz w:val="24"/>
          <w:szCs w:val="24"/>
          <w:lang w:val="en-US"/>
        </w:rPr>
        <w:t>Helicornia</w:t>
      </w:r>
      <w:proofErr w:type="spellEnd"/>
      <w:r w:rsidRPr="00BB6C50">
        <w:rPr>
          <w:rFonts w:ascii="Times New Roman" w:hAnsi="Times New Roman" w:cs="Times New Roman"/>
          <w:sz w:val="24"/>
          <w:szCs w:val="24"/>
          <w:lang w:val="en-US"/>
        </w:rPr>
        <w:t>, Tuberose,</w:t>
      </w:r>
      <w:r>
        <w:rPr>
          <w:rFonts w:ascii="Times New Roman" w:hAnsi="Times New Roman" w:cs="Times New Roman"/>
          <w:sz w:val="24"/>
          <w:szCs w:val="24"/>
          <w:lang w:val="en-US"/>
        </w:rPr>
        <w:t xml:space="preserve"> </w:t>
      </w:r>
      <w:r w:rsidRPr="00BB6C50">
        <w:rPr>
          <w:rFonts w:ascii="Times New Roman" w:hAnsi="Times New Roman" w:cs="Times New Roman"/>
          <w:sz w:val="24"/>
          <w:szCs w:val="24"/>
          <w:lang w:val="en-US"/>
        </w:rPr>
        <w:t>Chrysanthemum and Gladiolus to service the high value clients in addition to the four important cut</w:t>
      </w:r>
      <w:r>
        <w:rPr>
          <w:rFonts w:ascii="Times New Roman" w:hAnsi="Times New Roman" w:cs="Times New Roman"/>
          <w:sz w:val="24"/>
          <w:szCs w:val="24"/>
          <w:lang w:val="en-US"/>
        </w:rPr>
        <w:t xml:space="preserve"> </w:t>
      </w:r>
      <w:r w:rsidRPr="00BB6C50">
        <w:rPr>
          <w:rFonts w:ascii="Times New Roman" w:hAnsi="Times New Roman" w:cs="Times New Roman"/>
          <w:sz w:val="24"/>
          <w:szCs w:val="24"/>
          <w:lang w:val="en-US"/>
        </w:rPr>
        <w:t>flowers.</w:t>
      </w:r>
    </w:p>
    <w:p w:rsidR="0052198A" w:rsidRDefault="0052198A" w:rsidP="00BB6C50">
      <w:pPr>
        <w:autoSpaceDE w:val="0"/>
        <w:autoSpaceDN w:val="0"/>
        <w:adjustRightInd w:val="0"/>
        <w:spacing w:after="0" w:line="360" w:lineRule="auto"/>
        <w:rPr>
          <w:rFonts w:ascii="Times New Roman" w:hAnsi="Times New Roman" w:cs="Times New Roman"/>
          <w:sz w:val="24"/>
          <w:szCs w:val="24"/>
          <w:lang w:val="en-US"/>
        </w:rPr>
      </w:pPr>
    </w:p>
    <w:p w:rsidR="00BF5366" w:rsidRDefault="00BF5366" w:rsidP="00BB6C50">
      <w:pPr>
        <w:autoSpaceDE w:val="0"/>
        <w:autoSpaceDN w:val="0"/>
        <w:adjustRightInd w:val="0"/>
        <w:spacing w:after="0" w:line="360" w:lineRule="auto"/>
        <w:rPr>
          <w:rFonts w:ascii="Times New Roman" w:hAnsi="Times New Roman" w:cs="Times New Roman"/>
          <w:sz w:val="24"/>
          <w:szCs w:val="24"/>
          <w:lang w:val="en-US"/>
        </w:rPr>
      </w:pPr>
    </w:p>
    <w:p w:rsidR="00BF5366" w:rsidRDefault="00BF5366" w:rsidP="00BB6C50">
      <w:pPr>
        <w:autoSpaceDE w:val="0"/>
        <w:autoSpaceDN w:val="0"/>
        <w:adjustRightInd w:val="0"/>
        <w:spacing w:after="0" w:line="360" w:lineRule="auto"/>
        <w:rPr>
          <w:rFonts w:ascii="Times New Roman" w:hAnsi="Times New Roman" w:cs="Times New Roman"/>
          <w:sz w:val="24"/>
          <w:szCs w:val="24"/>
          <w:lang w:val="en-US"/>
        </w:rPr>
      </w:pPr>
    </w:p>
    <w:p w:rsidR="00BF5366" w:rsidRDefault="00BF5366" w:rsidP="00BB6C50">
      <w:pPr>
        <w:autoSpaceDE w:val="0"/>
        <w:autoSpaceDN w:val="0"/>
        <w:adjustRightInd w:val="0"/>
        <w:spacing w:after="0" w:line="360" w:lineRule="auto"/>
        <w:rPr>
          <w:rFonts w:ascii="Times New Roman" w:hAnsi="Times New Roman" w:cs="Times New Roman"/>
          <w:sz w:val="24"/>
          <w:szCs w:val="24"/>
          <w:lang w:val="en-US"/>
        </w:rPr>
      </w:pPr>
    </w:p>
    <w:p w:rsidR="0042235D" w:rsidRPr="00BB6C50" w:rsidRDefault="0042235D" w:rsidP="00BB6C50">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843096" cy="2986210"/>
            <wp:effectExtent l="19050" t="0" r="14654" b="46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7526" w:rsidRPr="00C217DF" w:rsidRDefault="00C37526" w:rsidP="00C37526">
      <w:pPr>
        <w:autoSpaceDE w:val="0"/>
        <w:autoSpaceDN w:val="0"/>
        <w:adjustRightInd w:val="0"/>
        <w:spacing w:after="0" w:line="360" w:lineRule="auto"/>
        <w:rPr>
          <w:rFonts w:ascii="Times New Roman" w:hAnsi="Times New Roman" w:cs="Times New Roman"/>
          <w:b/>
          <w:sz w:val="24"/>
          <w:szCs w:val="24"/>
          <w:lang w:val="en-US"/>
        </w:rPr>
      </w:pPr>
      <w:r w:rsidRPr="00C217DF">
        <w:rPr>
          <w:rFonts w:ascii="Times New Roman" w:hAnsi="Times New Roman" w:cs="Times New Roman"/>
          <w:b/>
          <w:sz w:val="24"/>
          <w:szCs w:val="24"/>
          <w:lang w:val="en-US"/>
        </w:rPr>
        <w:t>Figure 4.</w:t>
      </w:r>
      <w:r w:rsidR="00E13F99">
        <w:rPr>
          <w:rFonts w:ascii="Times New Roman" w:hAnsi="Times New Roman" w:cs="Times New Roman"/>
          <w:b/>
          <w:sz w:val="24"/>
          <w:szCs w:val="24"/>
          <w:lang w:val="en-US"/>
        </w:rPr>
        <w:t>8</w:t>
      </w:r>
      <w:r w:rsidRPr="00C217DF">
        <w:rPr>
          <w:rFonts w:ascii="Times New Roman" w:hAnsi="Times New Roman" w:cs="Times New Roman"/>
          <w:b/>
          <w:sz w:val="24"/>
          <w:szCs w:val="24"/>
          <w:lang w:val="en-US"/>
        </w:rPr>
        <w:t xml:space="preserve"> Flower Usage at big Florists</w:t>
      </w:r>
    </w:p>
    <w:p w:rsidR="00BB6C50" w:rsidRDefault="00BB6C50" w:rsidP="00BB6C50">
      <w:pPr>
        <w:autoSpaceDE w:val="0"/>
        <w:autoSpaceDN w:val="0"/>
        <w:adjustRightInd w:val="0"/>
        <w:spacing w:after="0" w:line="360" w:lineRule="auto"/>
        <w:rPr>
          <w:rFonts w:ascii="Times New Roman" w:hAnsi="Times New Roman" w:cs="Times New Roman"/>
          <w:sz w:val="24"/>
          <w:szCs w:val="24"/>
          <w:lang w:val="en-US"/>
        </w:rPr>
      </w:pPr>
    </w:p>
    <w:p w:rsidR="00763FD4" w:rsidRPr="00763FD4" w:rsidRDefault="00761292" w:rsidP="00761292">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BF5366">
        <w:rPr>
          <w:rFonts w:ascii="Times New Roman" w:hAnsi="Times New Roman" w:cs="Times New Roman"/>
          <w:noProof/>
          <w:sz w:val="24"/>
          <w:szCs w:val="24"/>
          <w:lang w:val="en-US"/>
        </w:rPr>
        <w:drawing>
          <wp:inline distT="0" distB="0" distL="0" distR="0">
            <wp:extent cx="5219700" cy="2935317"/>
            <wp:effectExtent l="19050" t="0" r="0" b="0"/>
            <wp:docPr id="6" name="Picture 6" descr="D:\dtu study\4th sem\pm\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tu study\4th sem\pm\pm.jpg"/>
                    <pic:cNvPicPr>
                      <a:picLocks noChangeAspect="1" noChangeArrowheads="1"/>
                    </pic:cNvPicPr>
                  </pic:nvPicPr>
                  <pic:blipFill>
                    <a:blip r:embed="rId14" cstate="print"/>
                    <a:srcRect/>
                    <a:stretch>
                      <a:fillRect/>
                    </a:stretch>
                  </pic:blipFill>
                  <pic:spPr bwMode="auto">
                    <a:xfrm>
                      <a:off x="0" y="0"/>
                      <a:ext cx="5219700" cy="2935317"/>
                    </a:xfrm>
                    <a:prstGeom prst="rect">
                      <a:avLst/>
                    </a:prstGeom>
                    <a:noFill/>
                    <a:ln w="9525">
                      <a:noFill/>
                      <a:miter lim="800000"/>
                      <a:headEnd/>
                      <a:tailEnd/>
                    </a:ln>
                  </pic:spPr>
                </pic:pic>
              </a:graphicData>
            </a:graphic>
          </wp:inline>
        </w:drawing>
      </w:r>
    </w:p>
    <w:p w:rsidR="00BF5366" w:rsidRPr="00C217DF" w:rsidRDefault="006350CE" w:rsidP="007E4D39">
      <w:pPr>
        <w:autoSpaceDE w:val="0"/>
        <w:autoSpaceDN w:val="0"/>
        <w:adjustRightInd w:val="0"/>
        <w:spacing w:after="0" w:line="360" w:lineRule="auto"/>
        <w:jc w:val="both"/>
        <w:rPr>
          <w:rFonts w:ascii="Times New Roman" w:hAnsi="Times New Roman" w:cs="Times New Roman"/>
          <w:b/>
          <w:sz w:val="24"/>
          <w:szCs w:val="24"/>
          <w:lang w:val="en-US"/>
        </w:rPr>
      </w:pPr>
      <w:r w:rsidRPr="00C217DF">
        <w:rPr>
          <w:rFonts w:ascii="Times New Roman" w:hAnsi="Times New Roman" w:cs="Times New Roman"/>
          <w:b/>
          <w:sz w:val="24"/>
          <w:szCs w:val="24"/>
          <w:lang w:val="en-US"/>
        </w:rPr>
        <w:t>Figure 4.</w:t>
      </w:r>
      <w:r w:rsidR="00E13F99">
        <w:rPr>
          <w:rFonts w:ascii="Times New Roman" w:hAnsi="Times New Roman" w:cs="Times New Roman"/>
          <w:b/>
          <w:sz w:val="24"/>
          <w:szCs w:val="24"/>
          <w:lang w:val="en-US"/>
        </w:rPr>
        <w:t>9</w:t>
      </w:r>
      <w:r w:rsidRPr="00C217DF">
        <w:rPr>
          <w:rFonts w:ascii="Times New Roman" w:hAnsi="Times New Roman" w:cs="Times New Roman"/>
          <w:b/>
          <w:sz w:val="24"/>
          <w:szCs w:val="24"/>
          <w:lang w:val="en-US"/>
        </w:rPr>
        <w:t xml:space="preserve"> </w:t>
      </w:r>
      <w:proofErr w:type="gramStart"/>
      <w:r w:rsidRPr="00C217DF">
        <w:rPr>
          <w:rFonts w:ascii="Times New Roman" w:hAnsi="Times New Roman" w:cs="Times New Roman"/>
          <w:b/>
          <w:sz w:val="24"/>
          <w:szCs w:val="24"/>
          <w:lang w:val="en-US"/>
        </w:rPr>
        <w:t>Carnations ,</w:t>
      </w:r>
      <w:proofErr w:type="gramEnd"/>
      <w:r w:rsidRPr="00C217DF">
        <w:rPr>
          <w:rFonts w:ascii="Times New Roman" w:hAnsi="Times New Roman" w:cs="Times New Roman"/>
          <w:b/>
          <w:sz w:val="24"/>
          <w:szCs w:val="24"/>
          <w:lang w:val="en-US"/>
        </w:rPr>
        <w:t xml:space="preserve"> </w:t>
      </w:r>
      <w:proofErr w:type="spellStart"/>
      <w:r w:rsidRPr="00C217DF">
        <w:rPr>
          <w:rFonts w:ascii="Times New Roman" w:hAnsi="Times New Roman" w:cs="Times New Roman"/>
          <w:b/>
          <w:sz w:val="24"/>
          <w:szCs w:val="24"/>
          <w:lang w:val="en-US"/>
        </w:rPr>
        <w:t>Anthurium</w:t>
      </w:r>
      <w:proofErr w:type="spellEnd"/>
      <w:r w:rsidRPr="00C217DF">
        <w:rPr>
          <w:rFonts w:ascii="Times New Roman" w:hAnsi="Times New Roman" w:cs="Times New Roman"/>
          <w:b/>
          <w:sz w:val="24"/>
          <w:szCs w:val="24"/>
          <w:lang w:val="en-US"/>
        </w:rPr>
        <w:t xml:space="preserve">, </w:t>
      </w:r>
      <w:proofErr w:type="spellStart"/>
      <w:r w:rsidRPr="00C217DF">
        <w:rPr>
          <w:rFonts w:ascii="Times New Roman" w:hAnsi="Times New Roman" w:cs="Times New Roman"/>
          <w:b/>
          <w:sz w:val="24"/>
          <w:szCs w:val="24"/>
          <w:lang w:val="en-US"/>
        </w:rPr>
        <w:t>Glaidiolus</w:t>
      </w:r>
      <w:proofErr w:type="spellEnd"/>
      <w:r w:rsidRPr="00C217DF">
        <w:rPr>
          <w:rFonts w:ascii="Times New Roman" w:hAnsi="Times New Roman" w:cs="Times New Roman"/>
          <w:b/>
          <w:sz w:val="24"/>
          <w:szCs w:val="24"/>
          <w:lang w:val="en-US"/>
        </w:rPr>
        <w:t xml:space="preserve"> and </w:t>
      </w:r>
      <w:proofErr w:type="spellStart"/>
      <w:r w:rsidRPr="00C217DF">
        <w:rPr>
          <w:rFonts w:ascii="Times New Roman" w:hAnsi="Times New Roman" w:cs="Times New Roman"/>
          <w:b/>
          <w:sz w:val="24"/>
          <w:szCs w:val="24"/>
          <w:lang w:val="en-US"/>
        </w:rPr>
        <w:t>Lilium</w:t>
      </w:r>
      <w:proofErr w:type="spellEnd"/>
      <w:r w:rsidRPr="00C217DF">
        <w:rPr>
          <w:rFonts w:ascii="Times New Roman" w:hAnsi="Times New Roman" w:cs="Times New Roman"/>
          <w:b/>
          <w:sz w:val="24"/>
          <w:szCs w:val="24"/>
          <w:lang w:val="en-US"/>
        </w:rPr>
        <w:t xml:space="preserve"> from Top left moving clockwise.</w:t>
      </w:r>
    </w:p>
    <w:p w:rsidR="00BF5366" w:rsidRDefault="00BF5366" w:rsidP="007E4D39">
      <w:pPr>
        <w:autoSpaceDE w:val="0"/>
        <w:autoSpaceDN w:val="0"/>
        <w:adjustRightInd w:val="0"/>
        <w:spacing w:after="0" w:line="360" w:lineRule="auto"/>
        <w:jc w:val="both"/>
        <w:rPr>
          <w:rFonts w:ascii="Times New Roman" w:hAnsi="Times New Roman" w:cs="Times New Roman"/>
          <w:sz w:val="24"/>
          <w:szCs w:val="24"/>
          <w:lang w:val="en-US"/>
        </w:rPr>
      </w:pPr>
    </w:p>
    <w:p w:rsidR="0052198A" w:rsidRPr="006970AB" w:rsidRDefault="0052198A" w:rsidP="007E4D39">
      <w:pPr>
        <w:autoSpaceDE w:val="0"/>
        <w:autoSpaceDN w:val="0"/>
        <w:adjustRightInd w:val="0"/>
        <w:spacing w:after="0" w:line="360" w:lineRule="auto"/>
        <w:jc w:val="both"/>
        <w:rPr>
          <w:rFonts w:ascii="Times New Roman" w:hAnsi="Times New Roman" w:cs="Times New Roman"/>
          <w:sz w:val="24"/>
          <w:szCs w:val="24"/>
          <w:lang w:val="en-US"/>
        </w:rPr>
      </w:pPr>
      <w:r w:rsidRPr="006970AB">
        <w:rPr>
          <w:rFonts w:ascii="Times New Roman" w:hAnsi="Times New Roman" w:cs="Times New Roman"/>
          <w:sz w:val="24"/>
          <w:szCs w:val="24"/>
          <w:lang w:val="en-US"/>
        </w:rPr>
        <w:t>Traditional flowers are mainly used for religious purposes and to a limited extent in marriages, ceremonies, domestic functions etc. Because of this, its demand does not witness sharp fluctuations during the year. Even the low level of movement in demand is predictable which coincides with periods of religious significance. The demand displays a fairly consistent pattern on a weekly basis because of the invariable 2-3 auspicious days in each week. However, shelf life of traditional flowers</w:t>
      </w:r>
      <w:r w:rsidR="006970AB">
        <w:rPr>
          <w:rFonts w:ascii="Times New Roman" w:hAnsi="Times New Roman" w:cs="Times New Roman"/>
          <w:sz w:val="24"/>
          <w:szCs w:val="24"/>
          <w:lang w:val="en-US"/>
        </w:rPr>
        <w:t xml:space="preserve"> </w:t>
      </w:r>
      <w:r w:rsidRPr="006970AB">
        <w:rPr>
          <w:rFonts w:ascii="Times New Roman" w:hAnsi="Times New Roman" w:cs="Times New Roman"/>
          <w:sz w:val="24"/>
          <w:szCs w:val="24"/>
          <w:lang w:val="en-US"/>
        </w:rPr>
        <w:t xml:space="preserve">at the level of </w:t>
      </w:r>
      <w:proofErr w:type="spellStart"/>
      <w:r w:rsidRPr="006970AB">
        <w:rPr>
          <w:rFonts w:ascii="Times New Roman" w:hAnsi="Times New Roman" w:cs="Times New Roman"/>
          <w:sz w:val="24"/>
          <w:szCs w:val="24"/>
          <w:lang w:val="en-US"/>
        </w:rPr>
        <w:t>Ghazipur</w:t>
      </w:r>
      <w:proofErr w:type="spellEnd"/>
      <w:r w:rsidRPr="006970AB">
        <w:rPr>
          <w:rFonts w:ascii="Times New Roman" w:hAnsi="Times New Roman" w:cs="Times New Roman"/>
          <w:sz w:val="24"/>
          <w:szCs w:val="24"/>
          <w:lang w:val="en-US"/>
        </w:rPr>
        <w:t xml:space="preserve"> </w:t>
      </w:r>
      <w:proofErr w:type="spellStart"/>
      <w:r w:rsidRPr="006970AB">
        <w:rPr>
          <w:rFonts w:ascii="Times New Roman" w:hAnsi="Times New Roman" w:cs="Times New Roman"/>
          <w:sz w:val="24"/>
          <w:szCs w:val="24"/>
          <w:lang w:val="en-US"/>
        </w:rPr>
        <w:t>Mandi</w:t>
      </w:r>
      <w:proofErr w:type="spellEnd"/>
      <w:r w:rsidRPr="006970AB">
        <w:rPr>
          <w:rFonts w:ascii="Times New Roman" w:hAnsi="Times New Roman" w:cs="Times New Roman"/>
          <w:sz w:val="24"/>
          <w:szCs w:val="24"/>
          <w:lang w:val="en-US"/>
        </w:rPr>
        <w:t xml:space="preserve"> is highly limited – to just one day as they remain in the</w:t>
      </w:r>
      <w:r w:rsidR="006970AB">
        <w:rPr>
          <w:rFonts w:ascii="Times New Roman" w:hAnsi="Times New Roman" w:cs="Times New Roman"/>
          <w:sz w:val="24"/>
          <w:szCs w:val="24"/>
          <w:lang w:val="en-US"/>
        </w:rPr>
        <w:t xml:space="preserve"> </w:t>
      </w:r>
      <w:r w:rsidRPr="006970AB">
        <w:rPr>
          <w:rFonts w:ascii="Times New Roman" w:hAnsi="Times New Roman" w:cs="Times New Roman"/>
          <w:sz w:val="24"/>
          <w:szCs w:val="24"/>
          <w:lang w:val="en-US"/>
        </w:rPr>
        <w:t>usable form within 3 days from plucking.</w:t>
      </w:r>
    </w:p>
    <w:p w:rsidR="00761292" w:rsidRDefault="00761292" w:rsidP="00761292">
      <w:pPr>
        <w:autoSpaceDE w:val="0"/>
        <w:autoSpaceDN w:val="0"/>
        <w:adjustRightInd w:val="0"/>
        <w:spacing w:after="0" w:line="360" w:lineRule="auto"/>
        <w:rPr>
          <w:rFonts w:ascii="Times New Roman" w:hAnsi="Times New Roman" w:cs="Times New Roman"/>
          <w:sz w:val="24"/>
          <w:szCs w:val="24"/>
          <w:lang w:val="en-US"/>
        </w:rPr>
      </w:pPr>
    </w:p>
    <w:p w:rsidR="00761292" w:rsidRDefault="00E13F99"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61292" w:rsidRPr="00763FD4">
        <w:rPr>
          <w:rFonts w:ascii="Times New Roman" w:hAnsi="Times New Roman" w:cs="Times New Roman"/>
          <w:sz w:val="24"/>
          <w:szCs w:val="24"/>
          <w:lang w:val="en-US"/>
        </w:rPr>
        <w:t>Average price observed at the retail shops level are:</w:t>
      </w:r>
    </w:p>
    <w:p w:rsidR="00761292" w:rsidRDefault="00814221"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Table 5: Average price per piece sold at retailer level for various flowers</w:t>
      </w:r>
    </w:p>
    <w:tbl>
      <w:tblPr>
        <w:tblStyle w:val="TableGrid"/>
        <w:tblW w:w="8436" w:type="dxa"/>
        <w:tblInd w:w="563" w:type="dxa"/>
        <w:tblLook w:val="04A0"/>
      </w:tblPr>
      <w:tblGrid>
        <w:gridCol w:w="4218"/>
        <w:gridCol w:w="4218"/>
      </w:tblGrid>
      <w:tr w:rsidR="00761292" w:rsidTr="007046EB">
        <w:tc>
          <w:tcPr>
            <w:tcW w:w="4218" w:type="dxa"/>
          </w:tcPr>
          <w:p w:rsidR="00761292" w:rsidRPr="00761292" w:rsidRDefault="00761292" w:rsidP="007046EB">
            <w:pPr>
              <w:rPr>
                <w:rFonts w:ascii="Times New Roman" w:hAnsi="Times New Roman" w:cs="Times New Roman"/>
                <w:sz w:val="24"/>
                <w:szCs w:val="24"/>
                <w:lang w:val="en-US"/>
              </w:rPr>
            </w:pPr>
            <w:r w:rsidRPr="00761292">
              <w:rPr>
                <w:rFonts w:ascii="Times New Roman" w:hAnsi="Times New Roman" w:cs="Times New Roman"/>
                <w:sz w:val="24"/>
                <w:szCs w:val="24"/>
                <w:lang w:val="en-US"/>
              </w:rPr>
              <w:t>Flower</w:t>
            </w:r>
          </w:p>
        </w:tc>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Average price (per pc)</w:t>
            </w:r>
          </w:p>
        </w:tc>
      </w:tr>
      <w:tr w:rsidR="00761292" w:rsidTr="007046EB">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Rose</w:t>
            </w:r>
          </w:p>
        </w:tc>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761292" w:rsidTr="007046EB">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Gerbera</w:t>
            </w:r>
          </w:p>
        </w:tc>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761292" w:rsidTr="007046EB">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carnation</w:t>
            </w:r>
          </w:p>
        </w:tc>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BF5366" w:rsidTr="007046EB">
        <w:tc>
          <w:tcPr>
            <w:tcW w:w="4218" w:type="dxa"/>
          </w:tcPr>
          <w:p w:rsidR="00BF5366" w:rsidRDefault="00BF5366" w:rsidP="007046EB">
            <w:pPr>
              <w:autoSpaceDE w:val="0"/>
              <w:autoSpaceDN w:val="0"/>
              <w:adjustRightInd w:val="0"/>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Lilium</w:t>
            </w:r>
            <w:proofErr w:type="spellEnd"/>
          </w:p>
        </w:tc>
        <w:tc>
          <w:tcPr>
            <w:tcW w:w="4218" w:type="dxa"/>
          </w:tcPr>
          <w:p w:rsidR="00BF5366" w:rsidRDefault="00BF5366"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45</w:t>
            </w:r>
          </w:p>
        </w:tc>
      </w:tr>
      <w:tr w:rsidR="00761292" w:rsidTr="007046EB">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Orchid</w:t>
            </w:r>
          </w:p>
        </w:tc>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761292" w:rsidTr="007046EB">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Gladiola</w:t>
            </w:r>
          </w:p>
        </w:tc>
        <w:tc>
          <w:tcPr>
            <w:tcW w:w="4218" w:type="dxa"/>
          </w:tcPr>
          <w:p w:rsidR="00761292" w:rsidRDefault="00761292" w:rsidP="007046EB">
            <w:pPr>
              <w:autoSpaceDE w:val="0"/>
              <w:autoSpaceDN w:val="0"/>
              <w:adjustRightInd w:val="0"/>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r>
    </w:tbl>
    <w:p w:rsidR="00320C43" w:rsidRDefault="00320C43" w:rsidP="007E5CF1">
      <w:pPr>
        <w:autoSpaceDE w:val="0"/>
        <w:autoSpaceDN w:val="0"/>
        <w:adjustRightInd w:val="0"/>
        <w:spacing w:after="0" w:line="360" w:lineRule="auto"/>
        <w:rPr>
          <w:rFonts w:ascii="Sylfaen" w:hAnsi="Sylfaen" w:cs="Sylfaen"/>
          <w:lang w:val="en-US"/>
        </w:rPr>
      </w:pPr>
      <w:r>
        <w:rPr>
          <w:rFonts w:ascii="Times New Roman" w:hAnsi="Times New Roman" w:cs="Times New Roman"/>
          <w:b/>
          <w:sz w:val="24"/>
          <w:szCs w:val="24"/>
          <w:lang w:val="en-US"/>
        </w:rPr>
        <w:lastRenderedPageBreak/>
        <w:t xml:space="preserve">4.6.3 </w:t>
      </w:r>
      <w:r w:rsidR="007E5CF1" w:rsidRPr="007E5CF1">
        <w:rPr>
          <w:rFonts w:ascii="Times New Roman" w:hAnsi="Times New Roman" w:cs="Times New Roman"/>
          <w:b/>
          <w:sz w:val="24"/>
          <w:szCs w:val="24"/>
          <w:lang w:val="en-US"/>
        </w:rPr>
        <w:t>Supply/ Logistics</w:t>
      </w:r>
    </w:p>
    <w:p w:rsidR="00320C43" w:rsidRDefault="00320C43" w:rsidP="007E5CF1">
      <w:pPr>
        <w:autoSpaceDE w:val="0"/>
        <w:autoSpaceDN w:val="0"/>
        <w:adjustRightInd w:val="0"/>
        <w:spacing w:after="0" w:line="360" w:lineRule="auto"/>
        <w:rPr>
          <w:rFonts w:ascii="Sylfaen" w:hAnsi="Sylfaen" w:cs="Sylfaen"/>
          <w:lang w:val="en-US"/>
        </w:rPr>
      </w:pPr>
    </w:p>
    <w:p w:rsidR="007E5CF1" w:rsidRPr="007E5CF1" w:rsidRDefault="007E5CF1" w:rsidP="007E4D39">
      <w:pPr>
        <w:autoSpaceDE w:val="0"/>
        <w:autoSpaceDN w:val="0"/>
        <w:adjustRightInd w:val="0"/>
        <w:spacing w:after="0" w:line="360" w:lineRule="auto"/>
        <w:jc w:val="both"/>
        <w:rPr>
          <w:rFonts w:ascii="Times New Roman" w:hAnsi="Times New Roman" w:cs="Times New Roman"/>
          <w:sz w:val="24"/>
          <w:szCs w:val="24"/>
          <w:lang w:val="en-US"/>
        </w:rPr>
      </w:pPr>
      <w:r w:rsidRPr="007E5CF1">
        <w:rPr>
          <w:rFonts w:ascii="Times New Roman" w:hAnsi="Times New Roman" w:cs="Times New Roman"/>
          <w:sz w:val="24"/>
          <w:szCs w:val="24"/>
          <w:lang w:val="en-US"/>
        </w:rPr>
        <w:t xml:space="preserve">Large florists in the city access the </w:t>
      </w:r>
      <w:proofErr w:type="spellStart"/>
      <w:r>
        <w:rPr>
          <w:rFonts w:ascii="Times New Roman" w:hAnsi="Times New Roman" w:cs="Times New Roman"/>
          <w:sz w:val="24"/>
          <w:szCs w:val="24"/>
          <w:lang w:val="en-US"/>
        </w:rPr>
        <w:t>Ghazipur</w:t>
      </w:r>
      <w:proofErr w:type="spellEnd"/>
      <w:r w:rsidR="0086758B">
        <w:rPr>
          <w:rFonts w:ascii="Times New Roman" w:hAnsi="Times New Roman" w:cs="Times New Roman"/>
          <w:sz w:val="24"/>
          <w:szCs w:val="24"/>
          <w:lang w:val="en-US"/>
        </w:rPr>
        <w:t xml:space="preserve"> </w:t>
      </w:r>
      <w:proofErr w:type="spellStart"/>
      <w:r w:rsidR="0086758B">
        <w:rPr>
          <w:rFonts w:ascii="Times New Roman" w:hAnsi="Times New Roman" w:cs="Times New Roman"/>
          <w:sz w:val="24"/>
          <w:szCs w:val="24"/>
          <w:lang w:val="en-US"/>
        </w:rPr>
        <w:t>mandi</w:t>
      </w:r>
      <w:proofErr w:type="spellEnd"/>
      <w:r>
        <w:rPr>
          <w:rFonts w:ascii="Times New Roman" w:hAnsi="Times New Roman" w:cs="Times New Roman"/>
          <w:sz w:val="24"/>
          <w:szCs w:val="24"/>
          <w:lang w:val="en-US"/>
        </w:rPr>
        <w:t xml:space="preserve"> in Delhi</w:t>
      </w:r>
      <w:r w:rsidRPr="007E5CF1">
        <w:rPr>
          <w:rFonts w:ascii="Times New Roman" w:hAnsi="Times New Roman" w:cs="Times New Roman"/>
          <w:sz w:val="24"/>
          <w:szCs w:val="24"/>
          <w:lang w:val="en-US"/>
        </w:rPr>
        <w:t xml:space="preserve"> directly on a daily</w:t>
      </w:r>
      <w:r>
        <w:rPr>
          <w:rFonts w:ascii="Times New Roman" w:hAnsi="Times New Roman" w:cs="Times New Roman"/>
          <w:sz w:val="24"/>
          <w:szCs w:val="24"/>
          <w:lang w:val="en-US"/>
        </w:rPr>
        <w:t xml:space="preserve"> </w:t>
      </w:r>
      <w:r w:rsidRPr="007E5CF1">
        <w:rPr>
          <w:rFonts w:ascii="Times New Roman" w:hAnsi="Times New Roman" w:cs="Times New Roman"/>
          <w:sz w:val="24"/>
          <w:szCs w:val="24"/>
          <w:lang w:val="en-US"/>
        </w:rPr>
        <w:t xml:space="preserve">basis. During slack season, the purchase is made once every 2-3 days. Among other flowers, Birds of Paradise and </w:t>
      </w:r>
      <w:proofErr w:type="spellStart"/>
      <w:r w:rsidRPr="007E5CF1">
        <w:rPr>
          <w:rFonts w:ascii="Times New Roman" w:hAnsi="Times New Roman" w:cs="Times New Roman"/>
          <w:sz w:val="24"/>
          <w:szCs w:val="24"/>
          <w:lang w:val="en-US"/>
        </w:rPr>
        <w:t>Anthurium</w:t>
      </w:r>
      <w:proofErr w:type="spellEnd"/>
      <w:r w:rsidRPr="007E5CF1">
        <w:rPr>
          <w:rFonts w:ascii="Times New Roman" w:hAnsi="Times New Roman" w:cs="Times New Roman"/>
          <w:sz w:val="24"/>
          <w:szCs w:val="24"/>
          <w:lang w:val="en-US"/>
        </w:rPr>
        <w:t xml:space="preserve"> comes from</w:t>
      </w:r>
      <w:r>
        <w:rPr>
          <w:rFonts w:ascii="Times New Roman" w:hAnsi="Times New Roman" w:cs="Times New Roman"/>
          <w:sz w:val="24"/>
          <w:szCs w:val="24"/>
          <w:lang w:val="en-US"/>
        </w:rPr>
        <w:t xml:space="preserve"> </w:t>
      </w:r>
      <w:r w:rsidRPr="007E5CF1">
        <w:rPr>
          <w:rFonts w:ascii="Times New Roman" w:hAnsi="Times New Roman" w:cs="Times New Roman"/>
          <w:sz w:val="24"/>
          <w:szCs w:val="24"/>
          <w:lang w:val="en-US"/>
        </w:rPr>
        <w:t xml:space="preserve">Bangalore, </w:t>
      </w:r>
      <w:proofErr w:type="spellStart"/>
      <w:r w:rsidRPr="007E5CF1">
        <w:rPr>
          <w:rFonts w:ascii="Times New Roman" w:hAnsi="Times New Roman" w:cs="Times New Roman"/>
          <w:sz w:val="24"/>
          <w:szCs w:val="24"/>
          <w:lang w:val="en-US"/>
        </w:rPr>
        <w:t>Helicornia</w:t>
      </w:r>
      <w:proofErr w:type="spellEnd"/>
      <w:r w:rsidRPr="007E5CF1">
        <w:rPr>
          <w:rFonts w:ascii="Times New Roman" w:hAnsi="Times New Roman" w:cs="Times New Roman"/>
          <w:sz w:val="24"/>
          <w:szCs w:val="24"/>
          <w:lang w:val="en-US"/>
        </w:rPr>
        <w:t xml:space="preserve">, Tuberose, Chrysanthemum and </w:t>
      </w:r>
      <w:r>
        <w:rPr>
          <w:rFonts w:ascii="Times New Roman" w:hAnsi="Times New Roman" w:cs="Times New Roman"/>
          <w:sz w:val="24"/>
          <w:szCs w:val="24"/>
          <w:lang w:val="en-US"/>
        </w:rPr>
        <w:t xml:space="preserve">Gladiolus from </w:t>
      </w:r>
      <w:proofErr w:type="spellStart"/>
      <w:r>
        <w:rPr>
          <w:rFonts w:ascii="Times New Roman" w:hAnsi="Times New Roman" w:cs="Times New Roman"/>
          <w:sz w:val="24"/>
          <w:szCs w:val="24"/>
          <w:lang w:val="en-US"/>
        </w:rPr>
        <w:t>Klimpong</w:t>
      </w:r>
      <w:proofErr w:type="spellEnd"/>
      <w:r w:rsidRPr="007E5CF1">
        <w:rPr>
          <w:rFonts w:ascii="Times New Roman" w:hAnsi="Times New Roman" w:cs="Times New Roman"/>
          <w:sz w:val="24"/>
          <w:szCs w:val="24"/>
          <w:lang w:val="en-US"/>
        </w:rPr>
        <w:t xml:space="preserve"> and Carnation is supplied</w:t>
      </w:r>
    </w:p>
    <w:p w:rsidR="007E5CF1" w:rsidRDefault="007E5CF1" w:rsidP="007E4D39">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7E5CF1">
        <w:rPr>
          <w:rFonts w:ascii="Times New Roman" w:hAnsi="Times New Roman" w:cs="Times New Roman"/>
          <w:sz w:val="24"/>
          <w:szCs w:val="24"/>
          <w:lang w:val="en-US"/>
        </w:rPr>
        <w:t>from</w:t>
      </w:r>
      <w:proofErr w:type="gramEnd"/>
      <w:r w:rsidRPr="007E5CF1">
        <w:rPr>
          <w:rFonts w:ascii="Times New Roman" w:hAnsi="Times New Roman" w:cs="Times New Roman"/>
          <w:sz w:val="24"/>
          <w:szCs w:val="24"/>
          <w:lang w:val="en-US"/>
        </w:rPr>
        <w:t xml:space="preserve"> both Bangalore and </w:t>
      </w:r>
      <w:proofErr w:type="spellStart"/>
      <w:r w:rsidRPr="007E5CF1">
        <w:rPr>
          <w:rFonts w:ascii="Times New Roman" w:hAnsi="Times New Roman" w:cs="Times New Roman"/>
          <w:sz w:val="24"/>
          <w:szCs w:val="24"/>
          <w:lang w:val="en-US"/>
        </w:rPr>
        <w:t>Pune</w:t>
      </w:r>
      <w:proofErr w:type="spellEnd"/>
      <w:r w:rsidRPr="007E5CF1">
        <w:rPr>
          <w:rFonts w:ascii="Times New Roman" w:hAnsi="Times New Roman" w:cs="Times New Roman"/>
          <w:sz w:val="24"/>
          <w:szCs w:val="24"/>
          <w:lang w:val="en-US"/>
        </w:rPr>
        <w:t xml:space="preserve">. </w:t>
      </w:r>
      <w:proofErr w:type="spellStart"/>
      <w:r w:rsidRPr="007E5CF1">
        <w:rPr>
          <w:rFonts w:ascii="Times New Roman" w:hAnsi="Times New Roman" w:cs="Times New Roman"/>
          <w:sz w:val="24"/>
          <w:szCs w:val="24"/>
          <w:lang w:val="en-US"/>
        </w:rPr>
        <w:t>Anthurium</w:t>
      </w:r>
      <w:proofErr w:type="spellEnd"/>
      <w:r w:rsidRPr="007E5CF1">
        <w:rPr>
          <w:rFonts w:ascii="Times New Roman" w:hAnsi="Times New Roman" w:cs="Times New Roman"/>
          <w:sz w:val="24"/>
          <w:szCs w:val="24"/>
          <w:lang w:val="en-US"/>
        </w:rPr>
        <w:t xml:space="preserve">, Orchids, </w:t>
      </w:r>
      <w:proofErr w:type="spellStart"/>
      <w:r w:rsidRPr="007E5CF1">
        <w:rPr>
          <w:rFonts w:ascii="Times New Roman" w:hAnsi="Times New Roman" w:cs="Times New Roman"/>
          <w:sz w:val="24"/>
          <w:szCs w:val="24"/>
          <w:lang w:val="en-US"/>
        </w:rPr>
        <w:t>Lilium</w:t>
      </w:r>
      <w:proofErr w:type="spellEnd"/>
      <w:r w:rsidRPr="007E5CF1">
        <w:rPr>
          <w:rFonts w:ascii="Times New Roman" w:hAnsi="Times New Roman" w:cs="Times New Roman"/>
          <w:sz w:val="24"/>
          <w:szCs w:val="24"/>
          <w:lang w:val="en-US"/>
        </w:rPr>
        <w:t>, Birds of Paradise and Chrysanthemum</w:t>
      </w:r>
      <w:r>
        <w:rPr>
          <w:rFonts w:ascii="Times New Roman" w:hAnsi="Times New Roman" w:cs="Times New Roman"/>
          <w:sz w:val="24"/>
          <w:szCs w:val="24"/>
          <w:lang w:val="en-US"/>
        </w:rPr>
        <w:t xml:space="preserve"> </w:t>
      </w:r>
      <w:r w:rsidRPr="007E5CF1">
        <w:rPr>
          <w:rFonts w:ascii="Times New Roman" w:hAnsi="Times New Roman" w:cs="Times New Roman"/>
          <w:sz w:val="24"/>
          <w:szCs w:val="24"/>
          <w:lang w:val="en-US"/>
        </w:rPr>
        <w:t xml:space="preserve">are also imported from outside </w:t>
      </w:r>
      <w:r>
        <w:rPr>
          <w:rFonts w:ascii="Times New Roman" w:hAnsi="Times New Roman" w:cs="Times New Roman"/>
          <w:sz w:val="24"/>
          <w:szCs w:val="24"/>
          <w:lang w:val="en-US"/>
        </w:rPr>
        <w:t>through agents located in Delhi</w:t>
      </w:r>
      <w:r w:rsidRPr="007E5CF1">
        <w:rPr>
          <w:rFonts w:ascii="Times New Roman" w:hAnsi="Times New Roman" w:cs="Times New Roman"/>
          <w:sz w:val="24"/>
          <w:szCs w:val="24"/>
          <w:lang w:val="en-US"/>
        </w:rPr>
        <w:t>. The orders are usually placed once</w:t>
      </w:r>
      <w:r>
        <w:rPr>
          <w:rFonts w:ascii="Times New Roman" w:hAnsi="Times New Roman" w:cs="Times New Roman"/>
          <w:sz w:val="24"/>
          <w:szCs w:val="24"/>
          <w:lang w:val="en-US"/>
        </w:rPr>
        <w:t xml:space="preserve"> </w:t>
      </w:r>
      <w:r w:rsidRPr="007E5CF1">
        <w:rPr>
          <w:rFonts w:ascii="Times New Roman" w:hAnsi="Times New Roman" w:cs="Times New Roman"/>
          <w:sz w:val="24"/>
          <w:szCs w:val="24"/>
          <w:lang w:val="en-US"/>
        </w:rPr>
        <w:t>a week with the importers and delivery is received twice a week for these flowers.</w:t>
      </w:r>
    </w:p>
    <w:p w:rsidR="00320C43" w:rsidRDefault="00320C43" w:rsidP="007E5CF1">
      <w:pPr>
        <w:autoSpaceDE w:val="0"/>
        <w:autoSpaceDN w:val="0"/>
        <w:adjustRightInd w:val="0"/>
        <w:spacing w:after="0" w:line="360" w:lineRule="auto"/>
        <w:rPr>
          <w:rFonts w:ascii="Times New Roman" w:hAnsi="Times New Roman" w:cs="Times New Roman"/>
          <w:sz w:val="24"/>
          <w:szCs w:val="24"/>
          <w:lang w:val="en-US"/>
        </w:rPr>
      </w:pPr>
    </w:p>
    <w:p w:rsidR="00320C43" w:rsidRDefault="00320C43" w:rsidP="00320C43">
      <w:pPr>
        <w:autoSpaceDE w:val="0"/>
        <w:autoSpaceDN w:val="0"/>
        <w:adjustRightIn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4.6.4 </w:t>
      </w:r>
      <w:r w:rsidRPr="00320C43">
        <w:rPr>
          <w:rFonts w:ascii="Times New Roman" w:hAnsi="Times New Roman" w:cs="Times New Roman"/>
          <w:b/>
          <w:sz w:val="24"/>
          <w:szCs w:val="24"/>
          <w:lang w:val="en-US"/>
        </w:rPr>
        <w:t>Marketing Efforts</w:t>
      </w:r>
    </w:p>
    <w:p w:rsidR="00320C43" w:rsidRPr="00320C43" w:rsidRDefault="00320C43" w:rsidP="00320C43">
      <w:pPr>
        <w:autoSpaceDE w:val="0"/>
        <w:autoSpaceDN w:val="0"/>
        <w:adjustRightInd w:val="0"/>
        <w:spacing w:after="0" w:line="360" w:lineRule="auto"/>
        <w:rPr>
          <w:rFonts w:ascii="Times New Roman" w:hAnsi="Times New Roman" w:cs="Times New Roman"/>
          <w:b/>
          <w:sz w:val="24"/>
          <w:szCs w:val="24"/>
          <w:lang w:val="en-US"/>
        </w:rPr>
      </w:pPr>
    </w:p>
    <w:p w:rsid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r w:rsidRPr="00320C43">
        <w:rPr>
          <w:rFonts w:ascii="Times New Roman" w:hAnsi="Times New Roman" w:cs="Times New Roman"/>
          <w:sz w:val="24"/>
          <w:szCs w:val="24"/>
          <w:lang w:val="en-US"/>
        </w:rPr>
        <w:t>No special marketing efforts are employed by the florists as the larger ones are popularly known by virtue of word-of-mouth publicity within the city. However, emerging internet based orders requires web-advertising. Although, efforts at advertising or other marketing aspects are minimal, it is observed that tie-ups with marriage halls, hotels and corporate offices are frequently employed to maintain the service-oriented and bulk business among the larger florists.</w:t>
      </w:r>
    </w:p>
    <w:p w:rsidR="0086758B" w:rsidRDefault="0086758B" w:rsidP="00320C43">
      <w:pPr>
        <w:autoSpaceDE w:val="0"/>
        <w:autoSpaceDN w:val="0"/>
        <w:adjustRightInd w:val="0"/>
        <w:spacing w:after="0" w:line="240" w:lineRule="auto"/>
        <w:rPr>
          <w:rFonts w:ascii="Times New Roman" w:hAnsi="Times New Roman" w:cs="Times New Roman"/>
          <w:b/>
          <w:sz w:val="28"/>
          <w:szCs w:val="28"/>
          <w:lang w:val="en-US"/>
        </w:rPr>
      </w:pPr>
    </w:p>
    <w:p w:rsidR="0086758B" w:rsidRDefault="0086758B" w:rsidP="00320C43">
      <w:pPr>
        <w:autoSpaceDE w:val="0"/>
        <w:autoSpaceDN w:val="0"/>
        <w:adjustRightInd w:val="0"/>
        <w:spacing w:after="0" w:line="240" w:lineRule="auto"/>
        <w:rPr>
          <w:rFonts w:ascii="Times New Roman" w:hAnsi="Times New Roman" w:cs="Times New Roman"/>
          <w:b/>
          <w:sz w:val="28"/>
          <w:szCs w:val="28"/>
          <w:lang w:val="en-US"/>
        </w:rPr>
      </w:pPr>
    </w:p>
    <w:p w:rsidR="00320C43" w:rsidRPr="00320C43" w:rsidRDefault="00320C43" w:rsidP="00320C43">
      <w:pPr>
        <w:autoSpaceDE w:val="0"/>
        <w:autoSpaceDN w:val="0"/>
        <w:adjustRightInd w:val="0"/>
        <w:spacing w:after="0" w:line="240" w:lineRule="auto"/>
        <w:rPr>
          <w:rFonts w:ascii="Times New Roman" w:hAnsi="Times New Roman" w:cs="Times New Roman"/>
          <w:b/>
          <w:sz w:val="28"/>
          <w:szCs w:val="28"/>
          <w:lang w:val="en-US"/>
        </w:rPr>
      </w:pPr>
      <w:r w:rsidRPr="00320C43">
        <w:rPr>
          <w:rFonts w:ascii="Times New Roman" w:hAnsi="Times New Roman" w:cs="Times New Roman"/>
          <w:b/>
          <w:sz w:val="28"/>
          <w:szCs w:val="28"/>
          <w:lang w:val="en-US"/>
        </w:rPr>
        <w:t>4.6.5</w:t>
      </w:r>
      <w:r w:rsidR="00C806B1">
        <w:rPr>
          <w:rFonts w:ascii="Times New Roman" w:hAnsi="Times New Roman" w:cs="Times New Roman"/>
          <w:b/>
          <w:sz w:val="28"/>
          <w:szCs w:val="28"/>
          <w:lang w:val="en-US"/>
        </w:rPr>
        <w:t xml:space="preserve"> </w:t>
      </w:r>
      <w:r>
        <w:rPr>
          <w:rFonts w:ascii="Times New Roman" w:hAnsi="Times New Roman" w:cs="Times New Roman"/>
          <w:b/>
          <w:sz w:val="28"/>
          <w:szCs w:val="28"/>
          <w:lang w:val="en-US"/>
        </w:rPr>
        <w:t>Storage Requirements/</w:t>
      </w:r>
      <w:r w:rsidRPr="00320C43">
        <w:rPr>
          <w:rFonts w:ascii="Times New Roman" w:hAnsi="Times New Roman" w:cs="Times New Roman"/>
          <w:b/>
          <w:sz w:val="28"/>
          <w:szCs w:val="28"/>
          <w:lang w:val="en-US"/>
        </w:rPr>
        <w:t>Conditions</w:t>
      </w:r>
    </w:p>
    <w:p w:rsidR="00320C43" w:rsidRDefault="00320C43" w:rsidP="00320C43">
      <w:pPr>
        <w:autoSpaceDE w:val="0"/>
        <w:autoSpaceDN w:val="0"/>
        <w:adjustRightInd w:val="0"/>
        <w:spacing w:after="0" w:line="360" w:lineRule="auto"/>
        <w:rPr>
          <w:rFonts w:ascii="Times New Roman" w:hAnsi="Times New Roman" w:cs="Times New Roman"/>
          <w:sz w:val="24"/>
          <w:szCs w:val="24"/>
          <w:lang w:val="en-US"/>
        </w:rPr>
      </w:pPr>
    </w:p>
    <w:p w:rsid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r w:rsidRPr="00320C43">
        <w:rPr>
          <w:rFonts w:ascii="Times New Roman" w:hAnsi="Times New Roman" w:cs="Times New Roman"/>
          <w:sz w:val="24"/>
          <w:szCs w:val="24"/>
          <w:lang w:val="en-US"/>
        </w:rPr>
        <w:t>The flowers are generally kept in normal room conditions with 2 days of shelf-life with small florists.</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Within this period, the flowers doesn’t experience appreciable price fall owning to oldness. However,</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large florists also see the stock remaining for 6-7 days at times and it see the price depreciation of</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almost 50%.</w:t>
      </w:r>
    </w:p>
    <w:p w:rsid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p>
    <w:p w:rsidR="00320C43" w:rsidRDefault="00320C43" w:rsidP="00320C43">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4.6.6</w:t>
      </w:r>
      <w:r w:rsidRPr="00320C43">
        <w:rPr>
          <w:rFonts w:ascii="Times New Roman" w:hAnsi="Times New Roman" w:cs="Times New Roman"/>
          <w:b/>
          <w:sz w:val="28"/>
          <w:szCs w:val="28"/>
          <w:lang w:val="en-US"/>
        </w:rPr>
        <w:t xml:space="preserve"> Market Characteristics</w:t>
      </w:r>
    </w:p>
    <w:p w:rsidR="00320C43" w:rsidRPr="00320C43" w:rsidRDefault="00320C43" w:rsidP="00320C43">
      <w:pPr>
        <w:autoSpaceDE w:val="0"/>
        <w:autoSpaceDN w:val="0"/>
        <w:adjustRightInd w:val="0"/>
        <w:spacing w:after="0" w:line="240" w:lineRule="auto"/>
        <w:rPr>
          <w:rFonts w:ascii="Times New Roman" w:hAnsi="Times New Roman" w:cs="Times New Roman"/>
          <w:b/>
          <w:sz w:val="28"/>
          <w:szCs w:val="28"/>
          <w:lang w:val="en-US"/>
        </w:rPr>
      </w:pPr>
    </w:p>
    <w:p w:rsidR="00320C43" w:rsidRDefault="00967D0E"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flower market of Delhi</w:t>
      </w:r>
      <w:r w:rsidR="00320C43" w:rsidRPr="00320C43">
        <w:rPr>
          <w:rFonts w:ascii="Times New Roman" w:hAnsi="Times New Roman" w:cs="Times New Roman"/>
          <w:sz w:val="24"/>
          <w:szCs w:val="24"/>
          <w:lang w:val="en-US"/>
        </w:rPr>
        <w:t xml:space="preserve"> exhibits strong seasonality in demand. The marriage season acts as the</w:t>
      </w:r>
      <w:r w:rsidR="00320C43">
        <w:rPr>
          <w:rFonts w:ascii="Times New Roman" w:hAnsi="Times New Roman" w:cs="Times New Roman"/>
          <w:sz w:val="24"/>
          <w:szCs w:val="24"/>
          <w:lang w:val="en-US"/>
        </w:rPr>
        <w:t xml:space="preserve"> </w:t>
      </w:r>
      <w:r w:rsidR="00320C43" w:rsidRPr="00320C43">
        <w:rPr>
          <w:rFonts w:ascii="Times New Roman" w:hAnsi="Times New Roman" w:cs="Times New Roman"/>
          <w:sz w:val="24"/>
          <w:szCs w:val="24"/>
          <w:lang w:val="en-US"/>
        </w:rPr>
        <w:t>single most important driver of demand for flowers throughout the year. However, even during the</w:t>
      </w:r>
      <w:r w:rsidR="00320C43">
        <w:rPr>
          <w:rFonts w:ascii="Times New Roman" w:hAnsi="Times New Roman" w:cs="Times New Roman"/>
          <w:sz w:val="24"/>
          <w:szCs w:val="24"/>
          <w:lang w:val="en-US"/>
        </w:rPr>
        <w:t xml:space="preserve"> </w:t>
      </w:r>
      <w:r w:rsidR="00320C43" w:rsidRPr="00320C43">
        <w:rPr>
          <w:rFonts w:ascii="Times New Roman" w:hAnsi="Times New Roman" w:cs="Times New Roman"/>
          <w:sz w:val="24"/>
          <w:szCs w:val="24"/>
          <w:lang w:val="en-US"/>
        </w:rPr>
        <w:t>months covering the marriage season, demand observes steep hike on the more coinciding dates for</w:t>
      </w:r>
      <w:r w:rsidR="00320C43">
        <w:rPr>
          <w:rFonts w:ascii="Times New Roman" w:hAnsi="Times New Roman" w:cs="Times New Roman"/>
          <w:sz w:val="24"/>
          <w:szCs w:val="24"/>
          <w:lang w:val="en-US"/>
        </w:rPr>
        <w:t xml:space="preserve"> </w:t>
      </w:r>
      <w:r w:rsidR="00320C43" w:rsidRPr="00320C43">
        <w:rPr>
          <w:rFonts w:ascii="Times New Roman" w:hAnsi="Times New Roman" w:cs="Times New Roman"/>
          <w:sz w:val="24"/>
          <w:szCs w:val="24"/>
          <w:lang w:val="en-US"/>
        </w:rPr>
        <w:t>marriages with slackened market on other days.</w:t>
      </w:r>
    </w:p>
    <w:p w:rsidR="00320C43" w:rsidRPr="00320C43" w:rsidRDefault="00320C43" w:rsidP="00665C28">
      <w:pPr>
        <w:autoSpaceDE w:val="0"/>
        <w:autoSpaceDN w:val="0"/>
        <w:adjustRightInd w:val="0"/>
        <w:spacing w:after="0" w:line="360" w:lineRule="auto"/>
        <w:rPr>
          <w:rFonts w:ascii="Times New Roman" w:hAnsi="Times New Roman" w:cs="Times New Roman"/>
          <w:sz w:val="24"/>
          <w:szCs w:val="24"/>
          <w:lang w:val="en-US"/>
        </w:rPr>
      </w:pPr>
      <w:r w:rsidRPr="00320C43">
        <w:rPr>
          <w:rFonts w:ascii="Times New Roman" w:hAnsi="Times New Roman" w:cs="Times New Roman"/>
          <w:sz w:val="24"/>
          <w:szCs w:val="24"/>
          <w:lang w:val="en-US"/>
        </w:rPr>
        <w:lastRenderedPageBreak/>
        <w:t xml:space="preserve"> Other important periods contributing to escalation in</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 xml:space="preserve">demand are festivals and events like </w:t>
      </w:r>
      <w:proofErr w:type="spellStart"/>
      <w:r w:rsidRPr="00320C43">
        <w:rPr>
          <w:rFonts w:ascii="Times New Roman" w:hAnsi="Times New Roman" w:cs="Times New Roman"/>
          <w:sz w:val="24"/>
          <w:szCs w:val="24"/>
          <w:lang w:val="en-US"/>
        </w:rPr>
        <w:t>Navratri</w:t>
      </w:r>
      <w:proofErr w:type="spellEnd"/>
      <w:r w:rsidRPr="00320C43">
        <w:rPr>
          <w:rFonts w:ascii="Times New Roman" w:hAnsi="Times New Roman" w:cs="Times New Roman"/>
          <w:sz w:val="24"/>
          <w:szCs w:val="24"/>
          <w:lang w:val="en-US"/>
        </w:rPr>
        <w:t>, Christmas, New Year, Valentine Day and a host of</w:t>
      </w:r>
    </w:p>
    <w:p w:rsidR="00320C43" w:rsidRDefault="00320C43" w:rsidP="00665C28">
      <w:pPr>
        <w:autoSpaceDE w:val="0"/>
        <w:autoSpaceDN w:val="0"/>
        <w:adjustRightInd w:val="0"/>
        <w:spacing w:after="0" w:line="360" w:lineRule="auto"/>
        <w:rPr>
          <w:rFonts w:ascii="Times New Roman" w:hAnsi="Times New Roman" w:cs="Times New Roman"/>
          <w:sz w:val="24"/>
          <w:szCs w:val="24"/>
          <w:lang w:val="en-US"/>
        </w:rPr>
      </w:pPr>
      <w:proofErr w:type="gramStart"/>
      <w:r w:rsidRPr="00320C43">
        <w:rPr>
          <w:rFonts w:ascii="Times New Roman" w:hAnsi="Times New Roman" w:cs="Times New Roman"/>
          <w:sz w:val="24"/>
          <w:szCs w:val="24"/>
          <w:lang w:val="en-US"/>
        </w:rPr>
        <w:t>other</w:t>
      </w:r>
      <w:proofErr w:type="gramEnd"/>
      <w:r w:rsidRPr="00320C43">
        <w:rPr>
          <w:rFonts w:ascii="Times New Roman" w:hAnsi="Times New Roman" w:cs="Times New Roman"/>
          <w:sz w:val="24"/>
          <w:szCs w:val="24"/>
          <w:lang w:val="en-US"/>
        </w:rPr>
        <w:t xml:space="preserve"> special days.</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Because of this, price at consumer levels generally increases from December onwards till March when</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it starts declining and is lowest during the monsoon period of June-August.</w:t>
      </w:r>
    </w:p>
    <w:p w:rsid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p>
    <w:p w:rsid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Floriculture planning in UP, Haryana</w:t>
      </w:r>
      <w:r w:rsidRPr="00320C43">
        <w:rPr>
          <w:rFonts w:ascii="Times New Roman" w:hAnsi="Times New Roman" w:cs="Times New Roman"/>
          <w:sz w:val="24"/>
          <w:szCs w:val="24"/>
          <w:lang w:val="en-US"/>
        </w:rPr>
        <w:t xml:space="preserve"> should consider this seasonality of demand if the local markets are to</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be targeted for the supply linkages. The high demand months should be checked to overlap with the</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likely production cycle as per the regional climate and in case of a match, the venture should be</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pursued further.</w:t>
      </w:r>
    </w:p>
    <w:p w:rsidR="00320C43" w:rsidRDefault="00320C43" w:rsidP="00320C43">
      <w:pPr>
        <w:autoSpaceDE w:val="0"/>
        <w:autoSpaceDN w:val="0"/>
        <w:adjustRightInd w:val="0"/>
        <w:spacing w:after="0" w:line="360" w:lineRule="auto"/>
        <w:rPr>
          <w:rFonts w:ascii="Times New Roman" w:hAnsi="Times New Roman" w:cs="Times New Roman"/>
          <w:sz w:val="24"/>
          <w:szCs w:val="24"/>
          <w:lang w:val="en-US"/>
        </w:rPr>
      </w:pPr>
    </w:p>
    <w:p w:rsidR="00320C43" w:rsidRP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r w:rsidRPr="00320C43">
        <w:rPr>
          <w:rFonts w:ascii="Times New Roman" w:hAnsi="Times New Roman" w:cs="Times New Roman"/>
          <w:sz w:val="24"/>
          <w:szCs w:val="24"/>
          <w:lang w:val="en-US"/>
        </w:rPr>
        <w:t>As per the response received from the players in the retail segment, it may be safely concluded that the expenses on decorations during any functions and occasions has increased with the increase in income base. Also, the flower choice and specificity has grown leading to the</w:t>
      </w:r>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 xml:space="preserve">increasing import of special flowers. Rough estimates by these players have been that the flower </w:t>
      </w:r>
      <w:r>
        <w:rPr>
          <w:rFonts w:ascii="Times New Roman" w:hAnsi="Times New Roman" w:cs="Times New Roman"/>
          <w:sz w:val="24"/>
          <w:szCs w:val="24"/>
          <w:lang w:val="en-US"/>
        </w:rPr>
        <w:t xml:space="preserve">market in </w:t>
      </w:r>
      <w:proofErr w:type="spellStart"/>
      <w:proofErr w:type="gramStart"/>
      <w:r>
        <w:rPr>
          <w:rFonts w:ascii="Times New Roman" w:hAnsi="Times New Roman" w:cs="Times New Roman"/>
          <w:sz w:val="24"/>
          <w:szCs w:val="24"/>
          <w:lang w:val="en-US"/>
        </w:rPr>
        <w:t>Ghazipur</w:t>
      </w:r>
      <w:proofErr w:type="spellEnd"/>
      <w:r>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 xml:space="preserve"> has</w:t>
      </w:r>
      <w:proofErr w:type="gramEnd"/>
      <w:r w:rsidRPr="00320C43">
        <w:rPr>
          <w:rFonts w:ascii="Times New Roman" w:hAnsi="Times New Roman" w:cs="Times New Roman"/>
          <w:sz w:val="24"/>
          <w:szCs w:val="24"/>
          <w:lang w:val="en-US"/>
        </w:rPr>
        <w:t xml:space="preserve"> shown an increase of ap</w:t>
      </w:r>
      <w:r w:rsidR="00F142CC">
        <w:rPr>
          <w:rFonts w:ascii="Times New Roman" w:hAnsi="Times New Roman" w:cs="Times New Roman"/>
          <w:sz w:val="24"/>
          <w:szCs w:val="24"/>
          <w:lang w:val="en-US"/>
        </w:rPr>
        <w:t>proximately 20% y-o-y for past 3</w:t>
      </w:r>
      <w:r w:rsidRPr="00320C43">
        <w:rPr>
          <w:rFonts w:ascii="Times New Roman" w:hAnsi="Times New Roman" w:cs="Times New Roman"/>
          <w:sz w:val="24"/>
          <w:szCs w:val="24"/>
          <w:lang w:val="en-US"/>
        </w:rPr>
        <w:t xml:space="preserve"> years. Among various</w:t>
      </w:r>
      <w:r w:rsidR="009B551F">
        <w:rPr>
          <w:rFonts w:ascii="Times New Roman" w:hAnsi="Times New Roman" w:cs="Times New Roman"/>
          <w:sz w:val="24"/>
          <w:szCs w:val="24"/>
          <w:lang w:val="en-US"/>
        </w:rPr>
        <w:t xml:space="preserve"> </w:t>
      </w:r>
      <w:r w:rsidRPr="00320C43">
        <w:rPr>
          <w:rFonts w:ascii="Times New Roman" w:hAnsi="Times New Roman" w:cs="Times New Roman"/>
          <w:sz w:val="24"/>
          <w:szCs w:val="24"/>
          <w:lang w:val="en-US"/>
        </w:rPr>
        <w:t>new flowers, Carnation and Chrysanthemum holds good potential in the years to come.</w:t>
      </w:r>
    </w:p>
    <w:p w:rsidR="00320C43" w:rsidRDefault="00320C43" w:rsidP="007E4D39">
      <w:pPr>
        <w:autoSpaceDE w:val="0"/>
        <w:autoSpaceDN w:val="0"/>
        <w:adjustRightInd w:val="0"/>
        <w:spacing w:after="0" w:line="360" w:lineRule="auto"/>
        <w:jc w:val="both"/>
        <w:rPr>
          <w:rFonts w:ascii="Times New Roman" w:hAnsi="Times New Roman" w:cs="Times New Roman"/>
          <w:sz w:val="24"/>
          <w:szCs w:val="24"/>
          <w:lang w:val="en-US"/>
        </w:rPr>
      </w:pPr>
    </w:p>
    <w:p w:rsidR="009B551F" w:rsidRPr="009B551F" w:rsidRDefault="009B551F" w:rsidP="00E9683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Delhi</w:t>
      </w:r>
      <w:r w:rsidRPr="009B551F">
        <w:rPr>
          <w:rFonts w:ascii="Times New Roman" w:hAnsi="Times New Roman" w:cs="Times New Roman"/>
          <w:sz w:val="24"/>
          <w:szCs w:val="24"/>
          <w:lang w:val="en-US"/>
        </w:rPr>
        <w:t xml:space="preserve"> flower market has seen another interesting trend in the past few years. It has been the</w:t>
      </w:r>
      <w:r>
        <w:rPr>
          <w:rFonts w:ascii="Times New Roman" w:hAnsi="Times New Roman" w:cs="Times New Roman"/>
          <w:sz w:val="24"/>
          <w:szCs w:val="24"/>
          <w:lang w:val="en-US"/>
        </w:rPr>
        <w:t xml:space="preserve"> </w:t>
      </w:r>
      <w:r w:rsidRPr="009B551F">
        <w:rPr>
          <w:rFonts w:ascii="Times New Roman" w:hAnsi="Times New Roman" w:cs="Times New Roman"/>
          <w:sz w:val="24"/>
          <w:szCs w:val="24"/>
          <w:lang w:val="en-US"/>
        </w:rPr>
        <w:t>specialization of florists to service a particular customer segment i.e. creation of a niche segment.</w:t>
      </w:r>
    </w:p>
    <w:p w:rsidR="009B551F" w:rsidRDefault="009B551F" w:rsidP="00E96833">
      <w:pPr>
        <w:autoSpaceDE w:val="0"/>
        <w:autoSpaceDN w:val="0"/>
        <w:adjustRightInd w:val="0"/>
        <w:spacing w:after="0" w:line="360" w:lineRule="auto"/>
        <w:jc w:val="both"/>
        <w:rPr>
          <w:rFonts w:ascii="Times New Roman" w:hAnsi="Times New Roman" w:cs="Times New Roman"/>
          <w:sz w:val="24"/>
          <w:szCs w:val="24"/>
          <w:lang w:val="en-US"/>
        </w:rPr>
      </w:pPr>
      <w:r w:rsidRPr="009B551F">
        <w:rPr>
          <w:rFonts w:ascii="Times New Roman" w:hAnsi="Times New Roman" w:cs="Times New Roman"/>
          <w:sz w:val="24"/>
          <w:szCs w:val="24"/>
          <w:lang w:val="en-US"/>
        </w:rPr>
        <w:t>Hence, small florists service largely the individual bouquet customers and there are different large</w:t>
      </w:r>
      <w:r>
        <w:rPr>
          <w:rFonts w:ascii="Times New Roman" w:hAnsi="Times New Roman" w:cs="Times New Roman"/>
          <w:sz w:val="24"/>
          <w:szCs w:val="24"/>
          <w:lang w:val="en-US"/>
        </w:rPr>
        <w:t xml:space="preserve"> </w:t>
      </w:r>
      <w:r w:rsidRPr="009B551F">
        <w:rPr>
          <w:rFonts w:ascii="Times New Roman" w:hAnsi="Times New Roman" w:cs="Times New Roman"/>
          <w:sz w:val="24"/>
          <w:szCs w:val="24"/>
          <w:lang w:val="en-US"/>
        </w:rPr>
        <w:t>florists servicing marriage decorations, corporate offices and inauguration (and similar) functions</w:t>
      </w:r>
      <w:r>
        <w:rPr>
          <w:rFonts w:ascii="Times New Roman" w:hAnsi="Times New Roman" w:cs="Times New Roman"/>
          <w:sz w:val="24"/>
          <w:szCs w:val="24"/>
          <w:lang w:val="en-US"/>
        </w:rPr>
        <w:t>.</w:t>
      </w:r>
    </w:p>
    <w:p w:rsidR="00665C28" w:rsidRDefault="00665C28" w:rsidP="00E96833">
      <w:pPr>
        <w:autoSpaceDE w:val="0"/>
        <w:autoSpaceDN w:val="0"/>
        <w:adjustRightInd w:val="0"/>
        <w:spacing w:after="0" w:line="360" w:lineRule="auto"/>
        <w:jc w:val="both"/>
        <w:rPr>
          <w:rFonts w:ascii="Times New Roman" w:hAnsi="Times New Roman" w:cs="Times New Roman"/>
          <w:sz w:val="24"/>
          <w:szCs w:val="24"/>
          <w:lang w:val="en-US"/>
        </w:rPr>
      </w:pPr>
    </w:p>
    <w:p w:rsidR="00D52E02" w:rsidRPr="009B551F" w:rsidRDefault="00D52E02" w:rsidP="00E96833">
      <w:pPr>
        <w:autoSpaceDE w:val="0"/>
        <w:autoSpaceDN w:val="0"/>
        <w:adjustRightInd w:val="0"/>
        <w:spacing w:after="0" w:line="360" w:lineRule="auto"/>
        <w:jc w:val="both"/>
        <w:rPr>
          <w:rFonts w:ascii="Times New Roman" w:hAnsi="Times New Roman" w:cs="Times New Roman"/>
          <w:sz w:val="24"/>
          <w:szCs w:val="24"/>
          <w:lang w:val="en-US"/>
        </w:rPr>
      </w:pPr>
    </w:p>
    <w:p w:rsidR="00320C43" w:rsidRDefault="00652195" w:rsidP="00E96833">
      <w:pPr>
        <w:autoSpaceDE w:val="0"/>
        <w:autoSpaceDN w:val="0"/>
        <w:adjustRightInd w:val="0"/>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4.7</w:t>
      </w:r>
      <w:r w:rsidR="00231A85" w:rsidRPr="00231A85">
        <w:rPr>
          <w:rFonts w:ascii="Times New Roman" w:hAnsi="Times New Roman" w:cs="Times New Roman"/>
          <w:b/>
          <w:sz w:val="28"/>
          <w:szCs w:val="28"/>
          <w:lang w:val="en-US"/>
        </w:rPr>
        <w:t xml:space="preserve"> RETROSPECTION</w:t>
      </w:r>
    </w:p>
    <w:p w:rsidR="00231A85" w:rsidRDefault="00231A85" w:rsidP="00E96833">
      <w:pPr>
        <w:autoSpaceDE w:val="0"/>
        <w:autoSpaceDN w:val="0"/>
        <w:adjustRightInd w:val="0"/>
        <w:spacing w:after="0" w:line="360" w:lineRule="auto"/>
        <w:jc w:val="both"/>
        <w:rPr>
          <w:rFonts w:ascii="Times New Roman" w:hAnsi="Times New Roman" w:cs="Times New Roman"/>
          <w:b/>
          <w:sz w:val="28"/>
          <w:szCs w:val="28"/>
          <w:lang w:val="en-US"/>
        </w:rPr>
      </w:pPr>
    </w:p>
    <w:p w:rsidR="00231A85" w:rsidRPr="00231A85" w:rsidRDefault="00231A85" w:rsidP="00E96833">
      <w:p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Although cut-flowers market may be a promis</w:t>
      </w:r>
      <w:r>
        <w:rPr>
          <w:rFonts w:ascii="Times New Roman" w:hAnsi="Times New Roman" w:cs="Times New Roman"/>
          <w:sz w:val="24"/>
          <w:szCs w:val="24"/>
          <w:lang w:val="en-US"/>
        </w:rPr>
        <w:t xml:space="preserve">ing segment emerging within the </w:t>
      </w:r>
      <w:r w:rsidRPr="00231A85">
        <w:rPr>
          <w:rFonts w:ascii="Times New Roman" w:hAnsi="Times New Roman" w:cs="Times New Roman"/>
          <w:sz w:val="24"/>
          <w:szCs w:val="24"/>
          <w:lang w:val="en-US"/>
        </w:rPr>
        <w:t>commercial agriculture, it may qualify to be an optimal livelihood option for small &amp; marginal farmers on a substantial scale only with the help of institutional guidance and support. A few of the general bottlenecks associated with the development of</w:t>
      </w:r>
    </w:p>
    <w:p w:rsidR="00231A85" w:rsidRDefault="00231A85" w:rsidP="00E96833">
      <w:pPr>
        <w:autoSpaceDE w:val="0"/>
        <w:autoSpaceDN w:val="0"/>
        <w:adjustRightInd w:val="0"/>
        <w:spacing w:after="0" w:line="360" w:lineRule="auto"/>
        <w:jc w:val="both"/>
        <w:rPr>
          <w:rFonts w:ascii="Times New Roman" w:hAnsi="Times New Roman" w:cs="Times New Roman"/>
          <w:sz w:val="24"/>
          <w:szCs w:val="24"/>
          <w:lang w:val="en-US"/>
        </w:rPr>
      </w:pPr>
      <w:proofErr w:type="gramStart"/>
      <w:r w:rsidRPr="00231A85">
        <w:rPr>
          <w:rFonts w:ascii="Times New Roman" w:hAnsi="Times New Roman" w:cs="Times New Roman"/>
          <w:sz w:val="24"/>
          <w:szCs w:val="24"/>
          <w:lang w:val="en-US"/>
        </w:rPr>
        <w:lastRenderedPageBreak/>
        <w:t>floriculture</w:t>
      </w:r>
      <w:proofErr w:type="gramEnd"/>
      <w:r w:rsidRPr="00231A85">
        <w:rPr>
          <w:rFonts w:ascii="Times New Roman" w:hAnsi="Times New Roman" w:cs="Times New Roman"/>
          <w:sz w:val="24"/>
          <w:szCs w:val="24"/>
          <w:lang w:val="en-US"/>
        </w:rPr>
        <w:t xml:space="preserve"> industry in India are as under</w:t>
      </w:r>
      <w:r>
        <w:rPr>
          <w:rFonts w:ascii="Times New Roman" w:hAnsi="Times New Roman" w:cs="Times New Roman"/>
          <w:sz w:val="24"/>
          <w:szCs w:val="24"/>
          <w:lang w:val="en-US"/>
        </w:rPr>
        <w:t>:</w:t>
      </w:r>
    </w:p>
    <w:p w:rsidR="00231A85" w:rsidRDefault="00231A85" w:rsidP="00E96833">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At present, the cultivation of flowers in greenhouses is still</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largely dependent on foreign technology, as we are yet to</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adopt the indigenous technology successfully. The initial</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investment is, therefore, very high. Most of the green house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equipment required continues to be imported, thereby leading</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to high establishment cost</w:t>
      </w:r>
      <w:r>
        <w:rPr>
          <w:rFonts w:ascii="Times New Roman" w:hAnsi="Times New Roman" w:cs="Times New Roman"/>
          <w:sz w:val="24"/>
          <w:szCs w:val="24"/>
          <w:lang w:val="en-US"/>
        </w:rPr>
        <w:t>.</w:t>
      </w:r>
    </w:p>
    <w:p w:rsidR="00231A85" w:rsidRDefault="00231A85" w:rsidP="00E96833">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Since flowers are highly perishable, when grown in a</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protected environment, they need to be transported in similar</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conditions to maintain their quality and freshness. For this,</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refrigerated vans for road transport and adequate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warehousing space at the airport till they are loaded to the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aircraft, are required. There is dearth of warehousing space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at the airports</w:t>
      </w:r>
      <w:r>
        <w:rPr>
          <w:rFonts w:ascii="Times New Roman" w:hAnsi="Times New Roman" w:cs="Times New Roman"/>
          <w:sz w:val="24"/>
          <w:szCs w:val="24"/>
          <w:lang w:val="en-US"/>
        </w:rPr>
        <w:t>.</w:t>
      </w:r>
    </w:p>
    <w:p w:rsidR="00231A85" w:rsidRDefault="00231A85" w:rsidP="00E96833">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The growers do not get sufficient information about export</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market trends, demands, prices, consumer preferences, etc.</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Many growers, especially the small-scale ones, have reported</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in the course of the field survey that the market intelligence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and information system for floriculture exports is either</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 xml:space="preserve">lacking or </w:t>
      </w:r>
      <w:proofErr w:type="gramStart"/>
      <w:r w:rsidRPr="00231A85">
        <w:rPr>
          <w:rFonts w:ascii="Times New Roman" w:hAnsi="Times New Roman" w:cs="Times New Roman"/>
          <w:sz w:val="24"/>
          <w:szCs w:val="24"/>
          <w:lang w:val="en-US"/>
        </w:rPr>
        <w:t>ineffective</w:t>
      </w:r>
      <w:r>
        <w:rPr>
          <w:rFonts w:ascii="Times New Roman" w:hAnsi="Times New Roman" w:cs="Times New Roman"/>
          <w:sz w:val="24"/>
          <w:szCs w:val="24"/>
          <w:lang w:val="en-US"/>
        </w:rPr>
        <w:t xml:space="preserve"> .</w:t>
      </w:r>
      <w:proofErr w:type="gramEnd"/>
    </w:p>
    <w:p w:rsidR="00231A85" w:rsidRDefault="00231A85" w:rsidP="00E96833">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Very high volatility in demand pattern: There are only a few but dominant demand drivers</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(like marriage and festivals) in the flowers industry and these drivers have their sources</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among the retail segment. As against institutional buyers, retail segment creates more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volatility in demand pattern. This volatility is countered by farmer-producers by creating a</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broad-based customer markets along with the export market – which may be difficult for</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medium &amp; small farmers.</w:t>
      </w:r>
    </w:p>
    <w:p w:rsidR="00231A85" w:rsidRDefault="00231A85" w:rsidP="00E96833">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Limited role and profiles of middlemen: As compared to traditional marketing channels of</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agriculture commodities, where middlemen have strong linkages within the chain up to end</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consumers,</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flowers market observes different chain characteristics. In this commodity, many</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a times there is no middlemen in between the farmer and retailer or in the cases where</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middlemen are there, they operate on a margin basis without taking the responsibility of</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spoilage in the event of low level of end-sales. As a result, the bargaining power of farmers in</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the latter system is more limited. Also, the alternative of creating direct linkages with</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 xml:space="preserve">retailers may not be easy for </w:t>
      </w:r>
      <w:r w:rsidRPr="00231A85">
        <w:rPr>
          <w:rFonts w:ascii="Times New Roman" w:hAnsi="Times New Roman" w:cs="Times New Roman"/>
          <w:sz w:val="24"/>
          <w:szCs w:val="24"/>
          <w:lang w:val="en-US"/>
        </w:rPr>
        <w:lastRenderedPageBreak/>
        <w:t>middle and small farmers as it requires good and sophisticated</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marketing understand</w:t>
      </w:r>
      <w:r>
        <w:rPr>
          <w:rFonts w:ascii="Times New Roman" w:hAnsi="Times New Roman" w:cs="Times New Roman"/>
          <w:sz w:val="24"/>
          <w:szCs w:val="24"/>
          <w:lang w:val="en-US"/>
        </w:rPr>
        <w:t>.</w:t>
      </w:r>
    </w:p>
    <w:p w:rsidR="00231A85" w:rsidRPr="00531839" w:rsidRDefault="00231A85" w:rsidP="00E96833">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lang w:val="en-US"/>
        </w:rPr>
      </w:pPr>
      <w:r w:rsidRPr="00231A85">
        <w:rPr>
          <w:rFonts w:ascii="Times New Roman" w:hAnsi="Times New Roman" w:cs="Times New Roman"/>
          <w:sz w:val="24"/>
          <w:szCs w:val="24"/>
          <w:lang w:val="en-US"/>
        </w:rPr>
        <w:t>Highly Perishable Characteristics: A very short shelf-life of flowers</w:t>
      </w:r>
      <w:r>
        <w:rPr>
          <w:rFonts w:ascii="Times New Roman" w:hAnsi="Times New Roman" w:cs="Times New Roman"/>
          <w:sz w:val="24"/>
          <w:szCs w:val="24"/>
          <w:lang w:val="en-US"/>
        </w:rPr>
        <w:t xml:space="preserve"> </w:t>
      </w:r>
      <w:r w:rsidRPr="00231A85">
        <w:rPr>
          <w:rFonts w:ascii="Times New Roman" w:hAnsi="Times New Roman" w:cs="Times New Roman"/>
          <w:sz w:val="24"/>
          <w:szCs w:val="24"/>
          <w:lang w:val="en-US"/>
        </w:rPr>
        <w:t>(especially traditional flowers) results in low scope for inventory</w:t>
      </w:r>
      <w:r w:rsidR="00531839">
        <w:rPr>
          <w:rFonts w:ascii="Times New Roman" w:hAnsi="Times New Roman" w:cs="Times New Roman"/>
          <w:sz w:val="24"/>
          <w:szCs w:val="24"/>
          <w:lang w:val="en-US"/>
        </w:rPr>
        <w:t xml:space="preserve"> </w:t>
      </w:r>
      <w:r w:rsidRPr="00531839">
        <w:rPr>
          <w:rFonts w:ascii="Times New Roman" w:hAnsi="Times New Roman" w:cs="Times New Roman"/>
          <w:sz w:val="24"/>
          <w:szCs w:val="24"/>
          <w:lang w:val="en-US"/>
        </w:rPr>
        <w:t>management. Although the transportation requirement and storage requirement is not capital</w:t>
      </w:r>
      <w:r w:rsidR="00531839">
        <w:rPr>
          <w:rFonts w:ascii="Times New Roman" w:hAnsi="Times New Roman" w:cs="Times New Roman"/>
          <w:sz w:val="24"/>
          <w:szCs w:val="24"/>
          <w:lang w:val="en-US"/>
        </w:rPr>
        <w:t xml:space="preserve"> </w:t>
      </w:r>
      <w:r w:rsidRPr="00531839">
        <w:rPr>
          <w:rFonts w:ascii="Times New Roman" w:hAnsi="Times New Roman" w:cs="Times New Roman"/>
          <w:sz w:val="24"/>
          <w:szCs w:val="24"/>
          <w:lang w:val="en-US"/>
        </w:rPr>
        <w:t>intensive unlike other perishable commodities, short shelf-life leads to high level of loss</w:t>
      </w:r>
      <w:r w:rsidR="00531839">
        <w:rPr>
          <w:rFonts w:ascii="Times New Roman" w:hAnsi="Times New Roman" w:cs="Times New Roman"/>
          <w:sz w:val="24"/>
          <w:szCs w:val="24"/>
          <w:lang w:val="en-US"/>
        </w:rPr>
        <w:t xml:space="preserve"> </w:t>
      </w:r>
      <w:r w:rsidRPr="00531839">
        <w:rPr>
          <w:rFonts w:ascii="Times New Roman" w:hAnsi="Times New Roman" w:cs="Times New Roman"/>
          <w:sz w:val="24"/>
          <w:szCs w:val="24"/>
          <w:lang w:val="en-US"/>
        </w:rPr>
        <w:t>occasionally. As the risk-bearing capacity for middle and small farmers are less, this is another</w:t>
      </w:r>
    </w:p>
    <w:p w:rsidR="00231A85" w:rsidRDefault="00231A85" w:rsidP="00E96833">
      <w:pPr>
        <w:pStyle w:val="ListParagraph"/>
        <w:autoSpaceDE w:val="0"/>
        <w:autoSpaceDN w:val="0"/>
        <w:adjustRightInd w:val="0"/>
        <w:spacing w:after="0" w:line="360" w:lineRule="auto"/>
        <w:jc w:val="both"/>
        <w:rPr>
          <w:rFonts w:ascii="Times New Roman" w:hAnsi="Times New Roman" w:cs="Times New Roman"/>
          <w:sz w:val="24"/>
          <w:szCs w:val="24"/>
          <w:lang w:val="en-US"/>
        </w:rPr>
      </w:pPr>
      <w:proofErr w:type="gramStart"/>
      <w:r w:rsidRPr="00231A85">
        <w:rPr>
          <w:rFonts w:ascii="Times New Roman" w:hAnsi="Times New Roman" w:cs="Times New Roman"/>
          <w:sz w:val="24"/>
          <w:szCs w:val="24"/>
          <w:lang w:val="en-US"/>
        </w:rPr>
        <w:t>obstacle</w:t>
      </w:r>
      <w:proofErr w:type="gramEnd"/>
      <w:r w:rsidRPr="00231A85">
        <w:rPr>
          <w:rFonts w:ascii="Times New Roman" w:hAnsi="Times New Roman" w:cs="Times New Roman"/>
          <w:sz w:val="24"/>
          <w:szCs w:val="24"/>
          <w:lang w:val="en-US"/>
        </w:rPr>
        <w:t xml:space="preserve"> to consider while replacing staples.</w:t>
      </w:r>
    </w:p>
    <w:p w:rsidR="00C80871" w:rsidRDefault="00C80871" w:rsidP="00E96833">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lang w:val="en-US"/>
        </w:rPr>
      </w:pPr>
      <w:r w:rsidRPr="00C80871">
        <w:rPr>
          <w:rFonts w:ascii="Times New Roman" w:hAnsi="Times New Roman" w:cs="Times New Roman"/>
          <w:sz w:val="24"/>
          <w:szCs w:val="24"/>
          <w:lang w:val="en-US"/>
        </w:rPr>
        <w:t>High capital-intensive production: This point is relevant for cut-flowers production where</w:t>
      </w:r>
      <w:r>
        <w:rPr>
          <w:rFonts w:ascii="Times New Roman" w:hAnsi="Times New Roman" w:cs="Times New Roman"/>
          <w:sz w:val="24"/>
          <w:szCs w:val="24"/>
          <w:lang w:val="en-US"/>
        </w:rPr>
        <w:t xml:space="preserve"> </w:t>
      </w:r>
      <w:r w:rsidRPr="00C80871">
        <w:rPr>
          <w:rFonts w:ascii="Times New Roman" w:hAnsi="Times New Roman" w:cs="Times New Roman"/>
          <w:sz w:val="24"/>
          <w:szCs w:val="24"/>
          <w:lang w:val="en-US"/>
        </w:rPr>
        <w:t>the capital requirement is very high. Although availability of institutional finance and</w:t>
      </w:r>
      <w:r>
        <w:rPr>
          <w:rFonts w:ascii="Times New Roman" w:hAnsi="Times New Roman" w:cs="Times New Roman"/>
          <w:sz w:val="24"/>
          <w:szCs w:val="24"/>
          <w:lang w:val="en-US"/>
        </w:rPr>
        <w:t xml:space="preserve"> </w:t>
      </w:r>
      <w:r w:rsidRPr="00C80871">
        <w:rPr>
          <w:rFonts w:ascii="Times New Roman" w:hAnsi="Times New Roman" w:cs="Times New Roman"/>
          <w:sz w:val="24"/>
          <w:szCs w:val="24"/>
          <w:lang w:val="en-US"/>
        </w:rPr>
        <w:t>subsidy from government reduces the promoter’s margin substantially, still the high debt</w:t>
      </w:r>
      <w:r>
        <w:rPr>
          <w:rFonts w:ascii="Times New Roman" w:hAnsi="Times New Roman" w:cs="Times New Roman"/>
          <w:sz w:val="24"/>
          <w:szCs w:val="24"/>
          <w:lang w:val="en-US"/>
        </w:rPr>
        <w:t xml:space="preserve"> </w:t>
      </w:r>
      <w:r w:rsidRPr="00C80871">
        <w:rPr>
          <w:rFonts w:ascii="Times New Roman" w:hAnsi="Times New Roman" w:cs="Times New Roman"/>
          <w:sz w:val="24"/>
          <w:szCs w:val="24"/>
          <w:lang w:val="en-US"/>
        </w:rPr>
        <w:t>burden makes the entire proposition for average farmers very risky</w:t>
      </w:r>
      <w:r>
        <w:rPr>
          <w:rFonts w:ascii="Times New Roman" w:hAnsi="Times New Roman" w:cs="Times New Roman"/>
          <w:sz w:val="24"/>
          <w:szCs w:val="24"/>
          <w:lang w:val="en-US"/>
        </w:rPr>
        <w:t>.</w:t>
      </w:r>
    </w:p>
    <w:p w:rsid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p>
    <w:p w:rsidR="00C5707F" w:rsidRDefault="00C5707F" w:rsidP="00C5707F">
      <w:pPr>
        <w:autoSpaceDE w:val="0"/>
        <w:autoSpaceDN w:val="0"/>
        <w:adjustRightInd w:val="0"/>
        <w:spacing w:after="0" w:line="360" w:lineRule="auto"/>
        <w:rPr>
          <w:rFonts w:ascii="Times New Roman" w:hAnsi="Times New Roman" w:cs="Times New Roman"/>
          <w:sz w:val="24"/>
          <w:szCs w:val="24"/>
          <w:lang w:val="en-US"/>
        </w:rPr>
      </w:pPr>
    </w:p>
    <w:p w:rsidR="00C5707F" w:rsidRDefault="00C5707F" w:rsidP="00C5707F">
      <w:pPr>
        <w:autoSpaceDE w:val="0"/>
        <w:autoSpaceDN w:val="0"/>
        <w:adjustRightInd w:val="0"/>
        <w:spacing w:after="0" w:line="360" w:lineRule="auto"/>
        <w:rPr>
          <w:rFonts w:ascii="Times New Roman" w:hAnsi="Times New Roman" w:cs="Times New Roman"/>
          <w:sz w:val="24"/>
          <w:szCs w:val="24"/>
          <w:lang w:val="en-US"/>
        </w:rPr>
      </w:pPr>
    </w:p>
    <w:p w:rsidR="00C5707F" w:rsidRDefault="00C5707F" w:rsidP="00C5707F">
      <w:pPr>
        <w:autoSpaceDE w:val="0"/>
        <w:autoSpaceDN w:val="0"/>
        <w:adjustRightInd w:val="0"/>
        <w:spacing w:after="0" w:line="360" w:lineRule="auto"/>
        <w:rPr>
          <w:rFonts w:ascii="Times New Roman" w:hAnsi="Times New Roman" w:cs="Times New Roman"/>
          <w:sz w:val="24"/>
          <w:szCs w:val="24"/>
          <w:lang w:val="en-US"/>
        </w:rPr>
      </w:pPr>
    </w:p>
    <w:p w:rsidR="00C5707F" w:rsidRDefault="00C5707F" w:rsidP="00C5707F">
      <w:pPr>
        <w:autoSpaceDE w:val="0"/>
        <w:autoSpaceDN w:val="0"/>
        <w:adjustRightInd w:val="0"/>
        <w:spacing w:after="0" w:line="360" w:lineRule="auto"/>
        <w:rPr>
          <w:rFonts w:ascii="Times New Roman" w:hAnsi="Times New Roman" w:cs="Times New Roman"/>
          <w:sz w:val="24"/>
          <w:szCs w:val="24"/>
          <w:lang w:val="en-US"/>
        </w:rPr>
      </w:pPr>
    </w:p>
    <w:p w:rsidR="00C5707F" w:rsidRDefault="00C5707F"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7A5A8B" w:rsidRDefault="007A5A8B" w:rsidP="00C5707F">
      <w:pPr>
        <w:autoSpaceDE w:val="0"/>
        <w:autoSpaceDN w:val="0"/>
        <w:adjustRightInd w:val="0"/>
        <w:spacing w:after="0" w:line="360" w:lineRule="auto"/>
        <w:rPr>
          <w:rFonts w:ascii="Times New Roman" w:hAnsi="Times New Roman" w:cs="Times New Roman"/>
          <w:sz w:val="24"/>
          <w:szCs w:val="24"/>
          <w:lang w:val="en-US"/>
        </w:rPr>
      </w:pPr>
    </w:p>
    <w:p w:rsidR="00C5707F" w:rsidRDefault="00C34E15" w:rsidP="00C5707F">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5</w:t>
      </w:r>
      <w:r w:rsidR="00652195">
        <w:rPr>
          <w:rFonts w:ascii="Times New Roman" w:hAnsi="Times New Roman" w:cs="Times New Roman"/>
          <w:b/>
          <w:sz w:val="28"/>
          <w:szCs w:val="28"/>
          <w:lang w:val="en-US"/>
        </w:rPr>
        <w:t xml:space="preserve">. </w:t>
      </w:r>
      <w:r w:rsidR="00AB5EB4">
        <w:rPr>
          <w:rFonts w:ascii="Times New Roman" w:hAnsi="Times New Roman" w:cs="Times New Roman"/>
          <w:b/>
          <w:sz w:val="28"/>
          <w:szCs w:val="28"/>
          <w:lang w:val="en-US"/>
        </w:rPr>
        <w:t>REFRENCES</w:t>
      </w:r>
    </w:p>
    <w:p w:rsidR="00C34E15" w:rsidRPr="00C34E15" w:rsidRDefault="00C34E15" w:rsidP="00C34E15">
      <w:pPr>
        <w:pStyle w:val="ListParagraph"/>
        <w:numPr>
          <w:ilvl w:val="0"/>
          <w:numId w:val="30"/>
        </w:numPr>
        <w:autoSpaceDE w:val="0"/>
        <w:autoSpaceDN w:val="0"/>
        <w:adjustRightInd w:val="0"/>
        <w:spacing w:after="0" w:line="360" w:lineRule="auto"/>
        <w:rPr>
          <w:rFonts w:ascii="Times New Roman" w:hAnsi="Times New Roman" w:cs="Times New Roman"/>
          <w:sz w:val="24"/>
          <w:szCs w:val="24"/>
          <w:lang w:val="en-US"/>
        </w:rPr>
      </w:pPr>
      <w:r w:rsidRPr="00C34E15">
        <w:rPr>
          <w:rFonts w:ascii="Times New Roman" w:hAnsi="Times New Roman" w:cs="Times New Roman"/>
          <w:sz w:val="24"/>
          <w:szCs w:val="24"/>
          <w:lang w:val="en-US"/>
        </w:rPr>
        <w:t>Abraham, V.K, (2002). The International Conference on Commercial</w:t>
      </w:r>
      <w:r>
        <w:rPr>
          <w:rFonts w:ascii="Times New Roman" w:hAnsi="Times New Roman" w:cs="Times New Roman"/>
          <w:sz w:val="24"/>
          <w:szCs w:val="24"/>
          <w:lang w:val="en-US"/>
        </w:rPr>
        <w:t xml:space="preserve"> </w:t>
      </w:r>
      <w:r w:rsidRPr="00C34E15">
        <w:rPr>
          <w:rFonts w:ascii="Times New Roman" w:hAnsi="Times New Roman" w:cs="Times New Roman"/>
          <w:sz w:val="24"/>
          <w:szCs w:val="24"/>
          <w:lang w:val="en-US"/>
        </w:rPr>
        <w:t>Floriculture, Summary Report, 11-12 August, Bangalore.</w:t>
      </w:r>
    </w:p>
    <w:p w:rsidR="00C34E15" w:rsidRDefault="00C34E15" w:rsidP="00C34E15">
      <w:pPr>
        <w:pStyle w:val="ListParagraph"/>
        <w:numPr>
          <w:ilvl w:val="0"/>
          <w:numId w:val="30"/>
        </w:numPr>
        <w:autoSpaceDE w:val="0"/>
        <w:autoSpaceDN w:val="0"/>
        <w:adjustRightInd w:val="0"/>
        <w:spacing w:after="0" w:line="360" w:lineRule="auto"/>
        <w:rPr>
          <w:rFonts w:ascii="Times New Roman" w:hAnsi="Times New Roman" w:cs="Times New Roman"/>
          <w:sz w:val="24"/>
          <w:szCs w:val="24"/>
          <w:lang w:val="en-US"/>
        </w:rPr>
      </w:pPr>
      <w:r w:rsidRPr="00C34E15">
        <w:rPr>
          <w:rFonts w:ascii="Times New Roman" w:hAnsi="Times New Roman" w:cs="Times New Roman"/>
          <w:sz w:val="24"/>
          <w:szCs w:val="24"/>
          <w:lang w:val="en-US"/>
        </w:rPr>
        <w:t>Agricultural Produce Processing and Export Development Authority (APEDA</w:t>
      </w:r>
      <w:proofErr w:type="gramStart"/>
      <w:r w:rsidRPr="00C34E15">
        <w:rPr>
          <w:rFonts w:ascii="Times New Roman" w:hAnsi="Times New Roman" w:cs="Times New Roman"/>
          <w:sz w:val="24"/>
          <w:szCs w:val="24"/>
          <w:lang w:val="en-US"/>
        </w:rPr>
        <w:t>)(</w:t>
      </w:r>
      <w:proofErr w:type="gramEnd"/>
      <w:r w:rsidRPr="00C34E15">
        <w:rPr>
          <w:rFonts w:ascii="Times New Roman" w:hAnsi="Times New Roman" w:cs="Times New Roman"/>
          <w:sz w:val="24"/>
          <w:szCs w:val="24"/>
          <w:lang w:val="en-US"/>
        </w:rPr>
        <w:t>1999a), Presentation on Floriculture Export by APEDA, Mimeo.</w:t>
      </w:r>
    </w:p>
    <w:p w:rsidR="00C34E15" w:rsidRDefault="00F66098" w:rsidP="00F66098">
      <w:pPr>
        <w:pStyle w:val="ListParagraph"/>
        <w:numPr>
          <w:ilvl w:val="0"/>
          <w:numId w:val="30"/>
        </w:numPr>
        <w:autoSpaceDE w:val="0"/>
        <w:autoSpaceDN w:val="0"/>
        <w:adjustRightInd w:val="0"/>
        <w:spacing w:after="0" w:line="360" w:lineRule="auto"/>
        <w:rPr>
          <w:rFonts w:ascii="Times New Roman" w:hAnsi="Times New Roman" w:cs="Times New Roman"/>
          <w:sz w:val="24"/>
          <w:szCs w:val="24"/>
          <w:lang w:val="en-US"/>
        </w:rPr>
      </w:pPr>
      <w:r w:rsidRPr="00F66098">
        <w:rPr>
          <w:rFonts w:ascii="Times New Roman" w:hAnsi="Times New Roman" w:cs="Times New Roman"/>
          <w:sz w:val="24"/>
          <w:szCs w:val="24"/>
          <w:lang w:val="en-US"/>
        </w:rPr>
        <w:t xml:space="preserve">Das, A.R. (2007), Floriculture, Now a blooming Sector in India. Deccan </w:t>
      </w:r>
      <w:proofErr w:type="spellStart"/>
      <w:r w:rsidRPr="00F66098">
        <w:rPr>
          <w:rFonts w:ascii="Times New Roman" w:hAnsi="Times New Roman" w:cs="Times New Roman"/>
          <w:sz w:val="24"/>
          <w:szCs w:val="24"/>
          <w:lang w:val="en-US"/>
        </w:rPr>
        <w:t>Herald</w:t>
      </w:r>
      <w:proofErr w:type="gramStart"/>
      <w:r w:rsidRPr="00F66098">
        <w:rPr>
          <w:rFonts w:ascii="Times New Roman" w:hAnsi="Times New Roman" w:cs="Times New Roman"/>
          <w:sz w:val="24"/>
          <w:szCs w:val="24"/>
          <w:lang w:val="en-US"/>
        </w:rPr>
        <w:t>,Oct</w:t>
      </w:r>
      <w:proofErr w:type="spellEnd"/>
      <w:proofErr w:type="gramEnd"/>
      <w:r w:rsidRPr="00F66098">
        <w:rPr>
          <w:rFonts w:ascii="Times New Roman" w:hAnsi="Times New Roman" w:cs="Times New Roman"/>
          <w:sz w:val="24"/>
          <w:szCs w:val="24"/>
          <w:lang w:val="en-US"/>
        </w:rPr>
        <w:t>, 1.</w:t>
      </w:r>
    </w:p>
    <w:p w:rsidR="00F66098" w:rsidRPr="00F66098" w:rsidRDefault="00F66098" w:rsidP="00F66098">
      <w:pPr>
        <w:pStyle w:val="ListParagraph"/>
        <w:numPr>
          <w:ilvl w:val="0"/>
          <w:numId w:val="30"/>
        </w:numPr>
        <w:autoSpaceDE w:val="0"/>
        <w:autoSpaceDN w:val="0"/>
        <w:adjustRightInd w:val="0"/>
        <w:spacing w:after="0" w:line="360" w:lineRule="auto"/>
        <w:rPr>
          <w:rFonts w:ascii="Times New Roman" w:hAnsi="Times New Roman" w:cs="Times New Roman"/>
          <w:sz w:val="24"/>
          <w:szCs w:val="24"/>
          <w:lang w:val="en-US"/>
        </w:rPr>
      </w:pPr>
      <w:r w:rsidRPr="00F66098">
        <w:rPr>
          <w:rFonts w:ascii="Times New Roman" w:hAnsi="Times New Roman" w:cs="Times New Roman"/>
          <w:sz w:val="24"/>
          <w:szCs w:val="24"/>
          <w:lang w:val="en-US"/>
        </w:rPr>
        <w:t>Government of India, Planning Commission (2008), Report of the Working</w:t>
      </w:r>
    </w:p>
    <w:p w:rsidR="00F66098" w:rsidRPr="00F66098" w:rsidRDefault="00F66098" w:rsidP="00F66098">
      <w:pPr>
        <w:pStyle w:val="ListParagraph"/>
        <w:autoSpaceDE w:val="0"/>
        <w:autoSpaceDN w:val="0"/>
        <w:adjustRightInd w:val="0"/>
        <w:spacing w:after="0" w:line="360" w:lineRule="auto"/>
        <w:rPr>
          <w:rFonts w:ascii="Times New Roman" w:hAnsi="Times New Roman" w:cs="Times New Roman"/>
          <w:sz w:val="24"/>
          <w:szCs w:val="24"/>
          <w:lang w:val="en-US"/>
        </w:rPr>
      </w:pPr>
      <w:r w:rsidRPr="00F66098">
        <w:rPr>
          <w:rFonts w:ascii="Times New Roman" w:hAnsi="Times New Roman" w:cs="Times New Roman"/>
          <w:sz w:val="24"/>
          <w:szCs w:val="24"/>
          <w:lang w:val="en-US"/>
        </w:rPr>
        <w:t>Group on Horticulture, Plantation Crops and Organic Farming for the</w:t>
      </w:r>
    </w:p>
    <w:p w:rsidR="00F66098" w:rsidRPr="00F66098" w:rsidRDefault="00F66098" w:rsidP="00F66098">
      <w:pPr>
        <w:pStyle w:val="ListParagraph"/>
        <w:autoSpaceDE w:val="0"/>
        <w:autoSpaceDN w:val="0"/>
        <w:adjustRightInd w:val="0"/>
        <w:spacing w:after="0" w:line="360" w:lineRule="auto"/>
        <w:rPr>
          <w:rFonts w:ascii="Times New Roman" w:hAnsi="Times New Roman" w:cs="Times New Roman"/>
          <w:sz w:val="24"/>
          <w:szCs w:val="24"/>
          <w:lang w:val="en-US"/>
        </w:rPr>
      </w:pPr>
      <w:r w:rsidRPr="00F66098">
        <w:rPr>
          <w:rFonts w:ascii="Times New Roman" w:hAnsi="Times New Roman" w:cs="Times New Roman"/>
          <w:sz w:val="24"/>
          <w:szCs w:val="24"/>
          <w:lang w:val="en-US"/>
        </w:rPr>
        <w:t>XI Five Year Plan (2007-12).</w:t>
      </w:r>
    </w:p>
    <w:p w:rsidR="004C0133" w:rsidRDefault="004C0133" w:rsidP="004C0133">
      <w:pPr>
        <w:pStyle w:val="Heading1"/>
        <w:numPr>
          <w:ilvl w:val="0"/>
          <w:numId w:val="32"/>
        </w:numPr>
        <w:spacing w:line="360" w:lineRule="auto"/>
        <w:rPr>
          <w:b w:val="0"/>
          <w:sz w:val="24"/>
          <w:szCs w:val="24"/>
        </w:rPr>
      </w:pPr>
      <w:proofErr w:type="spellStart"/>
      <w:r w:rsidRPr="004C0133">
        <w:rPr>
          <w:rStyle w:val="pubdate"/>
          <w:b w:val="0"/>
          <w:sz w:val="24"/>
          <w:szCs w:val="24"/>
        </w:rPr>
        <w:t>Chowdhury</w:t>
      </w:r>
      <w:proofErr w:type="spellEnd"/>
      <w:r w:rsidRPr="004C0133">
        <w:rPr>
          <w:rStyle w:val="pubdate"/>
          <w:b w:val="0"/>
          <w:sz w:val="24"/>
          <w:szCs w:val="24"/>
        </w:rPr>
        <w:t xml:space="preserve">, </w:t>
      </w:r>
      <w:proofErr w:type="spellStart"/>
      <w:r w:rsidRPr="004C0133">
        <w:rPr>
          <w:rStyle w:val="pubdate"/>
          <w:b w:val="0"/>
          <w:sz w:val="24"/>
          <w:szCs w:val="24"/>
        </w:rPr>
        <w:t>Shreya</w:t>
      </w:r>
      <w:proofErr w:type="spellEnd"/>
      <w:r w:rsidRPr="004C0133">
        <w:rPr>
          <w:rStyle w:val="pubdate"/>
          <w:b w:val="0"/>
          <w:sz w:val="24"/>
          <w:szCs w:val="24"/>
        </w:rPr>
        <w:t xml:space="preserve"> </w:t>
      </w:r>
      <w:proofErr w:type="gramStart"/>
      <w:r w:rsidRPr="004C0133">
        <w:rPr>
          <w:rStyle w:val="pubdate"/>
          <w:b w:val="0"/>
          <w:sz w:val="24"/>
          <w:szCs w:val="24"/>
        </w:rPr>
        <w:t>Roy(</w:t>
      </w:r>
      <w:proofErr w:type="gramEnd"/>
      <w:r w:rsidRPr="004C0133">
        <w:rPr>
          <w:b w:val="0"/>
          <w:sz w:val="24"/>
          <w:szCs w:val="24"/>
        </w:rPr>
        <w:t>2011),</w:t>
      </w:r>
      <w:r>
        <w:rPr>
          <w:b w:val="0"/>
          <w:sz w:val="24"/>
          <w:szCs w:val="24"/>
        </w:rPr>
        <w:t>”</w:t>
      </w:r>
      <w:r w:rsidRPr="004C0133">
        <w:rPr>
          <w:b w:val="0"/>
          <w:sz w:val="24"/>
          <w:szCs w:val="24"/>
        </w:rPr>
        <w:t xml:space="preserve"> </w:t>
      </w:r>
      <w:proofErr w:type="spellStart"/>
      <w:r w:rsidRPr="004C0133">
        <w:rPr>
          <w:b w:val="0"/>
          <w:sz w:val="24"/>
          <w:szCs w:val="24"/>
        </w:rPr>
        <w:t>Ghazipur</w:t>
      </w:r>
      <w:proofErr w:type="spellEnd"/>
      <w:r w:rsidRPr="004C0133">
        <w:rPr>
          <w:b w:val="0"/>
          <w:sz w:val="24"/>
          <w:szCs w:val="24"/>
        </w:rPr>
        <w:t xml:space="preserve"> stench &amp; wilting flowers”, The Times of India Online Edition</w:t>
      </w:r>
      <w:r>
        <w:rPr>
          <w:b w:val="0"/>
          <w:sz w:val="24"/>
          <w:szCs w:val="24"/>
        </w:rPr>
        <w:t xml:space="preserve"> </w:t>
      </w:r>
      <w:r w:rsidRPr="004C0133">
        <w:rPr>
          <w:b w:val="0"/>
          <w:sz w:val="24"/>
          <w:szCs w:val="24"/>
        </w:rPr>
        <w:t>,</w:t>
      </w:r>
      <w:r>
        <w:rPr>
          <w:b w:val="0"/>
          <w:sz w:val="24"/>
          <w:szCs w:val="24"/>
        </w:rPr>
        <w:t xml:space="preserve"> </w:t>
      </w:r>
      <w:r w:rsidRPr="004C0133">
        <w:rPr>
          <w:b w:val="0"/>
          <w:sz w:val="24"/>
          <w:szCs w:val="24"/>
        </w:rPr>
        <w:t>Nov6.</w:t>
      </w:r>
    </w:p>
    <w:p w:rsidR="004C0133" w:rsidRDefault="004C0133" w:rsidP="004C0133">
      <w:pPr>
        <w:pStyle w:val="ListParagraph"/>
        <w:numPr>
          <w:ilvl w:val="0"/>
          <w:numId w:val="32"/>
        </w:numPr>
        <w:autoSpaceDE w:val="0"/>
        <w:autoSpaceDN w:val="0"/>
        <w:adjustRightInd w:val="0"/>
        <w:spacing w:after="0" w:line="360" w:lineRule="auto"/>
        <w:rPr>
          <w:rFonts w:ascii="Times New Roman" w:hAnsi="Times New Roman" w:cs="Times New Roman"/>
          <w:sz w:val="24"/>
          <w:szCs w:val="24"/>
          <w:lang w:val="en-US"/>
        </w:rPr>
      </w:pPr>
      <w:proofErr w:type="spellStart"/>
      <w:r w:rsidRPr="004C0133">
        <w:rPr>
          <w:rFonts w:ascii="Times New Roman" w:hAnsi="Times New Roman" w:cs="Times New Roman"/>
          <w:sz w:val="24"/>
          <w:szCs w:val="24"/>
          <w:lang w:val="en-US"/>
        </w:rPr>
        <w:t>Rao</w:t>
      </w:r>
      <w:proofErr w:type="spellEnd"/>
      <w:r w:rsidRPr="004C0133">
        <w:rPr>
          <w:rFonts w:ascii="Times New Roman" w:hAnsi="Times New Roman" w:cs="Times New Roman"/>
          <w:sz w:val="24"/>
          <w:szCs w:val="24"/>
          <w:lang w:val="en-US"/>
        </w:rPr>
        <w:t xml:space="preserve">, </w:t>
      </w:r>
      <w:proofErr w:type="spellStart"/>
      <w:r w:rsidRPr="004C0133">
        <w:rPr>
          <w:rFonts w:ascii="Times New Roman" w:hAnsi="Times New Roman" w:cs="Times New Roman"/>
          <w:sz w:val="24"/>
          <w:szCs w:val="24"/>
          <w:lang w:val="en-US"/>
        </w:rPr>
        <w:t>Radhakrishna</w:t>
      </w:r>
      <w:proofErr w:type="spellEnd"/>
      <w:r w:rsidRPr="004C0133">
        <w:rPr>
          <w:rFonts w:ascii="Times New Roman" w:hAnsi="Times New Roman" w:cs="Times New Roman"/>
          <w:sz w:val="24"/>
          <w:szCs w:val="24"/>
          <w:lang w:val="en-US"/>
        </w:rPr>
        <w:t xml:space="preserve"> (2007), ‘Need to boost floriculture’, Central </w:t>
      </w:r>
      <w:proofErr w:type="gramStart"/>
      <w:r w:rsidRPr="004C0133">
        <w:rPr>
          <w:rFonts w:ascii="Times New Roman" w:hAnsi="Times New Roman" w:cs="Times New Roman"/>
          <w:sz w:val="24"/>
          <w:szCs w:val="24"/>
          <w:lang w:val="en-US"/>
        </w:rPr>
        <w:t>Chronicle(</w:t>
      </w:r>
      <w:proofErr w:type="gramEnd"/>
      <w:r w:rsidRPr="004C0133">
        <w:rPr>
          <w:rFonts w:ascii="Times New Roman" w:hAnsi="Times New Roman" w:cs="Times New Roman"/>
          <w:sz w:val="24"/>
          <w:szCs w:val="24"/>
          <w:lang w:val="en-US"/>
        </w:rPr>
        <w:t>online magazine) Wednesday July 18</w:t>
      </w:r>
      <w:r>
        <w:rPr>
          <w:rFonts w:ascii="Times New Roman" w:hAnsi="Times New Roman" w:cs="Times New Roman"/>
          <w:sz w:val="24"/>
          <w:szCs w:val="24"/>
          <w:lang w:val="en-US"/>
        </w:rPr>
        <w:t>.</w:t>
      </w:r>
    </w:p>
    <w:p w:rsidR="004C0133" w:rsidRPr="00F16512" w:rsidRDefault="004C0133" w:rsidP="00F16512">
      <w:pPr>
        <w:pStyle w:val="ListParagraph"/>
        <w:numPr>
          <w:ilvl w:val="0"/>
          <w:numId w:val="32"/>
        </w:numPr>
        <w:spacing w:line="360" w:lineRule="auto"/>
        <w:rPr>
          <w:rFonts w:ascii="Times New Roman" w:eastAsia="Times New Roman" w:hAnsi="Times New Roman" w:cs="Times New Roman"/>
          <w:sz w:val="24"/>
          <w:szCs w:val="24"/>
          <w:lang w:val="en-US"/>
        </w:rPr>
      </w:pPr>
      <w:proofErr w:type="spellStart"/>
      <w:r w:rsidRPr="00F16512">
        <w:rPr>
          <w:rFonts w:ascii="Times New Roman" w:hAnsi="Times New Roman" w:cs="Times New Roman"/>
          <w:sz w:val="24"/>
          <w:szCs w:val="24"/>
          <w:lang w:val="en-US"/>
        </w:rPr>
        <w:t>Sharma</w:t>
      </w:r>
      <w:proofErr w:type="gramStart"/>
      <w:r w:rsidRPr="00F16512">
        <w:rPr>
          <w:rFonts w:ascii="Times New Roman" w:hAnsi="Times New Roman" w:cs="Times New Roman"/>
          <w:sz w:val="24"/>
          <w:szCs w:val="24"/>
          <w:lang w:val="en-US"/>
        </w:rPr>
        <w:t>,Poonam</w:t>
      </w:r>
      <w:proofErr w:type="spellEnd"/>
      <w:proofErr w:type="gramEnd"/>
      <w:r w:rsidRPr="00F16512">
        <w:rPr>
          <w:rFonts w:ascii="Times New Roman" w:hAnsi="Times New Roman" w:cs="Times New Roman"/>
          <w:sz w:val="24"/>
          <w:szCs w:val="24"/>
          <w:lang w:val="en-US"/>
        </w:rPr>
        <w:t>(2012),”</w:t>
      </w:r>
      <w:r w:rsidRPr="00F16512">
        <w:rPr>
          <w:rFonts w:ascii="Times New Roman" w:hAnsi="Times New Roman" w:cs="Times New Roman"/>
          <w:sz w:val="24"/>
          <w:szCs w:val="24"/>
        </w:rPr>
        <w:t xml:space="preserve"> </w:t>
      </w:r>
      <w:r w:rsidRPr="00F16512">
        <w:rPr>
          <w:rFonts w:ascii="Times New Roman" w:eastAsia="Times New Roman" w:hAnsi="Times New Roman" w:cs="Times New Roman"/>
          <w:sz w:val="24"/>
          <w:szCs w:val="24"/>
          <w:lang w:val="en-US"/>
        </w:rPr>
        <w:t xml:space="preserve">Floriculture industry to cross Rs 8,000 </w:t>
      </w:r>
      <w:proofErr w:type="spellStart"/>
      <w:r w:rsidRPr="00F16512">
        <w:rPr>
          <w:rFonts w:ascii="Times New Roman" w:eastAsia="Times New Roman" w:hAnsi="Times New Roman" w:cs="Times New Roman"/>
          <w:sz w:val="24"/>
          <w:szCs w:val="24"/>
          <w:lang w:val="en-US"/>
        </w:rPr>
        <w:t>cr</w:t>
      </w:r>
      <w:proofErr w:type="spellEnd"/>
      <w:r w:rsidRPr="00F16512">
        <w:rPr>
          <w:rFonts w:ascii="Times New Roman" w:eastAsia="Times New Roman" w:hAnsi="Times New Roman" w:cs="Times New Roman"/>
          <w:sz w:val="24"/>
          <w:szCs w:val="24"/>
          <w:lang w:val="en-US"/>
        </w:rPr>
        <w:t xml:space="preserve"> by 2015: </w:t>
      </w:r>
      <w:proofErr w:type="spellStart"/>
      <w:r w:rsidRPr="00F16512">
        <w:rPr>
          <w:rFonts w:ascii="Times New Roman" w:eastAsia="Times New Roman" w:hAnsi="Times New Roman" w:cs="Times New Roman"/>
          <w:sz w:val="24"/>
          <w:szCs w:val="24"/>
          <w:lang w:val="en-US"/>
        </w:rPr>
        <w:t>Assocham</w:t>
      </w:r>
      <w:proofErr w:type="spellEnd"/>
      <w:r w:rsidRPr="00F16512">
        <w:rPr>
          <w:rFonts w:ascii="Times New Roman" w:eastAsia="Times New Roman" w:hAnsi="Times New Roman" w:cs="Times New Roman"/>
          <w:sz w:val="24"/>
          <w:szCs w:val="24"/>
          <w:lang w:val="en-US"/>
        </w:rPr>
        <w:t xml:space="preserve"> “, </w:t>
      </w:r>
      <w:proofErr w:type="spellStart"/>
      <w:r w:rsidRPr="00F16512">
        <w:rPr>
          <w:rFonts w:ascii="Times New Roman" w:eastAsia="Times New Roman" w:hAnsi="Times New Roman" w:cs="Times New Roman"/>
          <w:sz w:val="24"/>
          <w:szCs w:val="24"/>
          <w:lang w:val="en-US"/>
        </w:rPr>
        <w:t>Indianexpress</w:t>
      </w:r>
      <w:proofErr w:type="spellEnd"/>
      <w:r w:rsidRPr="00F16512">
        <w:rPr>
          <w:rFonts w:ascii="Times New Roman" w:eastAsia="Times New Roman" w:hAnsi="Times New Roman" w:cs="Times New Roman"/>
          <w:sz w:val="24"/>
          <w:szCs w:val="24"/>
          <w:lang w:val="en-US"/>
        </w:rPr>
        <w:t xml:space="preserve"> online edition,</w:t>
      </w:r>
      <w:r w:rsidR="00F16512" w:rsidRPr="00F16512">
        <w:rPr>
          <w:rFonts w:ascii="Times New Roman" w:eastAsia="Times New Roman" w:hAnsi="Times New Roman" w:cs="Times New Roman"/>
          <w:sz w:val="24"/>
          <w:szCs w:val="24"/>
          <w:lang w:val="en-US"/>
        </w:rPr>
        <w:t xml:space="preserve"> Feb 08.</w:t>
      </w:r>
    </w:p>
    <w:p w:rsidR="004C0133" w:rsidRPr="004C0133" w:rsidRDefault="004C0133" w:rsidP="00F16512">
      <w:pPr>
        <w:pStyle w:val="ListParagraph"/>
        <w:autoSpaceDE w:val="0"/>
        <w:autoSpaceDN w:val="0"/>
        <w:adjustRightInd w:val="0"/>
        <w:spacing w:after="0" w:line="360" w:lineRule="auto"/>
        <w:rPr>
          <w:rFonts w:ascii="Times New Roman" w:hAnsi="Times New Roman" w:cs="Times New Roman"/>
          <w:sz w:val="24"/>
          <w:szCs w:val="24"/>
          <w:lang w:val="en-US"/>
        </w:rPr>
      </w:pPr>
    </w:p>
    <w:p w:rsidR="00C5707F" w:rsidRPr="004C0133" w:rsidRDefault="00C5707F" w:rsidP="004C0133">
      <w:pPr>
        <w:pStyle w:val="ListParagraph"/>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652195" w:rsidRDefault="00652195" w:rsidP="00C5707F">
      <w:pPr>
        <w:autoSpaceDE w:val="0"/>
        <w:autoSpaceDN w:val="0"/>
        <w:adjustRightInd w:val="0"/>
        <w:spacing w:after="0" w:line="360" w:lineRule="auto"/>
        <w:rPr>
          <w:rFonts w:ascii="Times New Roman" w:hAnsi="Times New Roman" w:cs="Times New Roman"/>
          <w:sz w:val="24"/>
          <w:szCs w:val="24"/>
          <w:lang w:val="en-US"/>
        </w:rPr>
      </w:pPr>
    </w:p>
    <w:p w:rsidR="00F16512" w:rsidRDefault="00F16512" w:rsidP="00C5707F">
      <w:pPr>
        <w:autoSpaceDE w:val="0"/>
        <w:autoSpaceDN w:val="0"/>
        <w:adjustRightInd w:val="0"/>
        <w:spacing w:after="0" w:line="360" w:lineRule="auto"/>
        <w:rPr>
          <w:rFonts w:ascii="Times New Roman" w:hAnsi="Times New Roman" w:cs="Times New Roman"/>
          <w:sz w:val="24"/>
          <w:szCs w:val="24"/>
          <w:lang w:val="en-US"/>
        </w:rPr>
      </w:pPr>
    </w:p>
    <w:p w:rsidR="00C5707F" w:rsidRPr="00C5707F" w:rsidRDefault="00C5707F" w:rsidP="00C5707F">
      <w:pPr>
        <w:autoSpaceDE w:val="0"/>
        <w:autoSpaceDN w:val="0"/>
        <w:adjustRightInd w:val="0"/>
        <w:spacing w:after="0" w:line="240" w:lineRule="auto"/>
        <w:rPr>
          <w:rFonts w:ascii="Times New Roman" w:hAnsi="Times New Roman" w:cs="Times New Roman"/>
          <w:b/>
          <w:sz w:val="28"/>
          <w:szCs w:val="28"/>
          <w:u w:val="single"/>
          <w:lang w:val="en-US"/>
        </w:rPr>
      </w:pPr>
      <w:r w:rsidRPr="00C5707F">
        <w:rPr>
          <w:rFonts w:ascii="Times New Roman" w:hAnsi="Times New Roman" w:cs="Times New Roman"/>
          <w:b/>
          <w:sz w:val="28"/>
          <w:szCs w:val="28"/>
          <w:u w:val="single"/>
          <w:lang w:val="en-US"/>
        </w:rPr>
        <w:t>Annexure I</w:t>
      </w:r>
    </w:p>
    <w:p w:rsidR="00C5707F" w:rsidRPr="00C5707F" w:rsidRDefault="00C5707F" w:rsidP="00C5707F">
      <w:pPr>
        <w:autoSpaceDE w:val="0"/>
        <w:autoSpaceDN w:val="0"/>
        <w:adjustRightInd w:val="0"/>
        <w:spacing w:after="0" w:line="240" w:lineRule="auto"/>
        <w:rPr>
          <w:rFonts w:ascii="Times New Roman" w:hAnsi="Times New Roman" w:cs="Times New Roman"/>
          <w:b/>
          <w:sz w:val="28"/>
          <w:szCs w:val="28"/>
          <w:lang w:val="en-US"/>
        </w:rPr>
      </w:pPr>
    </w:p>
    <w:p w:rsidR="00C5707F" w:rsidRDefault="00F16512" w:rsidP="00E96833">
      <w:pPr>
        <w:autoSpaceDE w:val="0"/>
        <w:autoSpaceDN w:val="0"/>
        <w:adjustRightInd w:val="0"/>
        <w:spacing w:after="0" w:line="36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t xml:space="preserve">6.1 </w:t>
      </w:r>
      <w:r w:rsidR="00C5707F" w:rsidRPr="00C5707F">
        <w:rPr>
          <w:rFonts w:ascii="Times New Roman" w:hAnsi="Times New Roman" w:cs="Times New Roman"/>
          <w:sz w:val="24"/>
          <w:szCs w:val="24"/>
          <w:lang w:val="en-US"/>
        </w:rPr>
        <w:t>C</w:t>
      </w:r>
      <w:r w:rsidR="00C5707F" w:rsidRPr="00C5707F">
        <w:rPr>
          <w:rFonts w:ascii="Times New Roman" w:hAnsi="Times New Roman" w:cs="Times New Roman"/>
          <w:sz w:val="24"/>
          <w:szCs w:val="24"/>
          <w:u w:val="single"/>
          <w:lang w:val="en-US"/>
        </w:rPr>
        <w:t>hecklist Used for the Semi-Structured Interview with Wholesalers</w:t>
      </w:r>
      <w:r w:rsidR="00C5707F">
        <w:rPr>
          <w:rFonts w:ascii="Times New Roman" w:hAnsi="Times New Roman" w:cs="Times New Roman"/>
          <w:sz w:val="24"/>
          <w:szCs w:val="24"/>
          <w:u w:val="single"/>
          <w:lang w:val="en-US"/>
        </w:rPr>
        <w:t>:</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Supply Sources (Distance, Stability, Quality issues)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No. of links in the channel/ Intermediaries for Different Models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Composition of market flower-wise (Volumes &amp; Percent Market Share)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Pricing of Different Flowers (for Downstream Players)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Seasonality in Demand, Supply &amp; Pricing</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Factors influencing handling ability (Volumes)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Major Players in Wholesale Market</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Impact of Distance of Procurement Sources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xml:space="preserve">• Degree of </w:t>
      </w:r>
      <w:proofErr w:type="spellStart"/>
      <w:r w:rsidRPr="00C5707F">
        <w:rPr>
          <w:rFonts w:ascii="Times New Roman" w:hAnsi="Times New Roman" w:cs="Times New Roman"/>
          <w:sz w:val="24"/>
          <w:szCs w:val="24"/>
          <w:lang w:val="en-US"/>
        </w:rPr>
        <w:t>Perishability</w:t>
      </w:r>
      <w:proofErr w:type="spellEnd"/>
      <w:r w:rsidRPr="00C5707F">
        <w:rPr>
          <w:rFonts w:ascii="Times New Roman" w:hAnsi="Times New Roman" w:cs="Times New Roman"/>
          <w:sz w:val="24"/>
          <w:szCs w:val="24"/>
          <w:lang w:val="en-US"/>
        </w:rPr>
        <w:t xml:space="preserve"> in Important Flowers (Storage requirements and facilities)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Rules of the Game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C5707F">
        <w:rPr>
          <w:rFonts w:ascii="Times New Roman" w:hAnsi="Times New Roman" w:cs="Times New Roman"/>
          <w:sz w:val="24"/>
          <w:szCs w:val="24"/>
          <w:lang w:val="en-US"/>
        </w:rPr>
        <w:t>o</w:t>
      </w:r>
      <w:proofErr w:type="gramEnd"/>
      <w:r w:rsidRPr="00C5707F">
        <w:rPr>
          <w:rFonts w:ascii="Times New Roman" w:hAnsi="Times New Roman" w:cs="Times New Roman"/>
          <w:sz w:val="24"/>
          <w:szCs w:val="24"/>
          <w:lang w:val="en-US"/>
        </w:rPr>
        <w:t xml:space="preserve"> Credit Period</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C5707F">
        <w:rPr>
          <w:rFonts w:ascii="Times New Roman" w:hAnsi="Times New Roman" w:cs="Times New Roman"/>
          <w:sz w:val="24"/>
          <w:szCs w:val="24"/>
          <w:lang w:val="en-US"/>
        </w:rPr>
        <w:t>o</w:t>
      </w:r>
      <w:proofErr w:type="gramEnd"/>
      <w:r w:rsidRPr="00C5707F">
        <w:rPr>
          <w:rFonts w:ascii="Times New Roman" w:hAnsi="Times New Roman" w:cs="Times New Roman"/>
          <w:sz w:val="24"/>
          <w:szCs w:val="24"/>
          <w:lang w:val="en-US"/>
        </w:rPr>
        <w:t xml:space="preserve"> Personal Considerations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C5707F">
        <w:rPr>
          <w:rFonts w:ascii="Times New Roman" w:hAnsi="Times New Roman" w:cs="Times New Roman"/>
          <w:sz w:val="24"/>
          <w:szCs w:val="24"/>
          <w:lang w:val="en-US"/>
        </w:rPr>
        <w:t>o</w:t>
      </w:r>
      <w:proofErr w:type="gramEnd"/>
      <w:r w:rsidRPr="00C5707F">
        <w:rPr>
          <w:rFonts w:ascii="Times New Roman" w:hAnsi="Times New Roman" w:cs="Times New Roman"/>
          <w:sz w:val="24"/>
          <w:szCs w:val="24"/>
          <w:lang w:val="en-US"/>
        </w:rPr>
        <w:t xml:space="preserve"> Geographical Market Coverage within the Overall Market</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C5707F">
        <w:rPr>
          <w:rFonts w:ascii="Times New Roman" w:hAnsi="Times New Roman" w:cs="Times New Roman"/>
          <w:sz w:val="24"/>
          <w:szCs w:val="24"/>
          <w:lang w:val="en-US"/>
        </w:rPr>
        <w:t>o</w:t>
      </w:r>
      <w:proofErr w:type="gramEnd"/>
      <w:r w:rsidRPr="00C5707F">
        <w:rPr>
          <w:rFonts w:ascii="Times New Roman" w:hAnsi="Times New Roman" w:cs="Times New Roman"/>
          <w:sz w:val="24"/>
          <w:szCs w:val="24"/>
          <w:lang w:val="en-US"/>
        </w:rPr>
        <w:t xml:space="preserve"> Pricing Rules &amp; Price-Setters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Credit terms/ Payment Structure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Export Demand &amp; Constitution</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Export Destinations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Price Differentials b/w Export &amp; Domestic Markets (Margin-wise)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Demand across different types of retailers (type &amp; location of outlet-wise)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Typical Sourcing Prices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Procurement Price Determination Factors/Price Elasticity</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Key Market Risks (Volatility in Demand) &amp; Mechanisms to Mitigate them</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Composition of consumption (R</w:t>
      </w:r>
      <w:r w:rsidR="0086758B">
        <w:rPr>
          <w:rFonts w:ascii="Times New Roman" w:hAnsi="Times New Roman" w:cs="Times New Roman"/>
          <w:sz w:val="24"/>
          <w:szCs w:val="24"/>
          <w:lang w:val="en-US"/>
        </w:rPr>
        <w:t>etailers and Exporters</w:t>
      </w:r>
      <w:r w:rsidRPr="00C5707F">
        <w:rPr>
          <w:rFonts w:ascii="Times New Roman" w:hAnsi="Times New Roman" w:cs="Times New Roman"/>
          <w:sz w:val="24"/>
          <w:szCs w:val="24"/>
          <w:lang w:val="en-US"/>
        </w:rPr>
        <w:t>)</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Players handling Institutional Demand</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Key Institutional Buyers (Volatility in Demand)</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Market Growth Rates (Flower-wise, Total Volume, Prices)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Potential new flowers with expected demand in next few years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xml:space="preserve">• State govt. support, schemes, </w:t>
      </w:r>
      <w:proofErr w:type="spellStart"/>
      <w:r w:rsidRPr="00C5707F">
        <w:rPr>
          <w:rFonts w:ascii="Times New Roman" w:hAnsi="Times New Roman" w:cs="Times New Roman"/>
          <w:sz w:val="24"/>
          <w:szCs w:val="24"/>
          <w:lang w:val="en-US"/>
        </w:rPr>
        <w:t>programmes</w:t>
      </w:r>
      <w:proofErr w:type="spellEnd"/>
      <w:r w:rsidRPr="00C5707F">
        <w:rPr>
          <w:rFonts w:ascii="Times New Roman" w:hAnsi="Times New Roman" w:cs="Times New Roman"/>
          <w:sz w:val="24"/>
          <w:szCs w:val="24"/>
          <w:lang w:val="en-US"/>
        </w:rPr>
        <w:t xml:space="preserve"> and facilities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p>
    <w:p w:rsidR="00C80871" w:rsidRPr="00C5707F" w:rsidRDefault="00C80871" w:rsidP="00E96833">
      <w:pPr>
        <w:pStyle w:val="ListParagraph"/>
        <w:autoSpaceDE w:val="0"/>
        <w:autoSpaceDN w:val="0"/>
        <w:adjustRightInd w:val="0"/>
        <w:spacing w:after="0" w:line="360" w:lineRule="auto"/>
        <w:jc w:val="both"/>
        <w:rPr>
          <w:rFonts w:ascii="Times New Roman" w:hAnsi="Times New Roman" w:cs="Times New Roman"/>
          <w:sz w:val="24"/>
          <w:szCs w:val="24"/>
          <w:lang w:val="en-US"/>
        </w:rPr>
      </w:pPr>
    </w:p>
    <w:p w:rsidR="00C5707F" w:rsidRDefault="00C5707F" w:rsidP="00E96833">
      <w:pPr>
        <w:autoSpaceDE w:val="0"/>
        <w:autoSpaceDN w:val="0"/>
        <w:adjustRightInd w:val="0"/>
        <w:spacing w:after="0" w:line="240" w:lineRule="auto"/>
        <w:jc w:val="both"/>
        <w:rPr>
          <w:rFonts w:ascii="Times New Roman" w:hAnsi="Times New Roman" w:cs="Times New Roman"/>
          <w:b/>
          <w:sz w:val="28"/>
          <w:szCs w:val="28"/>
          <w:u w:val="single"/>
          <w:lang w:val="en-US"/>
        </w:rPr>
      </w:pPr>
      <w:r w:rsidRPr="00C5707F">
        <w:rPr>
          <w:rFonts w:ascii="Times New Roman" w:hAnsi="Times New Roman" w:cs="Times New Roman"/>
          <w:b/>
          <w:sz w:val="28"/>
          <w:szCs w:val="28"/>
          <w:u w:val="single"/>
          <w:lang w:val="en-US"/>
        </w:rPr>
        <w:t>Annexure II</w:t>
      </w:r>
    </w:p>
    <w:p w:rsidR="00C5707F" w:rsidRPr="00C5707F" w:rsidRDefault="00C5707F" w:rsidP="00E96833">
      <w:pPr>
        <w:autoSpaceDE w:val="0"/>
        <w:autoSpaceDN w:val="0"/>
        <w:adjustRightInd w:val="0"/>
        <w:spacing w:after="0" w:line="240" w:lineRule="auto"/>
        <w:jc w:val="both"/>
        <w:rPr>
          <w:rFonts w:ascii="Times New Roman" w:hAnsi="Times New Roman" w:cs="Times New Roman"/>
          <w:b/>
          <w:sz w:val="28"/>
          <w:szCs w:val="28"/>
          <w:u w:val="single"/>
          <w:lang w:val="en-US"/>
        </w:rPr>
      </w:pPr>
    </w:p>
    <w:p w:rsidR="00C5707F" w:rsidRDefault="00F16512" w:rsidP="00E96833">
      <w:pPr>
        <w:autoSpaceDE w:val="0"/>
        <w:autoSpaceDN w:val="0"/>
        <w:adjustRightInd w:val="0"/>
        <w:spacing w:after="0" w:line="360" w:lineRule="auto"/>
        <w:jc w:val="both"/>
        <w:rPr>
          <w:rFonts w:ascii="Times New Roman" w:hAnsi="Times New Roman" w:cs="Times New Roman"/>
          <w:sz w:val="24"/>
          <w:szCs w:val="24"/>
          <w:u w:val="single"/>
          <w:lang w:val="en-US"/>
        </w:rPr>
      </w:pPr>
      <w:r w:rsidRPr="00F16512">
        <w:rPr>
          <w:rFonts w:ascii="Times New Roman" w:hAnsi="Times New Roman" w:cs="Times New Roman"/>
          <w:sz w:val="24"/>
          <w:szCs w:val="24"/>
          <w:lang w:val="en-US"/>
        </w:rPr>
        <w:t>6.2</w:t>
      </w:r>
      <w:r>
        <w:rPr>
          <w:rFonts w:ascii="Times New Roman" w:hAnsi="Times New Roman" w:cs="Times New Roman"/>
          <w:sz w:val="24"/>
          <w:szCs w:val="24"/>
          <w:u w:val="single"/>
          <w:lang w:val="en-US"/>
        </w:rPr>
        <w:t xml:space="preserve"> </w:t>
      </w:r>
      <w:r w:rsidR="00C5707F" w:rsidRPr="00C5707F">
        <w:rPr>
          <w:rFonts w:ascii="Times New Roman" w:hAnsi="Times New Roman" w:cs="Times New Roman"/>
          <w:sz w:val="24"/>
          <w:szCs w:val="24"/>
          <w:u w:val="single"/>
          <w:lang w:val="en-US"/>
        </w:rPr>
        <w:t>Checklist Used for the Semi-Structured Interview with Retailers</w:t>
      </w:r>
      <w:r w:rsidR="00C5707F">
        <w:rPr>
          <w:rFonts w:ascii="Times New Roman" w:hAnsi="Times New Roman" w:cs="Times New Roman"/>
          <w:sz w:val="24"/>
          <w:szCs w:val="24"/>
          <w:u w:val="single"/>
          <w:lang w:val="en-US"/>
        </w:rPr>
        <w:t>:</w:t>
      </w:r>
    </w:p>
    <w:p w:rsidR="00FF26E6" w:rsidRPr="00C5707F" w:rsidRDefault="00FF26E6" w:rsidP="00E96833">
      <w:pPr>
        <w:autoSpaceDE w:val="0"/>
        <w:autoSpaceDN w:val="0"/>
        <w:adjustRightInd w:val="0"/>
        <w:spacing w:after="0" w:line="360" w:lineRule="auto"/>
        <w:jc w:val="both"/>
        <w:rPr>
          <w:rFonts w:ascii="Times New Roman" w:hAnsi="Times New Roman" w:cs="Times New Roman"/>
          <w:sz w:val="24"/>
          <w:szCs w:val="24"/>
          <w:u w:val="single"/>
          <w:lang w:val="en-US"/>
        </w:rPr>
      </w:pP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Supply Sources, major wholesale players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Means, timings and process of supply to them</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Composition of market - flower and variety-wise, volume and value-wise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xml:space="preserve">• Necessary storage conditions and facilities requirement (for inventory and on the </w:t>
      </w:r>
      <w:r>
        <w:rPr>
          <w:rFonts w:ascii="Times New Roman" w:hAnsi="Times New Roman" w:cs="Times New Roman"/>
          <w:sz w:val="24"/>
          <w:szCs w:val="24"/>
          <w:lang w:val="en-US"/>
        </w:rPr>
        <w:t xml:space="preserve">  </w:t>
      </w:r>
      <w:r w:rsidRPr="00C5707F">
        <w:rPr>
          <w:rFonts w:ascii="Times New Roman" w:hAnsi="Times New Roman" w:cs="Times New Roman"/>
          <w:sz w:val="24"/>
          <w:szCs w:val="24"/>
          <w:lang w:val="en-US"/>
        </w:rPr>
        <w:t>shelf</w:t>
      </w:r>
      <w:r>
        <w:rPr>
          <w:rFonts w:ascii="Times New Roman" w:hAnsi="Times New Roman" w:cs="Times New Roman"/>
          <w:sz w:val="24"/>
          <w:szCs w:val="24"/>
          <w:lang w:val="en-US"/>
        </w:rPr>
        <w:t xml:space="preserve"> </w:t>
      </w:r>
      <w:r w:rsidRPr="00C5707F">
        <w:rPr>
          <w:rFonts w:ascii="Times New Roman" w:hAnsi="Times New Roman" w:cs="Times New Roman"/>
          <w:sz w:val="24"/>
          <w:szCs w:val="24"/>
          <w:lang w:val="en-US"/>
        </w:rPr>
        <w:t>products)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Shelf-life; Price variation at different level of freshness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Important types of competitors and their profiles, competitive advantage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Credit terms, cycles and relevance of personal factors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Attractiveness of Different Buyers (End Consumers)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Pricing rules, driving factors and process for Different Flowers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Marketing efforts, schemes etc, their periods, flower-wise</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Seasonality in Demand, Supply &amp; Pricing</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Factors influencing handling ability (Volumes)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xml:space="preserve">• Degree of </w:t>
      </w:r>
      <w:proofErr w:type="spellStart"/>
      <w:r w:rsidRPr="00C5707F">
        <w:rPr>
          <w:rFonts w:ascii="Times New Roman" w:hAnsi="Times New Roman" w:cs="Times New Roman"/>
          <w:sz w:val="24"/>
          <w:szCs w:val="24"/>
          <w:lang w:val="en-US"/>
        </w:rPr>
        <w:t>Perishability</w:t>
      </w:r>
      <w:proofErr w:type="spellEnd"/>
      <w:r w:rsidRPr="00C5707F">
        <w:rPr>
          <w:rFonts w:ascii="Times New Roman" w:hAnsi="Times New Roman" w:cs="Times New Roman"/>
          <w:sz w:val="24"/>
          <w:szCs w:val="24"/>
          <w:lang w:val="en-US"/>
        </w:rPr>
        <w:t xml:space="preserve"> in Important Flowers (Storage requirements and facilities)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Typical Sourcing Prices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Supply Price Determ</w:t>
      </w:r>
      <w:r w:rsidR="00FF26E6">
        <w:rPr>
          <w:rFonts w:ascii="Times New Roman" w:hAnsi="Times New Roman" w:cs="Times New Roman"/>
          <w:sz w:val="24"/>
          <w:szCs w:val="24"/>
          <w:lang w:val="en-US"/>
        </w:rPr>
        <w:t>ination Factors</w:t>
      </w:r>
    </w:p>
    <w:p w:rsidR="00C5707F" w:rsidRPr="00C5707F" w:rsidRDefault="00C5707F" w:rsidP="00E96833">
      <w:pPr>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Market Growth Rates (Flower-wise, Total Volume, Prices)</w:t>
      </w:r>
    </w:p>
    <w:p w:rsidR="00C80871" w:rsidRPr="00231A85" w:rsidRDefault="00C5707F" w:rsidP="00E96833">
      <w:pPr>
        <w:pStyle w:val="ListParagraph"/>
        <w:autoSpaceDE w:val="0"/>
        <w:autoSpaceDN w:val="0"/>
        <w:adjustRightInd w:val="0"/>
        <w:spacing w:after="0" w:line="360" w:lineRule="auto"/>
        <w:jc w:val="both"/>
        <w:rPr>
          <w:rFonts w:ascii="Times New Roman" w:hAnsi="Times New Roman" w:cs="Times New Roman"/>
          <w:sz w:val="24"/>
          <w:szCs w:val="24"/>
          <w:lang w:val="en-US"/>
        </w:rPr>
      </w:pPr>
      <w:r w:rsidRPr="00C5707F">
        <w:rPr>
          <w:rFonts w:ascii="Times New Roman" w:hAnsi="Times New Roman" w:cs="Times New Roman"/>
          <w:sz w:val="24"/>
          <w:szCs w:val="24"/>
          <w:lang w:val="en-US"/>
        </w:rPr>
        <w:t>• Innovation opportunities, ideas and future estimation</w:t>
      </w:r>
    </w:p>
    <w:sectPr w:rsidR="00C80871" w:rsidRPr="00231A85" w:rsidSect="002249C5">
      <w:footerReference w:type="default" r:id="rId15"/>
      <w:pgSz w:w="11906" w:h="16838"/>
      <w:pgMar w:top="1440" w:right="1701" w:bottom="1440" w:left="1985" w:header="708" w:footer="708" w:gutter="0"/>
      <w:pgNumType w:start="2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CCA" w:rsidRDefault="00517CCA" w:rsidP="009D7609">
      <w:pPr>
        <w:spacing w:after="0" w:line="240" w:lineRule="auto"/>
      </w:pPr>
      <w:r>
        <w:separator/>
      </w:r>
    </w:p>
  </w:endnote>
  <w:endnote w:type="continuationSeparator" w:id="0">
    <w:p w:rsidR="00517CCA" w:rsidRDefault="00517CCA" w:rsidP="009D76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BookmanOldStyle,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4624"/>
      <w:docPartObj>
        <w:docPartGallery w:val="Page Numbers (Bottom of Page)"/>
        <w:docPartUnique/>
      </w:docPartObj>
    </w:sdtPr>
    <w:sdtContent>
      <w:p w:rsidR="009D7609" w:rsidRDefault="00A475D6">
        <w:pPr>
          <w:pStyle w:val="Footer"/>
          <w:jc w:val="right"/>
        </w:pPr>
        <w:fldSimple w:instr=" PAGE   \* MERGEFORMAT ">
          <w:r w:rsidR="003112FC">
            <w:rPr>
              <w:noProof/>
            </w:rPr>
            <w:t>45</w:t>
          </w:r>
        </w:fldSimple>
      </w:p>
    </w:sdtContent>
  </w:sdt>
  <w:p w:rsidR="009D7609" w:rsidRDefault="009D76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CCA" w:rsidRDefault="00517CCA" w:rsidP="009D7609">
      <w:pPr>
        <w:spacing w:after="0" w:line="240" w:lineRule="auto"/>
      </w:pPr>
      <w:r>
        <w:separator/>
      </w:r>
    </w:p>
  </w:footnote>
  <w:footnote w:type="continuationSeparator" w:id="0">
    <w:p w:rsidR="00517CCA" w:rsidRDefault="00517CCA" w:rsidP="009D76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D75"/>
    <w:multiLevelType w:val="hybridMultilevel"/>
    <w:tmpl w:val="9726F9D0"/>
    <w:lvl w:ilvl="0" w:tplc="26BE8CC0">
      <w:start w:val="1"/>
      <w:numFmt w:val="bullet"/>
      <w:lvlText w:val="•"/>
      <w:lvlJc w:val="left"/>
      <w:pPr>
        <w:tabs>
          <w:tab w:val="num" w:pos="720"/>
        </w:tabs>
        <w:ind w:left="720" w:hanging="360"/>
      </w:pPr>
      <w:rPr>
        <w:rFonts w:ascii="Arial" w:hAnsi="Arial" w:hint="default"/>
      </w:rPr>
    </w:lvl>
    <w:lvl w:ilvl="1" w:tplc="1F92A788" w:tentative="1">
      <w:start w:val="1"/>
      <w:numFmt w:val="bullet"/>
      <w:lvlText w:val="•"/>
      <w:lvlJc w:val="left"/>
      <w:pPr>
        <w:tabs>
          <w:tab w:val="num" w:pos="1440"/>
        </w:tabs>
        <w:ind w:left="1440" w:hanging="360"/>
      </w:pPr>
      <w:rPr>
        <w:rFonts w:ascii="Arial" w:hAnsi="Arial" w:hint="default"/>
      </w:rPr>
    </w:lvl>
    <w:lvl w:ilvl="2" w:tplc="84787F66" w:tentative="1">
      <w:start w:val="1"/>
      <w:numFmt w:val="bullet"/>
      <w:lvlText w:val="•"/>
      <w:lvlJc w:val="left"/>
      <w:pPr>
        <w:tabs>
          <w:tab w:val="num" w:pos="2160"/>
        </w:tabs>
        <w:ind w:left="2160" w:hanging="360"/>
      </w:pPr>
      <w:rPr>
        <w:rFonts w:ascii="Arial" w:hAnsi="Arial" w:hint="default"/>
      </w:rPr>
    </w:lvl>
    <w:lvl w:ilvl="3" w:tplc="0CE64996" w:tentative="1">
      <w:start w:val="1"/>
      <w:numFmt w:val="bullet"/>
      <w:lvlText w:val="•"/>
      <w:lvlJc w:val="left"/>
      <w:pPr>
        <w:tabs>
          <w:tab w:val="num" w:pos="2880"/>
        </w:tabs>
        <w:ind w:left="2880" w:hanging="360"/>
      </w:pPr>
      <w:rPr>
        <w:rFonts w:ascii="Arial" w:hAnsi="Arial" w:hint="default"/>
      </w:rPr>
    </w:lvl>
    <w:lvl w:ilvl="4" w:tplc="84460934" w:tentative="1">
      <w:start w:val="1"/>
      <w:numFmt w:val="bullet"/>
      <w:lvlText w:val="•"/>
      <w:lvlJc w:val="left"/>
      <w:pPr>
        <w:tabs>
          <w:tab w:val="num" w:pos="3600"/>
        </w:tabs>
        <w:ind w:left="3600" w:hanging="360"/>
      </w:pPr>
      <w:rPr>
        <w:rFonts w:ascii="Arial" w:hAnsi="Arial" w:hint="default"/>
      </w:rPr>
    </w:lvl>
    <w:lvl w:ilvl="5" w:tplc="82BCDDD4" w:tentative="1">
      <w:start w:val="1"/>
      <w:numFmt w:val="bullet"/>
      <w:lvlText w:val="•"/>
      <w:lvlJc w:val="left"/>
      <w:pPr>
        <w:tabs>
          <w:tab w:val="num" w:pos="4320"/>
        </w:tabs>
        <w:ind w:left="4320" w:hanging="360"/>
      </w:pPr>
      <w:rPr>
        <w:rFonts w:ascii="Arial" w:hAnsi="Arial" w:hint="default"/>
      </w:rPr>
    </w:lvl>
    <w:lvl w:ilvl="6" w:tplc="9C840350" w:tentative="1">
      <w:start w:val="1"/>
      <w:numFmt w:val="bullet"/>
      <w:lvlText w:val="•"/>
      <w:lvlJc w:val="left"/>
      <w:pPr>
        <w:tabs>
          <w:tab w:val="num" w:pos="5040"/>
        </w:tabs>
        <w:ind w:left="5040" w:hanging="360"/>
      </w:pPr>
      <w:rPr>
        <w:rFonts w:ascii="Arial" w:hAnsi="Arial" w:hint="default"/>
      </w:rPr>
    </w:lvl>
    <w:lvl w:ilvl="7" w:tplc="6478D44A" w:tentative="1">
      <w:start w:val="1"/>
      <w:numFmt w:val="bullet"/>
      <w:lvlText w:val="•"/>
      <w:lvlJc w:val="left"/>
      <w:pPr>
        <w:tabs>
          <w:tab w:val="num" w:pos="5760"/>
        </w:tabs>
        <w:ind w:left="5760" w:hanging="360"/>
      </w:pPr>
      <w:rPr>
        <w:rFonts w:ascii="Arial" w:hAnsi="Arial" w:hint="default"/>
      </w:rPr>
    </w:lvl>
    <w:lvl w:ilvl="8" w:tplc="C764023E" w:tentative="1">
      <w:start w:val="1"/>
      <w:numFmt w:val="bullet"/>
      <w:lvlText w:val="•"/>
      <w:lvlJc w:val="left"/>
      <w:pPr>
        <w:tabs>
          <w:tab w:val="num" w:pos="6480"/>
        </w:tabs>
        <w:ind w:left="6480" w:hanging="360"/>
      </w:pPr>
      <w:rPr>
        <w:rFonts w:ascii="Arial" w:hAnsi="Arial" w:hint="default"/>
      </w:rPr>
    </w:lvl>
  </w:abstractNum>
  <w:abstractNum w:abstractNumId="1">
    <w:nsid w:val="02117653"/>
    <w:multiLevelType w:val="hybridMultilevel"/>
    <w:tmpl w:val="30F81DAC"/>
    <w:lvl w:ilvl="0" w:tplc="99B8CE48">
      <w:start w:val="1"/>
      <w:numFmt w:val="bullet"/>
      <w:lvlText w:val="•"/>
      <w:lvlJc w:val="left"/>
      <w:pPr>
        <w:tabs>
          <w:tab w:val="num" w:pos="720"/>
        </w:tabs>
        <w:ind w:left="720" w:hanging="360"/>
      </w:pPr>
      <w:rPr>
        <w:rFonts w:ascii="Arial" w:hAnsi="Arial" w:hint="default"/>
      </w:rPr>
    </w:lvl>
    <w:lvl w:ilvl="1" w:tplc="153ACA1E" w:tentative="1">
      <w:start w:val="1"/>
      <w:numFmt w:val="bullet"/>
      <w:lvlText w:val="•"/>
      <w:lvlJc w:val="left"/>
      <w:pPr>
        <w:tabs>
          <w:tab w:val="num" w:pos="1440"/>
        </w:tabs>
        <w:ind w:left="1440" w:hanging="360"/>
      </w:pPr>
      <w:rPr>
        <w:rFonts w:ascii="Arial" w:hAnsi="Arial" w:hint="default"/>
      </w:rPr>
    </w:lvl>
    <w:lvl w:ilvl="2" w:tplc="6256166E" w:tentative="1">
      <w:start w:val="1"/>
      <w:numFmt w:val="bullet"/>
      <w:lvlText w:val="•"/>
      <w:lvlJc w:val="left"/>
      <w:pPr>
        <w:tabs>
          <w:tab w:val="num" w:pos="2160"/>
        </w:tabs>
        <w:ind w:left="2160" w:hanging="360"/>
      </w:pPr>
      <w:rPr>
        <w:rFonts w:ascii="Arial" w:hAnsi="Arial" w:hint="default"/>
      </w:rPr>
    </w:lvl>
    <w:lvl w:ilvl="3" w:tplc="E884CFB2" w:tentative="1">
      <w:start w:val="1"/>
      <w:numFmt w:val="bullet"/>
      <w:lvlText w:val="•"/>
      <w:lvlJc w:val="left"/>
      <w:pPr>
        <w:tabs>
          <w:tab w:val="num" w:pos="2880"/>
        </w:tabs>
        <w:ind w:left="2880" w:hanging="360"/>
      </w:pPr>
      <w:rPr>
        <w:rFonts w:ascii="Arial" w:hAnsi="Arial" w:hint="default"/>
      </w:rPr>
    </w:lvl>
    <w:lvl w:ilvl="4" w:tplc="7D489EE0" w:tentative="1">
      <w:start w:val="1"/>
      <w:numFmt w:val="bullet"/>
      <w:lvlText w:val="•"/>
      <w:lvlJc w:val="left"/>
      <w:pPr>
        <w:tabs>
          <w:tab w:val="num" w:pos="3600"/>
        </w:tabs>
        <w:ind w:left="3600" w:hanging="360"/>
      </w:pPr>
      <w:rPr>
        <w:rFonts w:ascii="Arial" w:hAnsi="Arial" w:hint="default"/>
      </w:rPr>
    </w:lvl>
    <w:lvl w:ilvl="5" w:tplc="9E268366" w:tentative="1">
      <w:start w:val="1"/>
      <w:numFmt w:val="bullet"/>
      <w:lvlText w:val="•"/>
      <w:lvlJc w:val="left"/>
      <w:pPr>
        <w:tabs>
          <w:tab w:val="num" w:pos="4320"/>
        </w:tabs>
        <w:ind w:left="4320" w:hanging="360"/>
      </w:pPr>
      <w:rPr>
        <w:rFonts w:ascii="Arial" w:hAnsi="Arial" w:hint="default"/>
      </w:rPr>
    </w:lvl>
    <w:lvl w:ilvl="6" w:tplc="7E1A422C" w:tentative="1">
      <w:start w:val="1"/>
      <w:numFmt w:val="bullet"/>
      <w:lvlText w:val="•"/>
      <w:lvlJc w:val="left"/>
      <w:pPr>
        <w:tabs>
          <w:tab w:val="num" w:pos="5040"/>
        </w:tabs>
        <w:ind w:left="5040" w:hanging="360"/>
      </w:pPr>
      <w:rPr>
        <w:rFonts w:ascii="Arial" w:hAnsi="Arial" w:hint="default"/>
      </w:rPr>
    </w:lvl>
    <w:lvl w:ilvl="7" w:tplc="1A4AD45A" w:tentative="1">
      <w:start w:val="1"/>
      <w:numFmt w:val="bullet"/>
      <w:lvlText w:val="•"/>
      <w:lvlJc w:val="left"/>
      <w:pPr>
        <w:tabs>
          <w:tab w:val="num" w:pos="5760"/>
        </w:tabs>
        <w:ind w:left="5760" w:hanging="360"/>
      </w:pPr>
      <w:rPr>
        <w:rFonts w:ascii="Arial" w:hAnsi="Arial" w:hint="default"/>
      </w:rPr>
    </w:lvl>
    <w:lvl w:ilvl="8" w:tplc="0066B788" w:tentative="1">
      <w:start w:val="1"/>
      <w:numFmt w:val="bullet"/>
      <w:lvlText w:val="•"/>
      <w:lvlJc w:val="left"/>
      <w:pPr>
        <w:tabs>
          <w:tab w:val="num" w:pos="6480"/>
        </w:tabs>
        <w:ind w:left="6480" w:hanging="360"/>
      </w:pPr>
      <w:rPr>
        <w:rFonts w:ascii="Arial" w:hAnsi="Arial" w:hint="default"/>
      </w:rPr>
    </w:lvl>
  </w:abstractNum>
  <w:abstractNum w:abstractNumId="2">
    <w:nsid w:val="04171722"/>
    <w:multiLevelType w:val="hybridMultilevel"/>
    <w:tmpl w:val="6BBE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8697B"/>
    <w:multiLevelType w:val="hybridMultilevel"/>
    <w:tmpl w:val="D318C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48F5CB0"/>
    <w:multiLevelType w:val="hybridMultilevel"/>
    <w:tmpl w:val="2C8E9774"/>
    <w:lvl w:ilvl="0" w:tplc="CCEAA0BE">
      <w:start w:val="1"/>
      <w:numFmt w:val="bullet"/>
      <w:lvlText w:val="•"/>
      <w:lvlJc w:val="left"/>
      <w:pPr>
        <w:tabs>
          <w:tab w:val="num" w:pos="720"/>
        </w:tabs>
        <w:ind w:left="720" w:hanging="360"/>
      </w:pPr>
      <w:rPr>
        <w:rFonts w:ascii="Arial" w:hAnsi="Arial" w:hint="default"/>
      </w:rPr>
    </w:lvl>
    <w:lvl w:ilvl="1" w:tplc="2598849C" w:tentative="1">
      <w:start w:val="1"/>
      <w:numFmt w:val="bullet"/>
      <w:lvlText w:val="•"/>
      <w:lvlJc w:val="left"/>
      <w:pPr>
        <w:tabs>
          <w:tab w:val="num" w:pos="1440"/>
        </w:tabs>
        <w:ind w:left="1440" w:hanging="360"/>
      </w:pPr>
      <w:rPr>
        <w:rFonts w:ascii="Arial" w:hAnsi="Arial" w:hint="default"/>
      </w:rPr>
    </w:lvl>
    <w:lvl w:ilvl="2" w:tplc="F7B80254" w:tentative="1">
      <w:start w:val="1"/>
      <w:numFmt w:val="bullet"/>
      <w:lvlText w:val="•"/>
      <w:lvlJc w:val="left"/>
      <w:pPr>
        <w:tabs>
          <w:tab w:val="num" w:pos="2160"/>
        </w:tabs>
        <w:ind w:left="2160" w:hanging="360"/>
      </w:pPr>
      <w:rPr>
        <w:rFonts w:ascii="Arial" w:hAnsi="Arial" w:hint="default"/>
      </w:rPr>
    </w:lvl>
    <w:lvl w:ilvl="3" w:tplc="915C1B64" w:tentative="1">
      <w:start w:val="1"/>
      <w:numFmt w:val="bullet"/>
      <w:lvlText w:val="•"/>
      <w:lvlJc w:val="left"/>
      <w:pPr>
        <w:tabs>
          <w:tab w:val="num" w:pos="2880"/>
        </w:tabs>
        <w:ind w:left="2880" w:hanging="360"/>
      </w:pPr>
      <w:rPr>
        <w:rFonts w:ascii="Arial" w:hAnsi="Arial" w:hint="default"/>
      </w:rPr>
    </w:lvl>
    <w:lvl w:ilvl="4" w:tplc="4492251A" w:tentative="1">
      <w:start w:val="1"/>
      <w:numFmt w:val="bullet"/>
      <w:lvlText w:val="•"/>
      <w:lvlJc w:val="left"/>
      <w:pPr>
        <w:tabs>
          <w:tab w:val="num" w:pos="3600"/>
        </w:tabs>
        <w:ind w:left="3600" w:hanging="360"/>
      </w:pPr>
      <w:rPr>
        <w:rFonts w:ascii="Arial" w:hAnsi="Arial" w:hint="default"/>
      </w:rPr>
    </w:lvl>
    <w:lvl w:ilvl="5" w:tplc="DA0CBD44" w:tentative="1">
      <w:start w:val="1"/>
      <w:numFmt w:val="bullet"/>
      <w:lvlText w:val="•"/>
      <w:lvlJc w:val="left"/>
      <w:pPr>
        <w:tabs>
          <w:tab w:val="num" w:pos="4320"/>
        </w:tabs>
        <w:ind w:left="4320" w:hanging="360"/>
      </w:pPr>
      <w:rPr>
        <w:rFonts w:ascii="Arial" w:hAnsi="Arial" w:hint="default"/>
      </w:rPr>
    </w:lvl>
    <w:lvl w:ilvl="6" w:tplc="5F580948" w:tentative="1">
      <w:start w:val="1"/>
      <w:numFmt w:val="bullet"/>
      <w:lvlText w:val="•"/>
      <w:lvlJc w:val="left"/>
      <w:pPr>
        <w:tabs>
          <w:tab w:val="num" w:pos="5040"/>
        </w:tabs>
        <w:ind w:left="5040" w:hanging="360"/>
      </w:pPr>
      <w:rPr>
        <w:rFonts w:ascii="Arial" w:hAnsi="Arial" w:hint="default"/>
      </w:rPr>
    </w:lvl>
    <w:lvl w:ilvl="7" w:tplc="6DE8E386" w:tentative="1">
      <w:start w:val="1"/>
      <w:numFmt w:val="bullet"/>
      <w:lvlText w:val="•"/>
      <w:lvlJc w:val="left"/>
      <w:pPr>
        <w:tabs>
          <w:tab w:val="num" w:pos="5760"/>
        </w:tabs>
        <w:ind w:left="5760" w:hanging="360"/>
      </w:pPr>
      <w:rPr>
        <w:rFonts w:ascii="Arial" w:hAnsi="Arial" w:hint="default"/>
      </w:rPr>
    </w:lvl>
    <w:lvl w:ilvl="8" w:tplc="1E54E42A" w:tentative="1">
      <w:start w:val="1"/>
      <w:numFmt w:val="bullet"/>
      <w:lvlText w:val="•"/>
      <w:lvlJc w:val="left"/>
      <w:pPr>
        <w:tabs>
          <w:tab w:val="num" w:pos="6480"/>
        </w:tabs>
        <w:ind w:left="6480" w:hanging="360"/>
      </w:pPr>
      <w:rPr>
        <w:rFonts w:ascii="Arial" w:hAnsi="Arial" w:hint="default"/>
      </w:rPr>
    </w:lvl>
  </w:abstractNum>
  <w:abstractNum w:abstractNumId="5">
    <w:nsid w:val="14C5002C"/>
    <w:multiLevelType w:val="hybridMultilevel"/>
    <w:tmpl w:val="6706D77A"/>
    <w:lvl w:ilvl="0" w:tplc="E52AFEEE">
      <w:start w:val="1"/>
      <w:numFmt w:val="bullet"/>
      <w:lvlText w:val="•"/>
      <w:lvlJc w:val="left"/>
      <w:pPr>
        <w:tabs>
          <w:tab w:val="num" w:pos="720"/>
        </w:tabs>
        <w:ind w:left="720" w:hanging="360"/>
      </w:pPr>
      <w:rPr>
        <w:rFonts w:ascii="Arial" w:hAnsi="Arial" w:hint="default"/>
      </w:rPr>
    </w:lvl>
    <w:lvl w:ilvl="1" w:tplc="B5B6833E" w:tentative="1">
      <w:start w:val="1"/>
      <w:numFmt w:val="bullet"/>
      <w:lvlText w:val="•"/>
      <w:lvlJc w:val="left"/>
      <w:pPr>
        <w:tabs>
          <w:tab w:val="num" w:pos="1440"/>
        </w:tabs>
        <w:ind w:left="1440" w:hanging="360"/>
      </w:pPr>
      <w:rPr>
        <w:rFonts w:ascii="Arial" w:hAnsi="Arial" w:hint="default"/>
      </w:rPr>
    </w:lvl>
    <w:lvl w:ilvl="2" w:tplc="6DFCBEB0" w:tentative="1">
      <w:start w:val="1"/>
      <w:numFmt w:val="bullet"/>
      <w:lvlText w:val="•"/>
      <w:lvlJc w:val="left"/>
      <w:pPr>
        <w:tabs>
          <w:tab w:val="num" w:pos="2160"/>
        </w:tabs>
        <w:ind w:left="2160" w:hanging="360"/>
      </w:pPr>
      <w:rPr>
        <w:rFonts w:ascii="Arial" w:hAnsi="Arial" w:hint="default"/>
      </w:rPr>
    </w:lvl>
    <w:lvl w:ilvl="3" w:tplc="F008E89E" w:tentative="1">
      <w:start w:val="1"/>
      <w:numFmt w:val="bullet"/>
      <w:lvlText w:val="•"/>
      <w:lvlJc w:val="left"/>
      <w:pPr>
        <w:tabs>
          <w:tab w:val="num" w:pos="2880"/>
        </w:tabs>
        <w:ind w:left="2880" w:hanging="360"/>
      </w:pPr>
      <w:rPr>
        <w:rFonts w:ascii="Arial" w:hAnsi="Arial" w:hint="default"/>
      </w:rPr>
    </w:lvl>
    <w:lvl w:ilvl="4" w:tplc="79D8F972" w:tentative="1">
      <w:start w:val="1"/>
      <w:numFmt w:val="bullet"/>
      <w:lvlText w:val="•"/>
      <w:lvlJc w:val="left"/>
      <w:pPr>
        <w:tabs>
          <w:tab w:val="num" w:pos="3600"/>
        </w:tabs>
        <w:ind w:left="3600" w:hanging="360"/>
      </w:pPr>
      <w:rPr>
        <w:rFonts w:ascii="Arial" w:hAnsi="Arial" w:hint="default"/>
      </w:rPr>
    </w:lvl>
    <w:lvl w:ilvl="5" w:tplc="4BC8A588" w:tentative="1">
      <w:start w:val="1"/>
      <w:numFmt w:val="bullet"/>
      <w:lvlText w:val="•"/>
      <w:lvlJc w:val="left"/>
      <w:pPr>
        <w:tabs>
          <w:tab w:val="num" w:pos="4320"/>
        </w:tabs>
        <w:ind w:left="4320" w:hanging="360"/>
      </w:pPr>
      <w:rPr>
        <w:rFonts w:ascii="Arial" w:hAnsi="Arial" w:hint="default"/>
      </w:rPr>
    </w:lvl>
    <w:lvl w:ilvl="6" w:tplc="CCE03F18" w:tentative="1">
      <w:start w:val="1"/>
      <w:numFmt w:val="bullet"/>
      <w:lvlText w:val="•"/>
      <w:lvlJc w:val="left"/>
      <w:pPr>
        <w:tabs>
          <w:tab w:val="num" w:pos="5040"/>
        </w:tabs>
        <w:ind w:left="5040" w:hanging="360"/>
      </w:pPr>
      <w:rPr>
        <w:rFonts w:ascii="Arial" w:hAnsi="Arial" w:hint="default"/>
      </w:rPr>
    </w:lvl>
    <w:lvl w:ilvl="7" w:tplc="FDE628BE" w:tentative="1">
      <w:start w:val="1"/>
      <w:numFmt w:val="bullet"/>
      <w:lvlText w:val="•"/>
      <w:lvlJc w:val="left"/>
      <w:pPr>
        <w:tabs>
          <w:tab w:val="num" w:pos="5760"/>
        </w:tabs>
        <w:ind w:left="5760" w:hanging="360"/>
      </w:pPr>
      <w:rPr>
        <w:rFonts w:ascii="Arial" w:hAnsi="Arial" w:hint="default"/>
      </w:rPr>
    </w:lvl>
    <w:lvl w:ilvl="8" w:tplc="80B401B2" w:tentative="1">
      <w:start w:val="1"/>
      <w:numFmt w:val="bullet"/>
      <w:lvlText w:val="•"/>
      <w:lvlJc w:val="left"/>
      <w:pPr>
        <w:tabs>
          <w:tab w:val="num" w:pos="6480"/>
        </w:tabs>
        <w:ind w:left="6480" w:hanging="360"/>
      </w:pPr>
      <w:rPr>
        <w:rFonts w:ascii="Arial" w:hAnsi="Arial" w:hint="default"/>
      </w:rPr>
    </w:lvl>
  </w:abstractNum>
  <w:abstractNum w:abstractNumId="6">
    <w:nsid w:val="1B5F3F5C"/>
    <w:multiLevelType w:val="hybridMultilevel"/>
    <w:tmpl w:val="D3EED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0870D71"/>
    <w:multiLevelType w:val="hybridMultilevel"/>
    <w:tmpl w:val="D922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8C1E4E"/>
    <w:multiLevelType w:val="hybridMultilevel"/>
    <w:tmpl w:val="B6067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2DD24A3"/>
    <w:multiLevelType w:val="hybridMultilevel"/>
    <w:tmpl w:val="374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D465C7"/>
    <w:multiLevelType w:val="hybridMultilevel"/>
    <w:tmpl w:val="9A5A197C"/>
    <w:lvl w:ilvl="0" w:tplc="EC0AC85C">
      <w:start w:val="1"/>
      <w:numFmt w:val="bullet"/>
      <w:lvlText w:val="•"/>
      <w:lvlJc w:val="left"/>
      <w:pPr>
        <w:tabs>
          <w:tab w:val="num" w:pos="720"/>
        </w:tabs>
        <w:ind w:left="720" w:hanging="360"/>
      </w:pPr>
      <w:rPr>
        <w:rFonts w:ascii="Arial" w:hAnsi="Arial" w:hint="default"/>
      </w:rPr>
    </w:lvl>
    <w:lvl w:ilvl="1" w:tplc="204A3E54" w:tentative="1">
      <w:start w:val="1"/>
      <w:numFmt w:val="bullet"/>
      <w:lvlText w:val="•"/>
      <w:lvlJc w:val="left"/>
      <w:pPr>
        <w:tabs>
          <w:tab w:val="num" w:pos="1440"/>
        </w:tabs>
        <w:ind w:left="1440" w:hanging="360"/>
      </w:pPr>
      <w:rPr>
        <w:rFonts w:ascii="Arial" w:hAnsi="Arial" w:hint="default"/>
      </w:rPr>
    </w:lvl>
    <w:lvl w:ilvl="2" w:tplc="939EA780" w:tentative="1">
      <w:start w:val="1"/>
      <w:numFmt w:val="bullet"/>
      <w:lvlText w:val="•"/>
      <w:lvlJc w:val="left"/>
      <w:pPr>
        <w:tabs>
          <w:tab w:val="num" w:pos="2160"/>
        </w:tabs>
        <w:ind w:left="2160" w:hanging="360"/>
      </w:pPr>
      <w:rPr>
        <w:rFonts w:ascii="Arial" w:hAnsi="Arial" w:hint="default"/>
      </w:rPr>
    </w:lvl>
    <w:lvl w:ilvl="3" w:tplc="81E22482" w:tentative="1">
      <w:start w:val="1"/>
      <w:numFmt w:val="bullet"/>
      <w:lvlText w:val="•"/>
      <w:lvlJc w:val="left"/>
      <w:pPr>
        <w:tabs>
          <w:tab w:val="num" w:pos="2880"/>
        </w:tabs>
        <w:ind w:left="2880" w:hanging="360"/>
      </w:pPr>
      <w:rPr>
        <w:rFonts w:ascii="Arial" w:hAnsi="Arial" w:hint="default"/>
      </w:rPr>
    </w:lvl>
    <w:lvl w:ilvl="4" w:tplc="F34A0E2A" w:tentative="1">
      <w:start w:val="1"/>
      <w:numFmt w:val="bullet"/>
      <w:lvlText w:val="•"/>
      <w:lvlJc w:val="left"/>
      <w:pPr>
        <w:tabs>
          <w:tab w:val="num" w:pos="3600"/>
        </w:tabs>
        <w:ind w:left="3600" w:hanging="360"/>
      </w:pPr>
      <w:rPr>
        <w:rFonts w:ascii="Arial" w:hAnsi="Arial" w:hint="default"/>
      </w:rPr>
    </w:lvl>
    <w:lvl w:ilvl="5" w:tplc="C4267352" w:tentative="1">
      <w:start w:val="1"/>
      <w:numFmt w:val="bullet"/>
      <w:lvlText w:val="•"/>
      <w:lvlJc w:val="left"/>
      <w:pPr>
        <w:tabs>
          <w:tab w:val="num" w:pos="4320"/>
        </w:tabs>
        <w:ind w:left="4320" w:hanging="360"/>
      </w:pPr>
      <w:rPr>
        <w:rFonts w:ascii="Arial" w:hAnsi="Arial" w:hint="default"/>
      </w:rPr>
    </w:lvl>
    <w:lvl w:ilvl="6" w:tplc="94C6E542" w:tentative="1">
      <w:start w:val="1"/>
      <w:numFmt w:val="bullet"/>
      <w:lvlText w:val="•"/>
      <w:lvlJc w:val="left"/>
      <w:pPr>
        <w:tabs>
          <w:tab w:val="num" w:pos="5040"/>
        </w:tabs>
        <w:ind w:left="5040" w:hanging="360"/>
      </w:pPr>
      <w:rPr>
        <w:rFonts w:ascii="Arial" w:hAnsi="Arial" w:hint="default"/>
      </w:rPr>
    </w:lvl>
    <w:lvl w:ilvl="7" w:tplc="9744A50E" w:tentative="1">
      <w:start w:val="1"/>
      <w:numFmt w:val="bullet"/>
      <w:lvlText w:val="•"/>
      <w:lvlJc w:val="left"/>
      <w:pPr>
        <w:tabs>
          <w:tab w:val="num" w:pos="5760"/>
        </w:tabs>
        <w:ind w:left="5760" w:hanging="360"/>
      </w:pPr>
      <w:rPr>
        <w:rFonts w:ascii="Arial" w:hAnsi="Arial" w:hint="default"/>
      </w:rPr>
    </w:lvl>
    <w:lvl w:ilvl="8" w:tplc="B14428C2" w:tentative="1">
      <w:start w:val="1"/>
      <w:numFmt w:val="bullet"/>
      <w:lvlText w:val="•"/>
      <w:lvlJc w:val="left"/>
      <w:pPr>
        <w:tabs>
          <w:tab w:val="num" w:pos="6480"/>
        </w:tabs>
        <w:ind w:left="6480" w:hanging="360"/>
      </w:pPr>
      <w:rPr>
        <w:rFonts w:ascii="Arial" w:hAnsi="Arial" w:hint="default"/>
      </w:rPr>
    </w:lvl>
  </w:abstractNum>
  <w:abstractNum w:abstractNumId="11">
    <w:nsid w:val="2FEA6628"/>
    <w:multiLevelType w:val="hybridMultilevel"/>
    <w:tmpl w:val="8C80B35A"/>
    <w:lvl w:ilvl="0" w:tplc="35DCB446">
      <w:start w:val="1"/>
      <w:numFmt w:val="bullet"/>
      <w:lvlText w:val="•"/>
      <w:lvlJc w:val="left"/>
      <w:pPr>
        <w:tabs>
          <w:tab w:val="num" w:pos="720"/>
        </w:tabs>
        <w:ind w:left="720" w:hanging="360"/>
      </w:pPr>
      <w:rPr>
        <w:rFonts w:ascii="Arial" w:hAnsi="Arial" w:hint="default"/>
      </w:rPr>
    </w:lvl>
    <w:lvl w:ilvl="1" w:tplc="80F6F4CA" w:tentative="1">
      <w:start w:val="1"/>
      <w:numFmt w:val="bullet"/>
      <w:lvlText w:val="•"/>
      <w:lvlJc w:val="left"/>
      <w:pPr>
        <w:tabs>
          <w:tab w:val="num" w:pos="1440"/>
        </w:tabs>
        <w:ind w:left="1440" w:hanging="360"/>
      </w:pPr>
      <w:rPr>
        <w:rFonts w:ascii="Arial" w:hAnsi="Arial" w:hint="default"/>
      </w:rPr>
    </w:lvl>
    <w:lvl w:ilvl="2" w:tplc="6B9003C4" w:tentative="1">
      <w:start w:val="1"/>
      <w:numFmt w:val="bullet"/>
      <w:lvlText w:val="•"/>
      <w:lvlJc w:val="left"/>
      <w:pPr>
        <w:tabs>
          <w:tab w:val="num" w:pos="2160"/>
        </w:tabs>
        <w:ind w:left="2160" w:hanging="360"/>
      </w:pPr>
      <w:rPr>
        <w:rFonts w:ascii="Arial" w:hAnsi="Arial" w:hint="default"/>
      </w:rPr>
    </w:lvl>
    <w:lvl w:ilvl="3" w:tplc="CFDCBB52" w:tentative="1">
      <w:start w:val="1"/>
      <w:numFmt w:val="bullet"/>
      <w:lvlText w:val="•"/>
      <w:lvlJc w:val="left"/>
      <w:pPr>
        <w:tabs>
          <w:tab w:val="num" w:pos="2880"/>
        </w:tabs>
        <w:ind w:left="2880" w:hanging="360"/>
      </w:pPr>
      <w:rPr>
        <w:rFonts w:ascii="Arial" w:hAnsi="Arial" w:hint="default"/>
      </w:rPr>
    </w:lvl>
    <w:lvl w:ilvl="4" w:tplc="F1722250" w:tentative="1">
      <w:start w:val="1"/>
      <w:numFmt w:val="bullet"/>
      <w:lvlText w:val="•"/>
      <w:lvlJc w:val="left"/>
      <w:pPr>
        <w:tabs>
          <w:tab w:val="num" w:pos="3600"/>
        </w:tabs>
        <w:ind w:left="3600" w:hanging="360"/>
      </w:pPr>
      <w:rPr>
        <w:rFonts w:ascii="Arial" w:hAnsi="Arial" w:hint="default"/>
      </w:rPr>
    </w:lvl>
    <w:lvl w:ilvl="5" w:tplc="A7A045F6" w:tentative="1">
      <w:start w:val="1"/>
      <w:numFmt w:val="bullet"/>
      <w:lvlText w:val="•"/>
      <w:lvlJc w:val="left"/>
      <w:pPr>
        <w:tabs>
          <w:tab w:val="num" w:pos="4320"/>
        </w:tabs>
        <w:ind w:left="4320" w:hanging="360"/>
      </w:pPr>
      <w:rPr>
        <w:rFonts w:ascii="Arial" w:hAnsi="Arial" w:hint="default"/>
      </w:rPr>
    </w:lvl>
    <w:lvl w:ilvl="6" w:tplc="858E4234" w:tentative="1">
      <w:start w:val="1"/>
      <w:numFmt w:val="bullet"/>
      <w:lvlText w:val="•"/>
      <w:lvlJc w:val="left"/>
      <w:pPr>
        <w:tabs>
          <w:tab w:val="num" w:pos="5040"/>
        </w:tabs>
        <w:ind w:left="5040" w:hanging="360"/>
      </w:pPr>
      <w:rPr>
        <w:rFonts w:ascii="Arial" w:hAnsi="Arial" w:hint="default"/>
      </w:rPr>
    </w:lvl>
    <w:lvl w:ilvl="7" w:tplc="39EEE2AC" w:tentative="1">
      <w:start w:val="1"/>
      <w:numFmt w:val="bullet"/>
      <w:lvlText w:val="•"/>
      <w:lvlJc w:val="left"/>
      <w:pPr>
        <w:tabs>
          <w:tab w:val="num" w:pos="5760"/>
        </w:tabs>
        <w:ind w:left="5760" w:hanging="360"/>
      </w:pPr>
      <w:rPr>
        <w:rFonts w:ascii="Arial" w:hAnsi="Arial" w:hint="default"/>
      </w:rPr>
    </w:lvl>
    <w:lvl w:ilvl="8" w:tplc="9D985CC6" w:tentative="1">
      <w:start w:val="1"/>
      <w:numFmt w:val="bullet"/>
      <w:lvlText w:val="•"/>
      <w:lvlJc w:val="left"/>
      <w:pPr>
        <w:tabs>
          <w:tab w:val="num" w:pos="6480"/>
        </w:tabs>
        <w:ind w:left="6480" w:hanging="360"/>
      </w:pPr>
      <w:rPr>
        <w:rFonts w:ascii="Arial" w:hAnsi="Arial" w:hint="default"/>
      </w:rPr>
    </w:lvl>
  </w:abstractNum>
  <w:abstractNum w:abstractNumId="12">
    <w:nsid w:val="305A1861"/>
    <w:multiLevelType w:val="hybridMultilevel"/>
    <w:tmpl w:val="3BB8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2269E9"/>
    <w:multiLevelType w:val="hybridMultilevel"/>
    <w:tmpl w:val="72C2F478"/>
    <w:lvl w:ilvl="0" w:tplc="56F0AE4E">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D679A1"/>
    <w:multiLevelType w:val="hybridMultilevel"/>
    <w:tmpl w:val="65A87DD6"/>
    <w:lvl w:ilvl="0" w:tplc="56F0AE4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6A1CFE"/>
    <w:multiLevelType w:val="hybridMultilevel"/>
    <w:tmpl w:val="CBDC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8753D"/>
    <w:multiLevelType w:val="hybridMultilevel"/>
    <w:tmpl w:val="093C7C50"/>
    <w:lvl w:ilvl="0" w:tplc="8E4EA85C">
      <w:start w:val="1"/>
      <w:numFmt w:val="bullet"/>
      <w:lvlText w:val="o"/>
      <w:lvlJc w:val="left"/>
      <w:pPr>
        <w:tabs>
          <w:tab w:val="num" w:pos="720"/>
        </w:tabs>
        <w:ind w:left="720" w:hanging="360"/>
      </w:pPr>
      <w:rPr>
        <w:rFonts w:ascii="Courier New" w:hAnsi="Courier New" w:hint="default"/>
      </w:rPr>
    </w:lvl>
    <w:lvl w:ilvl="1" w:tplc="4DE26BE6">
      <w:start w:val="1"/>
      <w:numFmt w:val="bullet"/>
      <w:lvlText w:val="o"/>
      <w:lvlJc w:val="left"/>
      <w:pPr>
        <w:tabs>
          <w:tab w:val="num" w:pos="1440"/>
        </w:tabs>
        <w:ind w:left="1440" w:hanging="360"/>
      </w:pPr>
      <w:rPr>
        <w:rFonts w:ascii="Courier New" w:hAnsi="Courier New" w:hint="default"/>
      </w:rPr>
    </w:lvl>
    <w:lvl w:ilvl="2" w:tplc="B65ED484" w:tentative="1">
      <w:start w:val="1"/>
      <w:numFmt w:val="bullet"/>
      <w:lvlText w:val="o"/>
      <w:lvlJc w:val="left"/>
      <w:pPr>
        <w:tabs>
          <w:tab w:val="num" w:pos="2160"/>
        </w:tabs>
        <w:ind w:left="2160" w:hanging="360"/>
      </w:pPr>
      <w:rPr>
        <w:rFonts w:ascii="Courier New" w:hAnsi="Courier New" w:hint="default"/>
      </w:rPr>
    </w:lvl>
    <w:lvl w:ilvl="3" w:tplc="62968086" w:tentative="1">
      <w:start w:val="1"/>
      <w:numFmt w:val="bullet"/>
      <w:lvlText w:val="o"/>
      <w:lvlJc w:val="left"/>
      <w:pPr>
        <w:tabs>
          <w:tab w:val="num" w:pos="2880"/>
        </w:tabs>
        <w:ind w:left="2880" w:hanging="360"/>
      </w:pPr>
      <w:rPr>
        <w:rFonts w:ascii="Courier New" w:hAnsi="Courier New" w:hint="default"/>
      </w:rPr>
    </w:lvl>
    <w:lvl w:ilvl="4" w:tplc="0E065CD2" w:tentative="1">
      <w:start w:val="1"/>
      <w:numFmt w:val="bullet"/>
      <w:lvlText w:val="o"/>
      <w:lvlJc w:val="left"/>
      <w:pPr>
        <w:tabs>
          <w:tab w:val="num" w:pos="3600"/>
        </w:tabs>
        <w:ind w:left="3600" w:hanging="360"/>
      </w:pPr>
      <w:rPr>
        <w:rFonts w:ascii="Courier New" w:hAnsi="Courier New" w:hint="default"/>
      </w:rPr>
    </w:lvl>
    <w:lvl w:ilvl="5" w:tplc="4B6C0192" w:tentative="1">
      <w:start w:val="1"/>
      <w:numFmt w:val="bullet"/>
      <w:lvlText w:val="o"/>
      <w:lvlJc w:val="left"/>
      <w:pPr>
        <w:tabs>
          <w:tab w:val="num" w:pos="4320"/>
        </w:tabs>
        <w:ind w:left="4320" w:hanging="360"/>
      </w:pPr>
      <w:rPr>
        <w:rFonts w:ascii="Courier New" w:hAnsi="Courier New" w:hint="default"/>
      </w:rPr>
    </w:lvl>
    <w:lvl w:ilvl="6" w:tplc="9DDC8EF4" w:tentative="1">
      <w:start w:val="1"/>
      <w:numFmt w:val="bullet"/>
      <w:lvlText w:val="o"/>
      <w:lvlJc w:val="left"/>
      <w:pPr>
        <w:tabs>
          <w:tab w:val="num" w:pos="5040"/>
        </w:tabs>
        <w:ind w:left="5040" w:hanging="360"/>
      </w:pPr>
      <w:rPr>
        <w:rFonts w:ascii="Courier New" w:hAnsi="Courier New" w:hint="default"/>
      </w:rPr>
    </w:lvl>
    <w:lvl w:ilvl="7" w:tplc="A538E77E" w:tentative="1">
      <w:start w:val="1"/>
      <w:numFmt w:val="bullet"/>
      <w:lvlText w:val="o"/>
      <w:lvlJc w:val="left"/>
      <w:pPr>
        <w:tabs>
          <w:tab w:val="num" w:pos="5760"/>
        </w:tabs>
        <w:ind w:left="5760" w:hanging="360"/>
      </w:pPr>
      <w:rPr>
        <w:rFonts w:ascii="Courier New" w:hAnsi="Courier New" w:hint="default"/>
      </w:rPr>
    </w:lvl>
    <w:lvl w:ilvl="8" w:tplc="61824904" w:tentative="1">
      <w:start w:val="1"/>
      <w:numFmt w:val="bullet"/>
      <w:lvlText w:val="o"/>
      <w:lvlJc w:val="left"/>
      <w:pPr>
        <w:tabs>
          <w:tab w:val="num" w:pos="6480"/>
        </w:tabs>
        <w:ind w:left="6480" w:hanging="360"/>
      </w:pPr>
      <w:rPr>
        <w:rFonts w:ascii="Courier New" w:hAnsi="Courier New" w:hint="default"/>
      </w:rPr>
    </w:lvl>
  </w:abstractNum>
  <w:abstractNum w:abstractNumId="17">
    <w:nsid w:val="4D156FEF"/>
    <w:multiLevelType w:val="hybridMultilevel"/>
    <w:tmpl w:val="D5DE646C"/>
    <w:lvl w:ilvl="0" w:tplc="128871A4">
      <w:start w:val="1"/>
      <w:numFmt w:val="bullet"/>
      <w:lvlText w:val="•"/>
      <w:lvlJc w:val="left"/>
      <w:pPr>
        <w:tabs>
          <w:tab w:val="num" w:pos="720"/>
        </w:tabs>
        <w:ind w:left="720" w:hanging="360"/>
      </w:pPr>
      <w:rPr>
        <w:rFonts w:ascii="Arial" w:hAnsi="Arial" w:hint="default"/>
      </w:rPr>
    </w:lvl>
    <w:lvl w:ilvl="1" w:tplc="0660D104" w:tentative="1">
      <w:start w:val="1"/>
      <w:numFmt w:val="bullet"/>
      <w:lvlText w:val="•"/>
      <w:lvlJc w:val="left"/>
      <w:pPr>
        <w:tabs>
          <w:tab w:val="num" w:pos="1440"/>
        </w:tabs>
        <w:ind w:left="1440" w:hanging="360"/>
      </w:pPr>
      <w:rPr>
        <w:rFonts w:ascii="Arial" w:hAnsi="Arial" w:hint="default"/>
      </w:rPr>
    </w:lvl>
    <w:lvl w:ilvl="2" w:tplc="2AAEE032" w:tentative="1">
      <w:start w:val="1"/>
      <w:numFmt w:val="bullet"/>
      <w:lvlText w:val="•"/>
      <w:lvlJc w:val="left"/>
      <w:pPr>
        <w:tabs>
          <w:tab w:val="num" w:pos="2160"/>
        </w:tabs>
        <w:ind w:left="2160" w:hanging="360"/>
      </w:pPr>
      <w:rPr>
        <w:rFonts w:ascii="Arial" w:hAnsi="Arial" w:hint="default"/>
      </w:rPr>
    </w:lvl>
    <w:lvl w:ilvl="3" w:tplc="6D8043E6" w:tentative="1">
      <w:start w:val="1"/>
      <w:numFmt w:val="bullet"/>
      <w:lvlText w:val="•"/>
      <w:lvlJc w:val="left"/>
      <w:pPr>
        <w:tabs>
          <w:tab w:val="num" w:pos="2880"/>
        </w:tabs>
        <w:ind w:left="2880" w:hanging="360"/>
      </w:pPr>
      <w:rPr>
        <w:rFonts w:ascii="Arial" w:hAnsi="Arial" w:hint="default"/>
      </w:rPr>
    </w:lvl>
    <w:lvl w:ilvl="4" w:tplc="31C26960" w:tentative="1">
      <w:start w:val="1"/>
      <w:numFmt w:val="bullet"/>
      <w:lvlText w:val="•"/>
      <w:lvlJc w:val="left"/>
      <w:pPr>
        <w:tabs>
          <w:tab w:val="num" w:pos="3600"/>
        </w:tabs>
        <w:ind w:left="3600" w:hanging="360"/>
      </w:pPr>
      <w:rPr>
        <w:rFonts w:ascii="Arial" w:hAnsi="Arial" w:hint="default"/>
      </w:rPr>
    </w:lvl>
    <w:lvl w:ilvl="5" w:tplc="18A49880" w:tentative="1">
      <w:start w:val="1"/>
      <w:numFmt w:val="bullet"/>
      <w:lvlText w:val="•"/>
      <w:lvlJc w:val="left"/>
      <w:pPr>
        <w:tabs>
          <w:tab w:val="num" w:pos="4320"/>
        </w:tabs>
        <w:ind w:left="4320" w:hanging="360"/>
      </w:pPr>
      <w:rPr>
        <w:rFonts w:ascii="Arial" w:hAnsi="Arial" w:hint="default"/>
      </w:rPr>
    </w:lvl>
    <w:lvl w:ilvl="6" w:tplc="003E92F6" w:tentative="1">
      <w:start w:val="1"/>
      <w:numFmt w:val="bullet"/>
      <w:lvlText w:val="•"/>
      <w:lvlJc w:val="left"/>
      <w:pPr>
        <w:tabs>
          <w:tab w:val="num" w:pos="5040"/>
        </w:tabs>
        <w:ind w:left="5040" w:hanging="360"/>
      </w:pPr>
      <w:rPr>
        <w:rFonts w:ascii="Arial" w:hAnsi="Arial" w:hint="default"/>
      </w:rPr>
    </w:lvl>
    <w:lvl w:ilvl="7" w:tplc="68BA3E3E" w:tentative="1">
      <w:start w:val="1"/>
      <w:numFmt w:val="bullet"/>
      <w:lvlText w:val="•"/>
      <w:lvlJc w:val="left"/>
      <w:pPr>
        <w:tabs>
          <w:tab w:val="num" w:pos="5760"/>
        </w:tabs>
        <w:ind w:left="5760" w:hanging="360"/>
      </w:pPr>
      <w:rPr>
        <w:rFonts w:ascii="Arial" w:hAnsi="Arial" w:hint="default"/>
      </w:rPr>
    </w:lvl>
    <w:lvl w:ilvl="8" w:tplc="4880E132" w:tentative="1">
      <w:start w:val="1"/>
      <w:numFmt w:val="bullet"/>
      <w:lvlText w:val="•"/>
      <w:lvlJc w:val="left"/>
      <w:pPr>
        <w:tabs>
          <w:tab w:val="num" w:pos="6480"/>
        </w:tabs>
        <w:ind w:left="6480" w:hanging="360"/>
      </w:pPr>
      <w:rPr>
        <w:rFonts w:ascii="Arial" w:hAnsi="Arial" w:hint="default"/>
      </w:rPr>
    </w:lvl>
  </w:abstractNum>
  <w:abstractNum w:abstractNumId="18">
    <w:nsid w:val="50AC1214"/>
    <w:multiLevelType w:val="hybridMultilevel"/>
    <w:tmpl w:val="55807048"/>
    <w:lvl w:ilvl="0" w:tplc="01D6EB0E">
      <w:start w:val="1"/>
      <w:numFmt w:val="bullet"/>
      <w:lvlText w:val="•"/>
      <w:lvlJc w:val="left"/>
      <w:pPr>
        <w:tabs>
          <w:tab w:val="num" w:pos="720"/>
        </w:tabs>
        <w:ind w:left="720" w:hanging="360"/>
      </w:pPr>
      <w:rPr>
        <w:rFonts w:ascii="Arial" w:hAnsi="Arial" w:hint="default"/>
      </w:rPr>
    </w:lvl>
    <w:lvl w:ilvl="1" w:tplc="FFE8FDA0" w:tentative="1">
      <w:start w:val="1"/>
      <w:numFmt w:val="bullet"/>
      <w:lvlText w:val="•"/>
      <w:lvlJc w:val="left"/>
      <w:pPr>
        <w:tabs>
          <w:tab w:val="num" w:pos="1440"/>
        </w:tabs>
        <w:ind w:left="1440" w:hanging="360"/>
      </w:pPr>
      <w:rPr>
        <w:rFonts w:ascii="Arial" w:hAnsi="Arial" w:hint="default"/>
      </w:rPr>
    </w:lvl>
    <w:lvl w:ilvl="2" w:tplc="75D00890" w:tentative="1">
      <w:start w:val="1"/>
      <w:numFmt w:val="bullet"/>
      <w:lvlText w:val="•"/>
      <w:lvlJc w:val="left"/>
      <w:pPr>
        <w:tabs>
          <w:tab w:val="num" w:pos="2160"/>
        </w:tabs>
        <w:ind w:left="2160" w:hanging="360"/>
      </w:pPr>
      <w:rPr>
        <w:rFonts w:ascii="Arial" w:hAnsi="Arial" w:hint="default"/>
      </w:rPr>
    </w:lvl>
    <w:lvl w:ilvl="3" w:tplc="FE5CC058" w:tentative="1">
      <w:start w:val="1"/>
      <w:numFmt w:val="bullet"/>
      <w:lvlText w:val="•"/>
      <w:lvlJc w:val="left"/>
      <w:pPr>
        <w:tabs>
          <w:tab w:val="num" w:pos="2880"/>
        </w:tabs>
        <w:ind w:left="2880" w:hanging="360"/>
      </w:pPr>
      <w:rPr>
        <w:rFonts w:ascii="Arial" w:hAnsi="Arial" w:hint="default"/>
      </w:rPr>
    </w:lvl>
    <w:lvl w:ilvl="4" w:tplc="9EDA82A6" w:tentative="1">
      <w:start w:val="1"/>
      <w:numFmt w:val="bullet"/>
      <w:lvlText w:val="•"/>
      <w:lvlJc w:val="left"/>
      <w:pPr>
        <w:tabs>
          <w:tab w:val="num" w:pos="3600"/>
        </w:tabs>
        <w:ind w:left="3600" w:hanging="360"/>
      </w:pPr>
      <w:rPr>
        <w:rFonts w:ascii="Arial" w:hAnsi="Arial" w:hint="default"/>
      </w:rPr>
    </w:lvl>
    <w:lvl w:ilvl="5" w:tplc="A7DC5662" w:tentative="1">
      <w:start w:val="1"/>
      <w:numFmt w:val="bullet"/>
      <w:lvlText w:val="•"/>
      <w:lvlJc w:val="left"/>
      <w:pPr>
        <w:tabs>
          <w:tab w:val="num" w:pos="4320"/>
        </w:tabs>
        <w:ind w:left="4320" w:hanging="360"/>
      </w:pPr>
      <w:rPr>
        <w:rFonts w:ascii="Arial" w:hAnsi="Arial" w:hint="default"/>
      </w:rPr>
    </w:lvl>
    <w:lvl w:ilvl="6" w:tplc="4A2840FA" w:tentative="1">
      <w:start w:val="1"/>
      <w:numFmt w:val="bullet"/>
      <w:lvlText w:val="•"/>
      <w:lvlJc w:val="left"/>
      <w:pPr>
        <w:tabs>
          <w:tab w:val="num" w:pos="5040"/>
        </w:tabs>
        <w:ind w:left="5040" w:hanging="360"/>
      </w:pPr>
      <w:rPr>
        <w:rFonts w:ascii="Arial" w:hAnsi="Arial" w:hint="default"/>
      </w:rPr>
    </w:lvl>
    <w:lvl w:ilvl="7" w:tplc="17FC848E" w:tentative="1">
      <w:start w:val="1"/>
      <w:numFmt w:val="bullet"/>
      <w:lvlText w:val="•"/>
      <w:lvlJc w:val="left"/>
      <w:pPr>
        <w:tabs>
          <w:tab w:val="num" w:pos="5760"/>
        </w:tabs>
        <w:ind w:left="5760" w:hanging="360"/>
      </w:pPr>
      <w:rPr>
        <w:rFonts w:ascii="Arial" w:hAnsi="Arial" w:hint="default"/>
      </w:rPr>
    </w:lvl>
    <w:lvl w:ilvl="8" w:tplc="B2D0560A" w:tentative="1">
      <w:start w:val="1"/>
      <w:numFmt w:val="bullet"/>
      <w:lvlText w:val="•"/>
      <w:lvlJc w:val="left"/>
      <w:pPr>
        <w:tabs>
          <w:tab w:val="num" w:pos="6480"/>
        </w:tabs>
        <w:ind w:left="6480" w:hanging="360"/>
      </w:pPr>
      <w:rPr>
        <w:rFonts w:ascii="Arial" w:hAnsi="Arial" w:hint="default"/>
      </w:rPr>
    </w:lvl>
  </w:abstractNum>
  <w:abstractNum w:abstractNumId="19">
    <w:nsid w:val="510201A0"/>
    <w:multiLevelType w:val="hybridMultilevel"/>
    <w:tmpl w:val="1144A3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2664908"/>
    <w:multiLevelType w:val="hybridMultilevel"/>
    <w:tmpl w:val="B92A2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3A472D7"/>
    <w:multiLevelType w:val="hybridMultilevel"/>
    <w:tmpl w:val="E0828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C9624C1"/>
    <w:multiLevelType w:val="hybridMultilevel"/>
    <w:tmpl w:val="6F8CB05E"/>
    <w:lvl w:ilvl="0" w:tplc="8326ABD2">
      <w:start w:val="1"/>
      <w:numFmt w:val="bullet"/>
      <w:lvlText w:val="•"/>
      <w:lvlJc w:val="left"/>
      <w:pPr>
        <w:tabs>
          <w:tab w:val="num" w:pos="720"/>
        </w:tabs>
        <w:ind w:left="720" w:hanging="360"/>
      </w:pPr>
      <w:rPr>
        <w:rFonts w:ascii="Arial" w:hAnsi="Arial" w:hint="default"/>
      </w:rPr>
    </w:lvl>
    <w:lvl w:ilvl="1" w:tplc="3C3E5F94" w:tentative="1">
      <w:start w:val="1"/>
      <w:numFmt w:val="bullet"/>
      <w:lvlText w:val="•"/>
      <w:lvlJc w:val="left"/>
      <w:pPr>
        <w:tabs>
          <w:tab w:val="num" w:pos="1440"/>
        </w:tabs>
        <w:ind w:left="1440" w:hanging="360"/>
      </w:pPr>
      <w:rPr>
        <w:rFonts w:ascii="Arial" w:hAnsi="Arial" w:hint="default"/>
      </w:rPr>
    </w:lvl>
    <w:lvl w:ilvl="2" w:tplc="3690C2F6" w:tentative="1">
      <w:start w:val="1"/>
      <w:numFmt w:val="bullet"/>
      <w:lvlText w:val="•"/>
      <w:lvlJc w:val="left"/>
      <w:pPr>
        <w:tabs>
          <w:tab w:val="num" w:pos="2160"/>
        </w:tabs>
        <w:ind w:left="2160" w:hanging="360"/>
      </w:pPr>
      <w:rPr>
        <w:rFonts w:ascii="Arial" w:hAnsi="Arial" w:hint="default"/>
      </w:rPr>
    </w:lvl>
    <w:lvl w:ilvl="3" w:tplc="FC863322" w:tentative="1">
      <w:start w:val="1"/>
      <w:numFmt w:val="bullet"/>
      <w:lvlText w:val="•"/>
      <w:lvlJc w:val="left"/>
      <w:pPr>
        <w:tabs>
          <w:tab w:val="num" w:pos="2880"/>
        </w:tabs>
        <w:ind w:left="2880" w:hanging="360"/>
      </w:pPr>
      <w:rPr>
        <w:rFonts w:ascii="Arial" w:hAnsi="Arial" w:hint="default"/>
      </w:rPr>
    </w:lvl>
    <w:lvl w:ilvl="4" w:tplc="23143934" w:tentative="1">
      <w:start w:val="1"/>
      <w:numFmt w:val="bullet"/>
      <w:lvlText w:val="•"/>
      <w:lvlJc w:val="left"/>
      <w:pPr>
        <w:tabs>
          <w:tab w:val="num" w:pos="3600"/>
        </w:tabs>
        <w:ind w:left="3600" w:hanging="360"/>
      </w:pPr>
      <w:rPr>
        <w:rFonts w:ascii="Arial" w:hAnsi="Arial" w:hint="default"/>
      </w:rPr>
    </w:lvl>
    <w:lvl w:ilvl="5" w:tplc="D4486F14" w:tentative="1">
      <w:start w:val="1"/>
      <w:numFmt w:val="bullet"/>
      <w:lvlText w:val="•"/>
      <w:lvlJc w:val="left"/>
      <w:pPr>
        <w:tabs>
          <w:tab w:val="num" w:pos="4320"/>
        </w:tabs>
        <w:ind w:left="4320" w:hanging="360"/>
      </w:pPr>
      <w:rPr>
        <w:rFonts w:ascii="Arial" w:hAnsi="Arial" w:hint="default"/>
      </w:rPr>
    </w:lvl>
    <w:lvl w:ilvl="6" w:tplc="EA402F64" w:tentative="1">
      <w:start w:val="1"/>
      <w:numFmt w:val="bullet"/>
      <w:lvlText w:val="•"/>
      <w:lvlJc w:val="left"/>
      <w:pPr>
        <w:tabs>
          <w:tab w:val="num" w:pos="5040"/>
        </w:tabs>
        <w:ind w:left="5040" w:hanging="360"/>
      </w:pPr>
      <w:rPr>
        <w:rFonts w:ascii="Arial" w:hAnsi="Arial" w:hint="default"/>
      </w:rPr>
    </w:lvl>
    <w:lvl w:ilvl="7" w:tplc="8ED89800" w:tentative="1">
      <w:start w:val="1"/>
      <w:numFmt w:val="bullet"/>
      <w:lvlText w:val="•"/>
      <w:lvlJc w:val="left"/>
      <w:pPr>
        <w:tabs>
          <w:tab w:val="num" w:pos="5760"/>
        </w:tabs>
        <w:ind w:left="5760" w:hanging="360"/>
      </w:pPr>
      <w:rPr>
        <w:rFonts w:ascii="Arial" w:hAnsi="Arial" w:hint="default"/>
      </w:rPr>
    </w:lvl>
    <w:lvl w:ilvl="8" w:tplc="B8C04A28" w:tentative="1">
      <w:start w:val="1"/>
      <w:numFmt w:val="bullet"/>
      <w:lvlText w:val="•"/>
      <w:lvlJc w:val="left"/>
      <w:pPr>
        <w:tabs>
          <w:tab w:val="num" w:pos="6480"/>
        </w:tabs>
        <w:ind w:left="6480" w:hanging="360"/>
      </w:pPr>
      <w:rPr>
        <w:rFonts w:ascii="Arial" w:hAnsi="Arial" w:hint="default"/>
      </w:rPr>
    </w:lvl>
  </w:abstractNum>
  <w:abstractNum w:abstractNumId="23">
    <w:nsid w:val="5F3654B2"/>
    <w:multiLevelType w:val="hybridMultilevel"/>
    <w:tmpl w:val="BCC2CE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145542E"/>
    <w:multiLevelType w:val="hybridMultilevel"/>
    <w:tmpl w:val="65A87DD6"/>
    <w:lvl w:ilvl="0" w:tplc="56F0AE4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705EAA"/>
    <w:multiLevelType w:val="hybridMultilevel"/>
    <w:tmpl w:val="C2C20972"/>
    <w:lvl w:ilvl="0" w:tplc="B06A7360">
      <w:start w:val="1"/>
      <w:numFmt w:val="bullet"/>
      <w:lvlText w:val="•"/>
      <w:lvlJc w:val="left"/>
      <w:pPr>
        <w:tabs>
          <w:tab w:val="num" w:pos="720"/>
        </w:tabs>
        <w:ind w:left="720" w:hanging="360"/>
      </w:pPr>
      <w:rPr>
        <w:rFonts w:ascii="Arial" w:hAnsi="Arial" w:hint="default"/>
      </w:rPr>
    </w:lvl>
    <w:lvl w:ilvl="1" w:tplc="8DCAF802" w:tentative="1">
      <w:start w:val="1"/>
      <w:numFmt w:val="bullet"/>
      <w:lvlText w:val="•"/>
      <w:lvlJc w:val="left"/>
      <w:pPr>
        <w:tabs>
          <w:tab w:val="num" w:pos="1440"/>
        </w:tabs>
        <w:ind w:left="1440" w:hanging="360"/>
      </w:pPr>
      <w:rPr>
        <w:rFonts w:ascii="Arial" w:hAnsi="Arial" w:hint="default"/>
      </w:rPr>
    </w:lvl>
    <w:lvl w:ilvl="2" w:tplc="F95CD140" w:tentative="1">
      <w:start w:val="1"/>
      <w:numFmt w:val="bullet"/>
      <w:lvlText w:val="•"/>
      <w:lvlJc w:val="left"/>
      <w:pPr>
        <w:tabs>
          <w:tab w:val="num" w:pos="2160"/>
        </w:tabs>
        <w:ind w:left="2160" w:hanging="360"/>
      </w:pPr>
      <w:rPr>
        <w:rFonts w:ascii="Arial" w:hAnsi="Arial" w:hint="default"/>
      </w:rPr>
    </w:lvl>
    <w:lvl w:ilvl="3" w:tplc="0F70B3D0" w:tentative="1">
      <w:start w:val="1"/>
      <w:numFmt w:val="bullet"/>
      <w:lvlText w:val="•"/>
      <w:lvlJc w:val="left"/>
      <w:pPr>
        <w:tabs>
          <w:tab w:val="num" w:pos="2880"/>
        </w:tabs>
        <w:ind w:left="2880" w:hanging="360"/>
      </w:pPr>
      <w:rPr>
        <w:rFonts w:ascii="Arial" w:hAnsi="Arial" w:hint="default"/>
      </w:rPr>
    </w:lvl>
    <w:lvl w:ilvl="4" w:tplc="A70029EA" w:tentative="1">
      <w:start w:val="1"/>
      <w:numFmt w:val="bullet"/>
      <w:lvlText w:val="•"/>
      <w:lvlJc w:val="left"/>
      <w:pPr>
        <w:tabs>
          <w:tab w:val="num" w:pos="3600"/>
        </w:tabs>
        <w:ind w:left="3600" w:hanging="360"/>
      </w:pPr>
      <w:rPr>
        <w:rFonts w:ascii="Arial" w:hAnsi="Arial" w:hint="default"/>
      </w:rPr>
    </w:lvl>
    <w:lvl w:ilvl="5" w:tplc="531A5C32" w:tentative="1">
      <w:start w:val="1"/>
      <w:numFmt w:val="bullet"/>
      <w:lvlText w:val="•"/>
      <w:lvlJc w:val="left"/>
      <w:pPr>
        <w:tabs>
          <w:tab w:val="num" w:pos="4320"/>
        </w:tabs>
        <w:ind w:left="4320" w:hanging="360"/>
      </w:pPr>
      <w:rPr>
        <w:rFonts w:ascii="Arial" w:hAnsi="Arial" w:hint="default"/>
      </w:rPr>
    </w:lvl>
    <w:lvl w:ilvl="6" w:tplc="4DC61638" w:tentative="1">
      <w:start w:val="1"/>
      <w:numFmt w:val="bullet"/>
      <w:lvlText w:val="•"/>
      <w:lvlJc w:val="left"/>
      <w:pPr>
        <w:tabs>
          <w:tab w:val="num" w:pos="5040"/>
        </w:tabs>
        <w:ind w:left="5040" w:hanging="360"/>
      </w:pPr>
      <w:rPr>
        <w:rFonts w:ascii="Arial" w:hAnsi="Arial" w:hint="default"/>
      </w:rPr>
    </w:lvl>
    <w:lvl w:ilvl="7" w:tplc="A0C8815E" w:tentative="1">
      <w:start w:val="1"/>
      <w:numFmt w:val="bullet"/>
      <w:lvlText w:val="•"/>
      <w:lvlJc w:val="left"/>
      <w:pPr>
        <w:tabs>
          <w:tab w:val="num" w:pos="5760"/>
        </w:tabs>
        <w:ind w:left="5760" w:hanging="360"/>
      </w:pPr>
      <w:rPr>
        <w:rFonts w:ascii="Arial" w:hAnsi="Arial" w:hint="default"/>
      </w:rPr>
    </w:lvl>
    <w:lvl w:ilvl="8" w:tplc="8FD6A8BA" w:tentative="1">
      <w:start w:val="1"/>
      <w:numFmt w:val="bullet"/>
      <w:lvlText w:val="•"/>
      <w:lvlJc w:val="left"/>
      <w:pPr>
        <w:tabs>
          <w:tab w:val="num" w:pos="6480"/>
        </w:tabs>
        <w:ind w:left="6480" w:hanging="360"/>
      </w:pPr>
      <w:rPr>
        <w:rFonts w:ascii="Arial" w:hAnsi="Arial" w:hint="default"/>
      </w:rPr>
    </w:lvl>
  </w:abstractNum>
  <w:abstractNum w:abstractNumId="26">
    <w:nsid w:val="631B4505"/>
    <w:multiLevelType w:val="hybridMultilevel"/>
    <w:tmpl w:val="EDA0B5C8"/>
    <w:lvl w:ilvl="0" w:tplc="40090001">
      <w:start w:val="1"/>
      <w:numFmt w:val="bullet"/>
      <w:lvlText w:val=""/>
      <w:lvlJc w:val="left"/>
      <w:pPr>
        <w:ind w:left="1425" w:hanging="360"/>
      </w:pPr>
      <w:rPr>
        <w:rFonts w:ascii="Symbol" w:hAnsi="Symbol" w:hint="default"/>
      </w:rPr>
    </w:lvl>
    <w:lvl w:ilvl="1" w:tplc="40090003" w:tentative="1">
      <w:start w:val="1"/>
      <w:numFmt w:val="bullet"/>
      <w:lvlText w:val="o"/>
      <w:lvlJc w:val="left"/>
      <w:pPr>
        <w:ind w:left="2145" w:hanging="360"/>
      </w:pPr>
      <w:rPr>
        <w:rFonts w:ascii="Courier New" w:hAnsi="Courier New" w:cs="Courier New" w:hint="default"/>
      </w:rPr>
    </w:lvl>
    <w:lvl w:ilvl="2" w:tplc="40090005" w:tentative="1">
      <w:start w:val="1"/>
      <w:numFmt w:val="bullet"/>
      <w:lvlText w:val=""/>
      <w:lvlJc w:val="left"/>
      <w:pPr>
        <w:ind w:left="2865" w:hanging="360"/>
      </w:pPr>
      <w:rPr>
        <w:rFonts w:ascii="Wingdings" w:hAnsi="Wingdings" w:hint="default"/>
      </w:rPr>
    </w:lvl>
    <w:lvl w:ilvl="3" w:tplc="40090001" w:tentative="1">
      <w:start w:val="1"/>
      <w:numFmt w:val="bullet"/>
      <w:lvlText w:val=""/>
      <w:lvlJc w:val="left"/>
      <w:pPr>
        <w:ind w:left="3585" w:hanging="360"/>
      </w:pPr>
      <w:rPr>
        <w:rFonts w:ascii="Symbol" w:hAnsi="Symbol" w:hint="default"/>
      </w:rPr>
    </w:lvl>
    <w:lvl w:ilvl="4" w:tplc="40090003" w:tentative="1">
      <w:start w:val="1"/>
      <w:numFmt w:val="bullet"/>
      <w:lvlText w:val="o"/>
      <w:lvlJc w:val="left"/>
      <w:pPr>
        <w:ind w:left="4305" w:hanging="360"/>
      </w:pPr>
      <w:rPr>
        <w:rFonts w:ascii="Courier New" w:hAnsi="Courier New" w:cs="Courier New" w:hint="default"/>
      </w:rPr>
    </w:lvl>
    <w:lvl w:ilvl="5" w:tplc="40090005" w:tentative="1">
      <w:start w:val="1"/>
      <w:numFmt w:val="bullet"/>
      <w:lvlText w:val=""/>
      <w:lvlJc w:val="left"/>
      <w:pPr>
        <w:ind w:left="5025" w:hanging="360"/>
      </w:pPr>
      <w:rPr>
        <w:rFonts w:ascii="Wingdings" w:hAnsi="Wingdings" w:hint="default"/>
      </w:rPr>
    </w:lvl>
    <w:lvl w:ilvl="6" w:tplc="40090001" w:tentative="1">
      <w:start w:val="1"/>
      <w:numFmt w:val="bullet"/>
      <w:lvlText w:val=""/>
      <w:lvlJc w:val="left"/>
      <w:pPr>
        <w:ind w:left="5745" w:hanging="360"/>
      </w:pPr>
      <w:rPr>
        <w:rFonts w:ascii="Symbol" w:hAnsi="Symbol" w:hint="default"/>
      </w:rPr>
    </w:lvl>
    <w:lvl w:ilvl="7" w:tplc="40090003" w:tentative="1">
      <w:start w:val="1"/>
      <w:numFmt w:val="bullet"/>
      <w:lvlText w:val="o"/>
      <w:lvlJc w:val="left"/>
      <w:pPr>
        <w:ind w:left="6465" w:hanging="360"/>
      </w:pPr>
      <w:rPr>
        <w:rFonts w:ascii="Courier New" w:hAnsi="Courier New" w:cs="Courier New" w:hint="default"/>
      </w:rPr>
    </w:lvl>
    <w:lvl w:ilvl="8" w:tplc="40090005" w:tentative="1">
      <w:start w:val="1"/>
      <w:numFmt w:val="bullet"/>
      <w:lvlText w:val=""/>
      <w:lvlJc w:val="left"/>
      <w:pPr>
        <w:ind w:left="7185" w:hanging="360"/>
      </w:pPr>
      <w:rPr>
        <w:rFonts w:ascii="Wingdings" w:hAnsi="Wingdings" w:hint="default"/>
      </w:rPr>
    </w:lvl>
  </w:abstractNum>
  <w:abstractNum w:abstractNumId="27">
    <w:nsid w:val="66A45F4C"/>
    <w:multiLevelType w:val="hybridMultilevel"/>
    <w:tmpl w:val="5F7EC770"/>
    <w:lvl w:ilvl="0" w:tplc="A54615E2">
      <w:start w:val="1"/>
      <w:numFmt w:val="bullet"/>
      <w:lvlText w:val=""/>
      <w:lvlJc w:val="left"/>
      <w:pPr>
        <w:tabs>
          <w:tab w:val="num" w:pos="720"/>
        </w:tabs>
        <w:ind w:left="720" w:hanging="360"/>
      </w:pPr>
      <w:rPr>
        <w:rFonts w:ascii="Wingdings 2" w:hAnsi="Wingdings 2" w:hint="default"/>
      </w:rPr>
    </w:lvl>
    <w:lvl w:ilvl="1" w:tplc="CAE42F04" w:tentative="1">
      <w:start w:val="1"/>
      <w:numFmt w:val="bullet"/>
      <w:lvlText w:val=""/>
      <w:lvlJc w:val="left"/>
      <w:pPr>
        <w:tabs>
          <w:tab w:val="num" w:pos="1440"/>
        </w:tabs>
        <w:ind w:left="1440" w:hanging="360"/>
      </w:pPr>
      <w:rPr>
        <w:rFonts w:ascii="Wingdings 2" w:hAnsi="Wingdings 2" w:hint="default"/>
      </w:rPr>
    </w:lvl>
    <w:lvl w:ilvl="2" w:tplc="F162F00E" w:tentative="1">
      <w:start w:val="1"/>
      <w:numFmt w:val="bullet"/>
      <w:lvlText w:val=""/>
      <w:lvlJc w:val="left"/>
      <w:pPr>
        <w:tabs>
          <w:tab w:val="num" w:pos="2160"/>
        </w:tabs>
        <w:ind w:left="2160" w:hanging="360"/>
      </w:pPr>
      <w:rPr>
        <w:rFonts w:ascii="Wingdings 2" w:hAnsi="Wingdings 2" w:hint="default"/>
      </w:rPr>
    </w:lvl>
    <w:lvl w:ilvl="3" w:tplc="CA468EAC" w:tentative="1">
      <w:start w:val="1"/>
      <w:numFmt w:val="bullet"/>
      <w:lvlText w:val=""/>
      <w:lvlJc w:val="left"/>
      <w:pPr>
        <w:tabs>
          <w:tab w:val="num" w:pos="2880"/>
        </w:tabs>
        <w:ind w:left="2880" w:hanging="360"/>
      </w:pPr>
      <w:rPr>
        <w:rFonts w:ascii="Wingdings 2" w:hAnsi="Wingdings 2" w:hint="default"/>
      </w:rPr>
    </w:lvl>
    <w:lvl w:ilvl="4" w:tplc="E6BC71C6" w:tentative="1">
      <w:start w:val="1"/>
      <w:numFmt w:val="bullet"/>
      <w:lvlText w:val=""/>
      <w:lvlJc w:val="left"/>
      <w:pPr>
        <w:tabs>
          <w:tab w:val="num" w:pos="3600"/>
        </w:tabs>
        <w:ind w:left="3600" w:hanging="360"/>
      </w:pPr>
      <w:rPr>
        <w:rFonts w:ascii="Wingdings 2" w:hAnsi="Wingdings 2" w:hint="default"/>
      </w:rPr>
    </w:lvl>
    <w:lvl w:ilvl="5" w:tplc="32B0EEBC" w:tentative="1">
      <w:start w:val="1"/>
      <w:numFmt w:val="bullet"/>
      <w:lvlText w:val=""/>
      <w:lvlJc w:val="left"/>
      <w:pPr>
        <w:tabs>
          <w:tab w:val="num" w:pos="4320"/>
        </w:tabs>
        <w:ind w:left="4320" w:hanging="360"/>
      </w:pPr>
      <w:rPr>
        <w:rFonts w:ascii="Wingdings 2" w:hAnsi="Wingdings 2" w:hint="default"/>
      </w:rPr>
    </w:lvl>
    <w:lvl w:ilvl="6" w:tplc="20BC4294" w:tentative="1">
      <w:start w:val="1"/>
      <w:numFmt w:val="bullet"/>
      <w:lvlText w:val=""/>
      <w:lvlJc w:val="left"/>
      <w:pPr>
        <w:tabs>
          <w:tab w:val="num" w:pos="5040"/>
        </w:tabs>
        <w:ind w:left="5040" w:hanging="360"/>
      </w:pPr>
      <w:rPr>
        <w:rFonts w:ascii="Wingdings 2" w:hAnsi="Wingdings 2" w:hint="default"/>
      </w:rPr>
    </w:lvl>
    <w:lvl w:ilvl="7" w:tplc="7EC23A6A" w:tentative="1">
      <w:start w:val="1"/>
      <w:numFmt w:val="bullet"/>
      <w:lvlText w:val=""/>
      <w:lvlJc w:val="left"/>
      <w:pPr>
        <w:tabs>
          <w:tab w:val="num" w:pos="5760"/>
        </w:tabs>
        <w:ind w:left="5760" w:hanging="360"/>
      </w:pPr>
      <w:rPr>
        <w:rFonts w:ascii="Wingdings 2" w:hAnsi="Wingdings 2" w:hint="default"/>
      </w:rPr>
    </w:lvl>
    <w:lvl w:ilvl="8" w:tplc="55AE5720" w:tentative="1">
      <w:start w:val="1"/>
      <w:numFmt w:val="bullet"/>
      <w:lvlText w:val=""/>
      <w:lvlJc w:val="left"/>
      <w:pPr>
        <w:tabs>
          <w:tab w:val="num" w:pos="6480"/>
        </w:tabs>
        <w:ind w:left="6480" w:hanging="360"/>
      </w:pPr>
      <w:rPr>
        <w:rFonts w:ascii="Wingdings 2" w:hAnsi="Wingdings 2" w:hint="default"/>
      </w:rPr>
    </w:lvl>
  </w:abstractNum>
  <w:abstractNum w:abstractNumId="28">
    <w:nsid w:val="6DE8368C"/>
    <w:multiLevelType w:val="hybridMultilevel"/>
    <w:tmpl w:val="732E40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80368D4"/>
    <w:multiLevelType w:val="hybridMultilevel"/>
    <w:tmpl w:val="BF189F22"/>
    <w:lvl w:ilvl="0" w:tplc="5212E518">
      <w:start w:val="1"/>
      <w:numFmt w:val="bullet"/>
      <w:lvlText w:val="•"/>
      <w:lvlJc w:val="left"/>
      <w:pPr>
        <w:tabs>
          <w:tab w:val="num" w:pos="720"/>
        </w:tabs>
        <w:ind w:left="720" w:hanging="360"/>
      </w:pPr>
      <w:rPr>
        <w:rFonts w:ascii="Arial" w:hAnsi="Arial" w:hint="default"/>
      </w:rPr>
    </w:lvl>
    <w:lvl w:ilvl="1" w:tplc="747899AA" w:tentative="1">
      <w:start w:val="1"/>
      <w:numFmt w:val="bullet"/>
      <w:lvlText w:val="•"/>
      <w:lvlJc w:val="left"/>
      <w:pPr>
        <w:tabs>
          <w:tab w:val="num" w:pos="1440"/>
        </w:tabs>
        <w:ind w:left="1440" w:hanging="360"/>
      </w:pPr>
      <w:rPr>
        <w:rFonts w:ascii="Arial" w:hAnsi="Arial" w:hint="default"/>
      </w:rPr>
    </w:lvl>
    <w:lvl w:ilvl="2" w:tplc="7E3E9FD2" w:tentative="1">
      <w:start w:val="1"/>
      <w:numFmt w:val="bullet"/>
      <w:lvlText w:val="•"/>
      <w:lvlJc w:val="left"/>
      <w:pPr>
        <w:tabs>
          <w:tab w:val="num" w:pos="2160"/>
        </w:tabs>
        <w:ind w:left="2160" w:hanging="360"/>
      </w:pPr>
      <w:rPr>
        <w:rFonts w:ascii="Arial" w:hAnsi="Arial" w:hint="default"/>
      </w:rPr>
    </w:lvl>
    <w:lvl w:ilvl="3" w:tplc="AE6E4BE2" w:tentative="1">
      <w:start w:val="1"/>
      <w:numFmt w:val="bullet"/>
      <w:lvlText w:val="•"/>
      <w:lvlJc w:val="left"/>
      <w:pPr>
        <w:tabs>
          <w:tab w:val="num" w:pos="2880"/>
        </w:tabs>
        <w:ind w:left="2880" w:hanging="360"/>
      </w:pPr>
      <w:rPr>
        <w:rFonts w:ascii="Arial" w:hAnsi="Arial" w:hint="default"/>
      </w:rPr>
    </w:lvl>
    <w:lvl w:ilvl="4" w:tplc="7CB24602" w:tentative="1">
      <w:start w:val="1"/>
      <w:numFmt w:val="bullet"/>
      <w:lvlText w:val="•"/>
      <w:lvlJc w:val="left"/>
      <w:pPr>
        <w:tabs>
          <w:tab w:val="num" w:pos="3600"/>
        </w:tabs>
        <w:ind w:left="3600" w:hanging="360"/>
      </w:pPr>
      <w:rPr>
        <w:rFonts w:ascii="Arial" w:hAnsi="Arial" w:hint="default"/>
      </w:rPr>
    </w:lvl>
    <w:lvl w:ilvl="5" w:tplc="3EA0FD08" w:tentative="1">
      <w:start w:val="1"/>
      <w:numFmt w:val="bullet"/>
      <w:lvlText w:val="•"/>
      <w:lvlJc w:val="left"/>
      <w:pPr>
        <w:tabs>
          <w:tab w:val="num" w:pos="4320"/>
        </w:tabs>
        <w:ind w:left="4320" w:hanging="360"/>
      </w:pPr>
      <w:rPr>
        <w:rFonts w:ascii="Arial" w:hAnsi="Arial" w:hint="default"/>
      </w:rPr>
    </w:lvl>
    <w:lvl w:ilvl="6" w:tplc="BFFCCB5E" w:tentative="1">
      <w:start w:val="1"/>
      <w:numFmt w:val="bullet"/>
      <w:lvlText w:val="•"/>
      <w:lvlJc w:val="left"/>
      <w:pPr>
        <w:tabs>
          <w:tab w:val="num" w:pos="5040"/>
        </w:tabs>
        <w:ind w:left="5040" w:hanging="360"/>
      </w:pPr>
      <w:rPr>
        <w:rFonts w:ascii="Arial" w:hAnsi="Arial" w:hint="default"/>
      </w:rPr>
    </w:lvl>
    <w:lvl w:ilvl="7" w:tplc="51300CD8" w:tentative="1">
      <w:start w:val="1"/>
      <w:numFmt w:val="bullet"/>
      <w:lvlText w:val="•"/>
      <w:lvlJc w:val="left"/>
      <w:pPr>
        <w:tabs>
          <w:tab w:val="num" w:pos="5760"/>
        </w:tabs>
        <w:ind w:left="5760" w:hanging="360"/>
      </w:pPr>
      <w:rPr>
        <w:rFonts w:ascii="Arial" w:hAnsi="Arial" w:hint="default"/>
      </w:rPr>
    </w:lvl>
    <w:lvl w:ilvl="8" w:tplc="0C465B96" w:tentative="1">
      <w:start w:val="1"/>
      <w:numFmt w:val="bullet"/>
      <w:lvlText w:val="•"/>
      <w:lvlJc w:val="left"/>
      <w:pPr>
        <w:tabs>
          <w:tab w:val="num" w:pos="6480"/>
        </w:tabs>
        <w:ind w:left="6480" w:hanging="360"/>
      </w:pPr>
      <w:rPr>
        <w:rFonts w:ascii="Arial" w:hAnsi="Arial" w:hint="default"/>
      </w:rPr>
    </w:lvl>
  </w:abstractNum>
  <w:abstractNum w:abstractNumId="30">
    <w:nsid w:val="78DE392E"/>
    <w:multiLevelType w:val="hybridMultilevel"/>
    <w:tmpl w:val="AD7E4E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FD31E60"/>
    <w:multiLevelType w:val="multilevel"/>
    <w:tmpl w:val="1864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8"/>
  </w:num>
  <w:num w:numId="4">
    <w:abstractNumId w:val="1"/>
  </w:num>
  <w:num w:numId="5">
    <w:abstractNumId w:val="10"/>
  </w:num>
  <w:num w:numId="6">
    <w:abstractNumId w:val="0"/>
  </w:num>
  <w:num w:numId="7">
    <w:abstractNumId w:val="28"/>
  </w:num>
  <w:num w:numId="8">
    <w:abstractNumId w:val="22"/>
  </w:num>
  <w:num w:numId="9">
    <w:abstractNumId w:val="30"/>
  </w:num>
  <w:num w:numId="10">
    <w:abstractNumId w:val="23"/>
  </w:num>
  <w:num w:numId="11">
    <w:abstractNumId w:val="6"/>
  </w:num>
  <w:num w:numId="12">
    <w:abstractNumId w:val="21"/>
  </w:num>
  <w:num w:numId="13">
    <w:abstractNumId w:val="16"/>
  </w:num>
  <w:num w:numId="14">
    <w:abstractNumId w:val="17"/>
  </w:num>
  <w:num w:numId="15">
    <w:abstractNumId w:val="25"/>
  </w:num>
  <w:num w:numId="16">
    <w:abstractNumId w:val="4"/>
  </w:num>
  <w:num w:numId="17">
    <w:abstractNumId w:val="18"/>
  </w:num>
  <w:num w:numId="18">
    <w:abstractNumId w:val="11"/>
  </w:num>
  <w:num w:numId="19">
    <w:abstractNumId w:val="26"/>
  </w:num>
  <w:num w:numId="20">
    <w:abstractNumId w:val="29"/>
  </w:num>
  <w:num w:numId="21">
    <w:abstractNumId w:val="27"/>
  </w:num>
  <w:num w:numId="22">
    <w:abstractNumId w:val="5"/>
  </w:num>
  <w:num w:numId="23">
    <w:abstractNumId w:val="31"/>
  </w:num>
  <w:num w:numId="24">
    <w:abstractNumId w:val="20"/>
  </w:num>
  <w:num w:numId="25">
    <w:abstractNumId w:val="24"/>
  </w:num>
  <w:num w:numId="26">
    <w:abstractNumId w:val="14"/>
  </w:num>
  <w:num w:numId="27">
    <w:abstractNumId w:val="13"/>
  </w:num>
  <w:num w:numId="28">
    <w:abstractNumId w:val="2"/>
  </w:num>
  <w:num w:numId="29">
    <w:abstractNumId w:val="9"/>
  </w:num>
  <w:num w:numId="30">
    <w:abstractNumId w:val="12"/>
  </w:num>
  <w:num w:numId="31">
    <w:abstractNumId w:val="7"/>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D3E55"/>
    <w:rsid w:val="000120AE"/>
    <w:rsid w:val="0002102C"/>
    <w:rsid w:val="00035CBA"/>
    <w:rsid w:val="00054771"/>
    <w:rsid w:val="000B5CAC"/>
    <w:rsid w:val="000C2AAC"/>
    <w:rsid w:val="000D3E55"/>
    <w:rsid w:val="000E6D70"/>
    <w:rsid w:val="00102E3B"/>
    <w:rsid w:val="00106D7E"/>
    <w:rsid w:val="00107B98"/>
    <w:rsid w:val="00110634"/>
    <w:rsid w:val="001717B2"/>
    <w:rsid w:val="00185CDB"/>
    <w:rsid w:val="00187AD6"/>
    <w:rsid w:val="00191AEB"/>
    <w:rsid w:val="001B1DDF"/>
    <w:rsid w:val="001B3B48"/>
    <w:rsid w:val="001C2C60"/>
    <w:rsid w:val="002045F5"/>
    <w:rsid w:val="002249C5"/>
    <w:rsid w:val="00231A85"/>
    <w:rsid w:val="0024367F"/>
    <w:rsid w:val="002504B6"/>
    <w:rsid w:val="0026122B"/>
    <w:rsid w:val="002653B3"/>
    <w:rsid w:val="002719E5"/>
    <w:rsid w:val="003112FC"/>
    <w:rsid w:val="003178DC"/>
    <w:rsid w:val="00320C43"/>
    <w:rsid w:val="003529C4"/>
    <w:rsid w:val="00390484"/>
    <w:rsid w:val="00391923"/>
    <w:rsid w:val="003A2192"/>
    <w:rsid w:val="003D386B"/>
    <w:rsid w:val="0041632C"/>
    <w:rsid w:val="0042235D"/>
    <w:rsid w:val="00433B37"/>
    <w:rsid w:val="00455710"/>
    <w:rsid w:val="00463483"/>
    <w:rsid w:val="00475067"/>
    <w:rsid w:val="0049551D"/>
    <w:rsid w:val="004C0133"/>
    <w:rsid w:val="004C667A"/>
    <w:rsid w:val="00515AC4"/>
    <w:rsid w:val="00517CCA"/>
    <w:rsid w:val="0052198A"/>
    <w:rsid w:val="00531839"/>
    <w:rsid w:val="00572176"/>
    <w:rsid w:val="005809C1"/>
    <w:rsid w:val="00584353"/>
    <w:rsid w:val="005B7DBF"/>
    <w:rsid w:val="005C2276"/>
    <w:rsid w:val="005E38AA"/>
    <w:rsid w:val="00631D52"/>
    <w:rsid w:val="006350CE"/>
    <w:rsid w:val="00637E1D"/>
    <w:rsid w:val="00652195"/>
    <w:rsid w:val="00665C28"/>
    <w:rsid w:val="00676589"/>
    <w:rsid w:val="00694249"/>
    <w:rsid w:val="006970AB"/>
    <w:rsid w:val="006E1370"/>
    <w:rsid w:val="00715191"/>
    <w:rsid w:val="0072616E"/>
    <w:rsid w:val="00742D51"/>
    <w:rsid w:val="00761292"/>
    <w:rsid w:val="00763FD4"/>
    <w:rsid w:val="00765E14"/>
    <w:rsid w:val="0079084E"/>
    <w:rsid w:val="007A1474"/>
    <w:rsid w:val="007A5A8B"/>
    <w:rsid w:val="007E2A4C"/>
    <w:rsid w:val="007E4D39"/>
    <w:rsid w:val="007E5CF1"/>
    <w:rsid w:val="007F4D79"/>
    <w:rsid w:val="00814221"/>
    <w:rsid w:val="008438BF"/>
    <w:rsid w:val="00864C21"/>
    <w:rsid w:val="00865FDB"/>
    <w:rsid w:val="0086758B"/>
    <w:rsid w:val="008B0582"/>
    <w:rsid w:val="008E3ADA"/>
    <w:rsid w:val="009208C2"/>
    <w:rsid w:val="00921F40"/>
    <w:rsid w:val="00940C70"/>
    <w:rsid w:val="009418AA"/>
    <w:rsid w:val="00947006"/>
    <w:rsid w:val="00967D0E"/>
    <w:rsid w:val="00971560"/>
    <w:rsid w:val="009B551F"/>
    <w:rsid w:val="009D7609"/>
    <w:rsid w:val="00A0664C"/>
    <w:rsid w:val="00A15B52"/>
    <w:rsid w:val="00A26C96"/>
    <w:rsid w:val="00A42951"/>
    <w:rsid w:val="00A475D6"/>
    <w:rsid w:val="00A87092"/>
    <w:rsid w:val="00AB332F"/>
    <w:rsid w:val="00AB5EB4"/>
    <w:rsid w:val="00AB727F"/>
    <w:rsid w:val="00AC4CF7"/>
    <w:rsid w:val="00B0278D"/>
    <w:rsid w:val="00B3122D"/>
    <w:rsid w:val="00B420B2"/>
    <w:rsid w:val="00B5465F"/>
    <w:rsid w:val="00BB6C50"/>
    <w:rsid w:val="00BC1BC2"/>
    <w:rsid w:val="00BE6D53"/>
    <w:rsid w:val="00BF5366"/>
    <w:rsid w:val="00C0334D"/>
    <w:rsid w:val="00C217DF"/>
    <w:rsid w:val="00C34E15"/>
    <w:rsid w:val="00C35D0E"/>
    <w:rsid w:val="00C37526"/>
    <w:rsid w:val="00C42131"/>
    <w:rsid w:val="00C5707F"/>
    <w:rsid w:val="00C62A14"/>
    <w:rsid w:val="00C806B1"/>
    <w:rsid w:val="00C80871"/>
    <w:rsid w:val="00C95AD6"/>
    <w:rsid w:val="00CC3CDC"/>
    <w:rsid w:val="00D03043"/>
    <w:rsid w:val="00D273C3"/>
    <w:rsid w:val="00D30FFD"/>
    <w:rsid w:val="00D52E02"/>
    <w:rsid w:val="00D735FA"/>
    <w:rsid w:val="00D86B36"/>
    <w:rsid w:val="00DA4A72"/>
    <w:rsid w:val="00DB5B0C"/>
    <w:rsid w:val="00DE0A58"/>
    <w:rsid w:val="00E10877"/>
    <w:rsid w:val="00E13F99"/>
    <w:rsid w:val="00E14625"/>
    <w:rsid w:val="00E25E8C"/>
    <w:rsid w:val="00E475CF"/>
    <w:rsid w:val="00E544C0"/>
    <w:rsid w:val="00E652AB"/>
    <w:rsid w:val="00E77CAD"/>
    <w:rsid w:val="00E81932"/>
    <w:rsid w:val="00E822DA"/>
    <w:rsid w:val="00E96833"/>
    <w:rsid w:val="00EA6F2B"/>
    <w:rsid w:val="00EB0C72"/>
    <w:rsid w:val="00EB7632"/>
    <w:rsid w:val="00EC01DF"/>
    <w:rsid w:val="00EC052D"/>
    <w:rsid w:val="00ED2769"/>
    <w:rsid w:val="00F04876"/>
    <w:rsid w:val="00F142CC"/>
    <w:rsid w:val="00F16512"/>
    <w:rsid w:val="00F36BFC"/>
    <w:rsid w:val="00F57B9A"/>
    <w:rsid w:val="00F66098"/>
    <w:rsid w:val="00F764BF"/>
    <w:rsid w:val="00F919DD"/>
    <w:rsid w:val="00FF26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0B2"/>
  </w:style>
  <w:style w:type="paragraph" w:styleId="Heading1">
    <w:name w:val="heading 1"/>
    <w:basedOn w:val="Normal"/>
    <w:link w:val="Heading1Char"/>
    <w:uiPriority w:val="9"/>
    <w:qFormat/>
    <w:rsid w:val="004C013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E55"/>
    <w:pPr>
      <w:ind w:left="720"/>
      <w:contextualSpacing/>
    </w:pPr>
  </w:style>
  <w:style w:type="paragraph" w:styleId="BalloonText">
    <w:name w:val="Balloon Text"/>
    <w:basedOn w:val="Normal"/>
    <w:link w:val="BalloonTextChar"/>
    <w:uiPriority w:val="99"/>
    <w:semiHidden/>
    <w:unhideWhenUsed/>
    <w:rsid w:val="00E77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CAD"/>
    <w:rPr>
      <w:rFonts w:ascii="Tahoma" w:hAnsi="Tahoma" w:cs="Tahoma"/>
      <w:sz w:val="16"/>
      <w:szCs w:val="16"/>
    </w:rPr>
  </w:style>
  <w:style w:type="paragraph" w:customStyle="1" w:styleId="Default">
    <w:name w:val="Default"/>
    <w:rsid w:val="00191AEB"/>
    <w:pPr>
      <w:autoSpaceDE w:val="0"/>
      <w:autoSpaceDN w:val="0"/>
      <w:adjustRightInd w:val="0"/>
      <w:spacing w:after="0" w:line="240" w:lineRule="auto"/>
    </w:pPr>
    <w:rPr>
      <w:rFonts w:ascii="Constantia" w:hAnsi="Constantia" w:cs="Constantia"/>
      <w:color w:val="000000"/>
      <w:sz w:val="24"/>
      <w:szCs w:val="24"/>
    </w:rPr>
  </w:style>
  <w:style w:type="paragraph" w:styleId="NormalWeb">
    <w:name w:val="Normal (Web)"/>
    <w:basedOn w:val="Normal"/>
    <w:uiPriority w:val="99"/>
    <w:semiHidden/>
    <w:unhideWhenUsed/>
    <w:rsid w:val="00AC4C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C4CF7"/>
    <w:rPr>
      <w:b/>
      <w:bCs/>
    </w:rPr>
  </w:style>
  <w:style w:type="character" w:styleId="Hyperlink">
    <w:name w:val="Hyperlink"/>
    <w:basedOn w:val="DefaultParagraphFont"/>
    <w:uiPriority w:val="99"/>
    <w:unhideWhenUsed/>
    <w:rsid w:val="00EA6F2B"/>
    <w:rPr>
      <w:color w:val="0000FF" w:themeColor="hyperlink"/>
      <w:u w:val="single"/>
    </w:rPr>
  </w:style>
  <w:style w:type="table" w:styleId="TableGrid">
    <w:name w:val="Table Grid"/>
    <w:basedOn w:val="TableNormal"/>
    <w:uiPriority w:val="59"/>
    <w:rsid w:val="000547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D76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7609"/>
  </w:style>
  <w:style w:type="paragraph" w:styleId="Footer">
    <w:name w:val="footer"/>
    <w:basedOn w:val="Normal"/>
    <w:link w:val="FooterChar"/>
    <w:uiPriority w:val="99"/>
    <w:unhideWhenUsed/>
    <w:rsid w:val="009D7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609"/>
  </w:style>
  <w:style w:type="character" w:customStyle="1" w:styleId="pubdate">
    <w:name w:val="pubdate"/>
    <w:basedOn w:val="DefaultParagraphFont"/>
    <w:rsid w:val="004C0133"/>
  </w:style>
  <w:style w:type="character" w:customStyle="1" w:styleId="Heading1Char">
    <w:name w:val="Heading 1 Char"/>
    <w:basedOn w:val="DefaultParagraphFont"/>
    <w:link w:val="Heading1"/>
    <w:uiPriority w:val="9"/>
    <w:rsid w:val="004C0133"/>
    <w:rPr>
      <w:rFonts w:ascii="Times New Roman" w:eastAsia="Times New Roman" w:hAnsi="Times New Roman" w:cs="Times New Roman"/>
      <w:b/>
      <w:bCs/>
      <w:kern w:val="36"/>
      <w:sz w:val="48"/>
      <w:szCs w:val="48"/>
      <w:lang w:val="en-US"/>
    </w:rPr>
  </w:style>
</w:styles>
</file>

<file path=word/webSettings.xml><?xml version="1.0" encoding="utf-8"?>
<w:webSettings xmlns:r="http://schemas.openxmlformats.org/officeDocument/2006/relationships" xmlns:w="http://schemas.openxmlformats.org/wordprocessingml/2006/main">
  <w:divs>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911691228">
          <w:marLeft w:val="547"/>
          <w:marRight w:val="0"/>
          <w:marTop w:val="96"/>
          <w:marBottom w:val="0"/>
          <w:divBdr>
            <w:top w:val="none" w:sz="0" w:space="0" w:color="auto"/>
            <w:left w:val="none" w:sz="0" w:space="0" w:color="auto"/>
            <w:bottom w:val="none" w:sz="0" w:space="0" w:color="auto"/>
            <w:right w:val="none" w:sz="0" w:space="0" w:color="auto"/>
          </w:divBdr>
        </w:div>
        <w:div w:id="1333415675">
          <w:marLeft w:val="547"/>
          <w:marRight w:val="0"/>
          <w:marTop w:val="96"/>
          <w:marBottom w:val="0"/>
          <w:divBdr>
            <w:top w:val="none" w:sz="0" w:space="0" w:color="auto"/>
            <w:left w:val="none" w:sz="0" w:space="0" w:color="auto"/>
            <w:bottom w:val="none" w:sz="0" w:space="0" w:color="auto"/>
            <w:right w:val="none" w:sz="0" w:space="0" w:color="auto"/>
          </w:divBdr>
        </w:div>
      </w:divsChild>
    </w:div>
    <w:div w:id="206794941">
      <w:bodyDiv w:val="1"/>
      <w:marLeft w:val="0"/>
      <w:marRight w:val="0"/>
      <w:marTop w:val="0"/>
      <w:marBottom w:val="0"/>
      <w:divBdr>
        <w:top w:val="none" w:sz="0" w:space="0" w:color="auto"/>
        <w:left w:val="none" w:sz="0" w:space="0" w:color="auto"/>
        <w:bottom w:val="none" w:sz="0" w:space="0" w:color="auto"/>
        <w:right w:val="none" w:sz="0" w:space="0" w:color="auto"/>
      </w:divBdr>
      <w:divsChild>
        <w:div w:id="901872869">
          <w:marLeft w:val="0"/>
          <w:marRight w:val="0"/>
          <w:marTop w:val="0"/>
          <w:marBottom w:val="0"/>
          <w:divBdr>
            <w:top w:val="none" w:sz="0" w:space="0" w:color="auto"/>
            <w:left w:val="none" w:sz="0" w:space="0" w:color="auto"/>
            <w:bottom w:val="none" w:sz="0" w:space="0" w:color="auto"/>
            <w:right w:val="none" w:sz="0" w:space="0" w:color="auto"/>
          </w:divBdr>
        </w:div>
      </w:divsChild>
    </w:div>
    <w:div w:id="241448279">
      <w:bodyDiv w:val="1"/>
      <w:marLeft w:val="0"/>
      <w:marRight w:val="0"/>
      <w:marTop w:val="0"/>
      <w:marBottom w:val="0"/>
      <w:divBdr>
        <w:top w:val="none" w:sz="0" w:space="0" w:color="auto"/>
        <w:left w:val="none" w:sz="0" w:space="0" w:color="auto"/>
        <w:bottom w:val="none" w:sz="0" w:space="0" w:color="auto"/>
        <w:right w:val="none" w:sz="0" w:space="0" w:color="auto"/>
      </w:divBdr>
      <w:divsChild>
        <w:div w:id="715159320">
          <w:marLeft w:val="547"/>
          <w:marRight w:val="0"/>
          <w:marTop w:val="96"/>
          <w:marBottom w:val="0"/>
          <w:divBdr>
            <w:top w:val="none" w:sz="0" w:space="0" w:color="auto"/>
            <w:left w:val="none" w:sz="0" w:space="0" w:color="auto"/>
            <w:bottom w:val="none" w:sz="0" w:space="0" w:color="auto"/>
            <w:right w:val="none" w:sz="0" w:space="0" w:color="auto"/>
          </w:divBdr>
        </w:div>
      </w:divsChild>
    </w:div>
    <w:div w:id="456341467">
      <w:bodyDiv w:val="1"/>
      <w:marLeft w:val="0"/>
      <w:marRight w:val="0"/>
      <w:marTop w:val="0"/>
      <w:marBottom w:val="0"/>
      <w:divBdr>
        <w:top w:val="none" w:sz="0" w:space="0" w:color="auto"/>
        <w:left w:val="none" w:sz="0" w:space="0" w:color="auto"/>
        <w:bottom w:val="none" w:sz="0" w:space="0" w:color="auto"/>
        <w:right w:val="none" w:sz="0" w:space="0" w:color="auto"/>
      </w:divBdr>
      <w:divsChild>
        <w:div w:id="1115368355">
          <w:marLeft w:val="547"/>
          <w:marRight w:val="0"/>
          <w:marTop w:val="96"/>
          <w:marBottom w:val="0"/>
          <w:divBdr>
            <w:top w:val="none" w:sz="0" w:space="0" w:color="auto"/>
            <w:left w:val="none" w:sz="0" w:space="0" w:color="auto"/>
            <w:bottom w:val="none" w:sz="0" w:space="0" w:color="auto"/>
            <w:right w:val="none" w:sz="0" w:space="0" w:color="auto"/>
          </w:divBdr>
        </w:div>
        <w:div w:id="294288596">
          <w:marLeft w:val="547"/>
          <w:marRight w:val="0"/>
          <w:marTop w:val="96"/>
          <w:marBottom w:val="0"/>
          <w:divBdr>
            <w:top w:val="none" w:sz="0" w:space="0" w:color="auto"/>
            <w:left w:val="none" w:sz="0" w:space="0" w:color="auto"/>
            <w:bottom w:val="none" w:sz="0" w:space="0" w:color="auto"/>
            <w:right w:val="none" w:sz="0" w:space="0" w:color="auto"/>
          </w:divBdr>
        </w:div>
        <w:div w:id="1845121180">
          <w:marLeft w:val="547"/>
          <w:marRight w:val="0"/>
          <w:marTop w:val="96"/>
          <w:marBottom w:val="0"/>
          <w:divBdr>
            <w:top w:val="none" w:sz="0" w:space="0" w:color="auto"/>
            <w:left w:val="none" w:sz="0" w:space="0" w:color="auto"/>
            <w:bottom w:val="none" w:sz="0" w:space="0" w:color="auto"/>
            <w:right w:val="none" w:sz="0" w:space="0" w:color="auto"/>
          </w:divBdr>
        </w:div>
      </w:divsChild>
    </w:div>
    <w:div w:id="483350388">
      <w:bodyDiv w:val="1"/>
      <w:marLeft w:val="0"/>
      <w:marRight w:val="0"/>
      <w:marTop w:val="0"/>
      <w:marBottom w:val="0"/>
      <w:divBdr>
        <w:top w:val="none" w:sz="0" w:space="0" w:color="auto"/>
        <w:left w:val="none" w:sz="0" w:space="0" w:color="auto"/>
        <w:bottom w:val="none" w:sz="0" w:space="0" w:color="auto"/>
        <w:right w:val="none" w:sz="0" w:space="0" w:color="auto"/>
      </w:divBdr>
      <w:divsChild>
        <w:div w:id="1172649898">
          <w:marLeft w:val="1166"/>
          <w:marRight w:val="0"/>
          <w:marTop w:val="96"/>
          <w:marBottom w:val="0"/>
          <w:divBdr>
            <w:top w:val="none" w:sz="0" w:space="0" w:color="auto"/>
            <w:left w:val="none" w:sz="0" w:space="0" w:color="auto"/>
            <w:bottom w:val="none" w:sz="0" w:space="0" w:color="auto"/>
            <w:right w:val="none" w:sz="0" w:space="0" w:color="auto"/>
          </w:divBdr>
        </w:div>
      </w:divsChild>
    </w:div>
    <w:div w:id="603660025">
      <w:bodyDiv w:val="1"/>
      <w:marLeft w:val="0"/>
      <w:marRight w:val="0"/>
      <w:marTop w:val="0"/>
      <w:marBottom w:val="0"/>
      <w:divBdr>
        <w:top w:val="none" w:sz="0" w:space="0" w:color="auto"/>
        <w:left w:val="none" w:sz="0" w:space="0" w:color="auto"/>
        <w:bottom w:val="none" w:sz="0" w:space="0" w:color="auto"/>
        <w:right w:val="none" w:sz="0" w:space="0" w:color="auto"/>
      </w:divBdr>
    </w:div>
    <w:div w:id="619730518">
      <w:bodyDiv w:val="1"/>
      <w:marLeft w:val="0"/>
      <w:marRight w:val="0"/>
      <w:marTop w:val="0"/>
      <w:marBottom w:val="0"/>
      <w:divBdr>
        <w:top w:val="none" w:sz="0" w:space="0" w:color="auto"/>
        <w:left w:val="none" w:sz="0" w:space="0" w:color="auto"/>
        <w:bottom w:val="none" w:sz="0" w:space="0" w:color="auto"/>
        <w:right w:val="none" w:sz="0" w:space="0" w:color="auto"/>
      </w:divBdr>
    </w:div>
    <w:div w:id="1188760881">
      <w:bodyDiv w:val="1"/>
      <w:marLeft w:val="0"/>
      <w:marRight w:val="0"/>
      <w:marTop w:val="0"/>
      <w:marBottom w:val="0"/>
      <w:divBdr>
        <w:top w:val="none" w:sz="0" w:space="0" w:color="auto"/>
        <w:left w:val="none" w:sz="0" w:space="0" w:color="auto"/>
        <w:bottom w:val="none" w:sz="0" w:space="0" w:color="auto"/>
        <w:right w:val="none" w:sz="0" w:space="0" w:color="auto"/>
      </w:divBdr>
      <w:divsChild>
        <w:div w:id="955019237">
          <w:marLeft w:val="547"/>
          <w:marRight w:val="0"/>
          <w:marTop w:val="96"/>
          <w:marBottom w:val="0"/>
          <w:divBdr>
            <w:top w:val="none" w:sz="0" w:space="0" w:color="auto"/>
            <w:left w:val="none" w:sz="0" w:space="0" w:color="auto"/>
            <w:bottom w:val="none" w:sz="0" w:space="0" w:color="auto"/>
            <w:right w:val="none" w:sz="0" w:space="0" w:color="auto"/>
          </w:divBdr>
        </w:div>
      </w:divsChild>
    </w:div>
    <w:div w:id="1304196805">
      <w:bodyDiv w:val="1"/>
      <w:marLeft w:val="0"/>
      <w:marRight w:val="0"/>
      <w:marTop w:val="0"/>
      <w:marBottom w:val="0"/>
      <w:divBdr>
        <w:top w:val="none" w:sz="0" w:space="0" w:color="auto"/>
        <w:left w:val="none" w:sz="0" w:space="0" w:color="auto"/>
        <w:bottom w:val="none" w:sz="0" w:space="0" w:color="auto"/>
        <w:right w:val="none" w:sz="0" w:space="0" w:color="auto"/>
      </w:divBdr>
      <w:divsChild>
        <w:div w:id="895554727">
          <w:marLeft w:val="547"/>
          <w:marRight w:val="0"/>
          <w:marTop w:val="96"/>
          <w:marBottom w:val="0"/>
          <w:divBdr>
            <w:top w:val="none" w:sz="0" w:space="0" w:color="auto"/>
            <w:left w:val="none" w:sz="0" w:space="0" w:color="auto"/>
            <w:bottom w:val="none" w:sz="0" w:space="0" w:color="auto"/>
            <w:right w:val="none" w:sz="0" w:space="0" w:color="auto"/>
          </w:divBdr>
        </w:div>
      </w:divsChild>
    </w:div>
    <w:div w:id="1447237687">
      <w:bodyDiv w:val="1"/>
      <w:marLeft w:val="0"/>
      <w:marRight w:val="0"/>
      <w:marTop w:val="0"/>
      <w:marBottom w:val="0"/>
      <w:divBdr>
        <w:top w:val="none" w:sz="0" w:space="0" w:color="auto"/>
        <w:left w:val="none" w:sz="0" w:space="0" w:color="auto"/>
        <w:bottom w:val="none" w:sz="0" w:space="0" w:color="auto"/>
        <w:right w:val="none" w:sz="0" w:space="0" w:color="auto"/>
      </w:divBdr>
      <w:divsChild>
        <w:div w:id="539321507">
          <w:marLeft w:val="0"/>
          <w:marRight w:val="0"/>
          <w:marTop w:val="0"/>
          <w:marBottom w:val="0"/>
          <w:divBdr>
            <w:top w:val="none" w:sz="0" w:space="0" w:color="auto"/>
            <w:left w:val="none" w:sz="0" w:space="0" w:color="auto"/>
            <w:bottom w:val="none" w:sz="0" w:space="0" w:color="auto"/>
            <w:right w:val="none" w:sz="0" w:space="0" w:color="auto"/>
          </w:divBdr>
        </w:div>
      </w:divsChild>
    </w:div>
    <w:div w:id="1606839843">
      <w:bodyDiv w:val="1"/>
      <w:marLeft w:val="0"/>
      <w:marRight w:val="0"/>
      <w:marTop w:val="0"/>
      <w:marBottom w:val="0"/>
      <w:divBdr>
        <w:top w:val="none" w:sz="0" w:space="0" w:color="auto"/>
        <w:left w:val="none" w:sz="0" w:space="0" w:color="auto"/>
        <w:bottom w:val="none" w:sz="0" w:space="0" w:color="auto"/>
        <w:right w:val="none" w:sz="0" w:space="0" w:color="auto"/>
      </w:divBdr>
      <w:divsChild>
        <w:div w:id="2071341562">
          <w:marLeft w:val="547"/>
          <w:marRight w:val="0"/>
          <w:marTop w:val="96"/>
          <w:marBottom w:val="0"/>
          <w:divBdr>
            <w:top w:val="none" w:sz="0" w:space="0" w:color="auto"/>
            <w:left w:val="none" w:sz="0" w:space="0" w:color="auto"/>
            <w:bottom w:val="none" w:sz="0" w:space="0" w:color="auto"/>
            <w:right w:val="none" w:sz="0" w:space="0" w:color="auto"/>
          </w:divBdr>
        </w:div>
        <w:div w:id="1642152187">
          <w:marLeft w:val="547"/>
          <w:marRight w:val="0"/>
          <w:marTop w:val="96"/>
          <w:marBottom w:val="0"/>
          <w:divBdr>
            <w:top w:val="none" w:sz="0" w:space="0" w:color="auto"/>
            <w:left w:val="none" w:sz="0" w:space="0" w:color="auto"/>
            <w:bottom w:val="none" w:sz="0" w:space="0" w:color="auto"/>
            <w:right w:val="none" w:sz="0" w:space="0" w:color="auto"/>
          </w:divBdr>
        </w:div>
        <w:div w:id="1951886656">
          <w:marLeft w:val="547"/>
          <w:marRight w:val="0"/>
          <w:marTop w:val="96"/>
          <w:marBottom w:val="0"/>
          <w:divBdr>
            <w:top w:val="none" w:sz="0" w:space="0" w:color="auto"/>
            <w:left w:val="none" w:sz="0" w:space="0" w:color="auto"/>
            <w:bottom w:val="none" w:sz="0" w:space="0" w:color="auto"/>
            <w:right w:val="none" w:sz="0" w:space="0" w:color="auto"/>
          </w:divBdr>
        </w:div>
      </w:divsChild>
    </w:div>
    <w:div w:id="1639843262">
      <w:bodyDiv w:val="1"/>
      <w:marLeft w:val="0"/>
      <w:marRight w:val="0"/>
      <w:marTop w:val="0"/>
      <w:marBottom w:val="0"/>
      <w:divBdr>
        <w:top w:val="none" w:sz="0" w:space="0" w:color="auto"/>
        <w:left w:val="none" w:sz="0" w:space="0" w:color="auto"/>
        <w:bottom w:val="none" w:sz="0" w:space="0" w:color="auto"/>
        <w:right w:val="none" w:sz="0" w:space="0" w:color="auto"/>
      </w:divBdr>
    </w:div>
    <w:div w:id="1854027379">
      <w:bodyDiv w:val="1"/>
      <w:marLeft w:val="0"/>
      <w:marRight w:val="0"/>
      <w:marTop w:val="0"/>
      <w:marBottom w:val="0"/>
      <w:divBdr>
        <w:top w:val="none" w:sz="0" w:space="0" w:color="auto"/>
        <w:left w:val="none" w:sz="0" w:space="0" w:color="auto"/>
        <w:bottom w:val="none" w:sz="0" w:space="0" w:color="auto"/>
        <w:right w:val="none" w:sz="0" w:space="0" w:color="auto"/>
      </w:divBdr>
      <w:divsChild>
        <w:div w:id="1411853304">
          <w:marLeft w:val="1166"/>
          <w:marRight w:val="0"/>
          <w:marTop w:val="96"/>
          <w:marBottom w:val="0"/>
          <w:divBdr>
            <w:top w:val="none" w:sz="0" w:space="0" w:color="auto"/>
            <w:left w:val="none" w:sz="0" w:space="0" w:color="auto"/>
            <w:bottom w:val="none" w:sz="0" w:space="0" w:color="auto"/>
            <w:right w:val="none" w:sz="0" w:space="0" w:color="auto"/>
          </w:divBdr>
        </w:div>
        <w:div w:id="1805463189">
          <w:marLeft w:val="1166"/>
          <w:marRight w:val="0"/>
          <w:marTop w:val="96"/>
          <w:marBottom w:val="0"/>
          <w:divBdr>
            <w:top w:val="none" w:sz="0" w:space="0" w:color="auto"/>
            <w:left w:val="none" w:sz="0" w:space="0" w:color="auto"/>
            <w:bottom w:val="none" w:sz="0" w:space="0" w:color="auto"/>
            <w:right w:val="none" w:sz="0" w:space="0" w:color="auto"/>
          </w:divBdr>
        </w:div>
        <w:div w:id="519469631">
          <w:marLeft w:val="1166"/>
          <w:marRight w:val="0"/>
          <w:marTop w:val="96"/>
          <w:marBottom w:val="0"/>
          <w:divBdr>
            <w:top w:val="none" w:sz="0" w:space="0" w:color="auto"/>
            <w:left w:val="none" w:sz="0" w:space="0" w:color="auto"/>
            <w:bottom w:val="none" w:sz="0" w:space="0" w:color="auto"/>
            <w:right w:val="none" w:sz="0" w:space="0" w:color="auto"/>
          </w:divBdr>
        </w:div>
        <w:div w:id="1669552604">
          <w:marLeft w:val="1166"/>
          <w:marRight w:val="0"/>
          <w:marTop w:val="96"/>
          <w:marBottom w:val="0"/>
          <w:divBdr>
            <w:top w:val="none" w:sz="0" w:space="0" w:color="auto"/>
            <w:left w:val="none" w:sz="0" w:space="0" w:color="auto"/>
            <w:bottom w:val="none" w:sz="0" w:space="0" w:color="auto"/>
            <w:right w:val="none" w:sz="0" w:space="0" w:color="auto"/>
          </w:divBdr>
        </w:div>
        <w:div w:id="14117477">
          <w:marLeft w:val="1166"/>
          <w:marRight w:val="0"/>
          <w:marTop w:val="96"/>
          <w:marBottom w:val="0"/>
          <w:divBdr>
            <w:top w:val="none" w:sz="0" w:space="0" w:color="auto"/>
            <w:left w:val="none" w:sz="0" w:space="0" w:color="auto"/>
            <w:bottom w:val="none" w:sz="0" w:space="0" w:color="auto"/>
            <w:right w:val="none" w:sz="0" w:space="0" w:color="auto"/>
          </w:divBdr>
        </w:div>
        <w:div w:id="1555969105">
          <w:marLeft w:val="1166"/>
          <w:marRight w:val="0"/>
          <w:marTop w:val="96"/>
          <w:marBottom w:val="0"/>
          <w:divBdr>
            <w:top w:val="none" w:sz="0" w:space="0" w:color="auto"/>
            <w:left w:val="none" w:sz="0" w:space="0" w:color="auto"/>
            <w:bottom w:val="none" w:sz="0" w:space="0" w:color="auto"/>
            <w:right w:val="none" w:sz="0" w:space="0" w:color="auto"/>
          </w:divBdr>
        </w:div>
        <w:div w:id="670447549">
          <w:marLeft w:val="1166"/>
          <w:marRight w:val="0"/>
          <w:marTop w:val="96"/>
          <w:marBottom w:val="0"/>
          <w:divBdr>
            <w:top w:val="none" w:sz="0" w:space="0" w:color="auto"/>
            <w:left w:val="none" w:sz="0" w:space="0" w:color="auto"/>
            <w:bottom w:val="none" w:sz="0" w:space="0" w:color="auto"/>
            <w:right w:val="none" w:sz="0" w:space="0" w:color="auto"/>
          </w:divBdr>
        </w:div>
      </w:divsChild>
    </w:div>
    <w:div w:id="1967540380">
      <w:bodyDiv w:val="1"/>
      <w:marLeft w:val="0"/>
      <w:marRight w:val="0"/>
      <w:marTop w:val="0"/>
      <w:marBottom w:val="0"/>
      <w:divBdr>
        <w:top w:val="none" w:sz="0" w:space="0" w:color="auto"/>
        <w:left w:val="none" w:sz="0" w:space="0" w:color="auto"/>
        <w:bottom w:val="none" w:sz="0" w:space="0" w:color="auto"/>
        <w:right w:val="none" w:sz="0" w:space="0" w:color="auto"/>
      </w:divBdr>
      <w:divsChild>
        <w:div w:id="1863010383">
          <w:marLeft w:val="878"/>
          <w:marRight w:val="0"/>
          <w:marTop w:val="96"/>
          <w:marBottom w:val="0"/>
          <w:divBdr>
            <w:top w:val="none" w:sz="0" w:space="0" w:color="auto"/>
            <w:left w:val="none" w:sz="0" w:space="0" w:color="auto"/>
            <w:bottom w:val="none" w:sz="0" w:space="0" w:color="auto"/>
            <w:right w:val="none" w:sz="0" w:space="0" w:color="auto"/>
          </w:divBdr>
        </w:div>
        <w:div w:id="642348217">
          <w:marLeft w:val="878"/>
          <w:marRight w:val="0"/>
          <w:marTop w:val="96"/>
          <w:marBottom w:val="0"/>
          <w:divBdr>
            <w:top w:val="none" w:sz="0" w:space="0" w:color="auto"/>
            <w:left w:val="none" w:sz="0" w:space="0" w:color="auto"/>
            <w:bottom w:val="none" w:sz="0" w:space="0" w:color="auto"/>
            <w:right w:val="none" w:sz="0" w:space="0" w:color="auto"/>
          </w:divBdr>
        </w:div>
      </w:divsChild>
    </w:div>
    <w:div w:id="1991055463">
      <w:bodyDiv w:val="1"/>
      <w:marLeft w:val="0"/>
      <w:marRight w:val="0"/>
      <w:marTop w:val="0"/>
      <w:marBottom w:val="0"/>
      <w:divBdr>
        <w:top w:val="none" w:sz="0" w:space="0" w:color="auto"/>
        <w:left w:val="none" w:sz="0" w:space="0" w:color="auto"/>
        <w:bottom w:val="none" w:sz="0" w:space="0" w:color="auto"/>
        <w:right w:val="none" w:sz="0" w:space="0" w:color="auto"/>
      </w:divBdr>
      <w:divsChild>
        <w:div w:id="407272545">
          <w:marLeft w:val="547"/>
          <w:marRight w:val="0"/>
          <w:marTop w:val="96"/>
          <w:marBottom w:val="0"/>
          <w:divBdr>
            <w:top w:val="none" w:sz="0" w:space="0" w:color="auto"/>
            <w:left w:val="none" w:sz="0" w:space="0" w:color="auto"/>
            <w:bottom w:val="none" w:sz="0" w:space="0" w:color="auto"/>
            <w:right w:val="none" w:sz="0" w:space="0" w:color="auto"/>
          </w:divBdr>
        </w:div>
        <w:div w:id="1293748911">
          <w:marLeft w:val="547"/>
          <w:marRight w:val="0"/>
          <w:marTop w:val="96"/>
          <w:marBottom w:val="0"/>
          <w:divBdr>
            <w:top w:val="none" w:sz="0" w:space="0" w:color="auto"/>
            <w:left w:val="none" w:sz="0" w:space="0" w:color="auto"/>
            <w:bottom w:val="none" w:sz="0" w:space="0" w:color="auto"/>
            <w:right w:val="none" w:sz="0" w:space="0" w:color="auto"/>
          </w:divBdr>
        </w:div>
      </w:divsChild>
    </w:div>
    <w:div w:id="2017345188">
      <w:bodyDiv w:val="1"/>
      <w:marLeft w:val="0"/>
      <w:marRight w:val="0"/>
      <w:marTop w:val="0"/>
      <w:marBottom w:val="0"/>
      <w:divBdr>
        <w:top w:val="none" w:sz="0" w:space="0" w:color="auto"/>
        <w:left w:val="none" w:sz="0" w:space="0" w:color="auto"/>
        <w:bottom w:val="none" w:sz="0" w:space="0" w:color="auto"/>
        <w:right w:val="none" w:sz="0" w:space="0" w:color="auto"/>
      </w:divBdr>
      <w:divsChild>
        <w:div w:id="15156149">
          <w:marLeft w:val="158"/>
          <w:marRight w:val="0"/>
          <w:marTop w:val="115"/>
          <w:marBottom w:val="0"/>
          <w:divBdr>
            <w:top w:val="none" w:sz="0" w:space="0" w:color="auto"/>
            <w:left w:val="none" w:sz="0" w:space="0" w:color="auto"/>
            <w:bottom w:val="none" w:sz="0" w:space="0" w:color="auto"/>
            <w:right w:val="none" w:sz="0" w:space="0" w:color="auto"/>
          </w:divBdr>
        </w:div>
        <w:div w:id="753550340">
          <w:marLeft w:val="878"/>
          <w:marRight w:val="0"/>
          <w:marTop w:val="115"/>
          <w:marBottom w:val="0"/>
          <w:divBdr>
            <w:top w:val="none" w:sz="0" w:space="0" w:color="auto"/>
            <w:left w:val="none" w:sz="0" w:space="0" w:color="auto"/>
            <w:bottom w:val="none" w:sz="0" w:space="0" w:color="auto"/>
            <w:right w:val="none" w:sz="0" w:space="0" w:color="auto"/>
          </w:divBdr>
        </w:div>
        <w:div w:id="1872037354">
          <w:marLeft w:val="878"/>
          <w:marRight w:val="0"/>
          <w:marTop w:val="115"/>
          <w:marBottom w:val="0"/>
          <w:divBdr>
            <w:top w:val="none" w:sz="0" w:space="0" w:color="auto"/>
            <w:left w:val="none" w:sz="0" w:space="0" w:color="auto"/>
            <w:bottom w:val="none" w:sz="0" w:space="0" w:color="auto"/>
            <w:right w:val="none" w:sz="0" w:space="0" w:color="auto"/>
          </w:divBdr>
        </w:div>
      </w:divsChild>
    </w:div>
    <w:div w:id="2050101575">
      <w:bodyDiv w:val="1"/>
      <w:marLeft w:val="0"/>
      <w:marRight w:val="0"/>
      <w:marTop w:val="0"/>
      <w:marBottom w:val="0"/>
      <w:divBdr>
        <w:top w:val="none" w:sz="0" w:space="0" w:color="auto"/>
        <w:left w:val="none" w:sz="0" w:space="0" w:color="auto"/>
        <w:bottom w:val="none" w:sz="0" w:space="0" w:color="auto"/>
        <w:right w:val="none" w:sz="0" w:space="0" w:color="auto"/>
      </w:divBdr>
      <w:divsChild>
        <w:div w:id="278343276">
          <w:marLeft w:val="547"/>
          <w:marRight w:val="0"/>
          <w:marTop w:val="96"/>
          <w:marBottom w:val="0"/>
          <w:divBdr>
            <w:top w:val="none" w:sz="0" w:space="0" w:color="auto"/>
            <w:left w:val="none" w:sz="0" w:space="0" w:color="auto"/>
            <w:bottom w:val="none" w:sz="0" w:space="0" w:color="auto"/>
            <w:right w:val="none" w:sz="0" w:space="0" w:color="auto"/>
          </w:divBdr>
        </w:div>
      </w:divsChild>
    </w:div>
    <w:div w:id="2081555653">
      <w:bodyDiv w:val="1"/>
      <w:marLeft w:val="0"/>
      <w:marRight w:val="0"/>
      <w:marTop w:val="0"/>
      <w:marBottom w:val="0"/>
      <w:divBdr>
        <w:top w:val="none" w:sz="0" w:space="0" w:color="auto"/>
        <w:left w:val="none" w:sz="0" w:space="0" w:color="auto"/>
        <w:bottom w:val="none" w:sz="0" w:space="0" w:color="auto"/>
        <w:right w:val="none" w:sz="0" w:space="0" w:color="auto"/>
      </w:divBdr>
    </w:div>
    <w:div w:id="209238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'[Chart in Microsoft Office Word]Sheet1'!$B$1</c:f>
              <c:strCache>
                <c:ptCount val="1"/>
                <c:pt idx="0">
                  <c:v>usage</c:v>
                </c:pt>
              </c:strCache>
            </c:strRef>
          </c:tx>
          <c:dLbls>
            <c:showCatName val="1"/>
            <c:showPercent val="1"/>
            <c:showLeaderLines val="1"/>
          </c:dLbls>
          <c:cat>
            <c:strRef>
              <c:f>'[Chart in Microsoft Office Word]Sheet1'!$A$2:$A$5</c:f>
              <c:strCache>
                <c:ptCount val="4"/>
                <c:pt idx="0">
                  <c:v>Double-circled gerbera</c:v>
                </c:pt>
                <c:pt idx="1">
                  <c:v>single circled gerbera</c:v>
                </c:pt>
                <c:pt idx="2">
                  <c:v>Dutch rose </c:v>
                </c:pt>
                <c:pt idx="3">
                  <c:v>Desi gulab</c:v>
                </c:pt>
              </c:strCache>
            </c:strRef>
          </c:cat>
          <c:val>
            <c:numRef>
              <c:f>'[Chart in Microsoft Office Word]Sheet1'!$B$2:$B$5</c:f>
              <c:numCache>
                <c:formatCode>General</c:formatCode>
                <c:ptCount val="4"/>
                <c:pt idx="0">
                  <c:v>4</c:v>
                </c:pt>
                <c:pt idx="1">
                  <c:v>13</c:v>
                </c:pt>
                <c:pt idx="2">
                  <c:v>42</c:v>
                </c:pt>
                <c:pt idx="3">
                  <c:v>42</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Usage</c:v>
                </c:pt>
              </c:strCache>
            </c:strRef>
          </c:tx>
          <c:dLbls>
            <c:dLbl>
              <c:idx val="0"/>
              <c:showVal val="1"/>
            </c:dLbl>
            <c:dLbl>
              <c:idx val="1"/>
              <c:showVal val="1"/>
            </c:dLbl>
            <c:dLbl>
              <c:idx val="2"/>
              <c:showVal val="1"/>
            </c:dLbl>
            <c:dLbl>
              <c:idx val="3"/>
              <c:showVal val="1"/>
            </c:dLbl>
            <c:delete val="1"/>
          </c:dLbls>
          <c:cat>
            <c:strRef>
              <c:f>Sheet1!$A$2:$A$5</c:f>
              <c:strCache>
                <c:ptCount val="4"/>
                <c:pt idx="0">
                  <c:v>Rose </c:v>
                </c:pt>
                <c:pt idx="1">
                  <c:v>Gerbera </c:v>
                </c:pt>
                <c:pt idx="2">
                  <c:v>Carnation</c:v>
                </c:pt>
                <c:pt idx="3">
                  <c:v>Orchid</c:v>
                </c:pt>
              </c:strCache>
            </c:strRef>
          </c:cat>
          <c:val>
            <c:numRef>
              <c:f>Sheet1!$B$2:$B$5</c:f>
              <c:numCache>
                <c:formatCode>General</c:formatCode>
                <c:ptCount val="4"/>
                <c:pt idx="0">
                  <c:v>40</c:v>
                </c:pt>
                <c:pt idx="1">
                  <c:v>20</c:v>
                </c:pt>
                <c:pt idx="2">
                  <c:v>20</c:v>
                </c:pt>
                <c:pt idx="3">
                  <c:v>20</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23</Pages>
  <Words>4813</Words>
  <Characters>27437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Jitin</dc:creator>
  <cp:keywords/>
  <dc:description/>
  <cp:lastModifiedBy>Ankur</cp:lastModifiedBy>
  <cp:revision>192</cp:revision>
  <dcterms:created xsi:type="dcterms:W3CDTF">2012-10-21T09:07:00Z</dcterms:created>
  <dcterms:modified xsi:type="dcterms:W3CDTF">2013-05-12T06:20:00Z</dcterms:modified>
</cp:coreProperties>
</file>