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B60" w:rsidRDefault="00DD1B60" w:rsidP="00DD1B60">
      <w:pPr>
        <w:jc w:val="center"/>
        <w:rPr>
          <w:b/>
        </w:rPr>
      </w:pPr>
      <w:r>
        <w:rPr>
          <w:b/>
        </w:rPr>
        <w:t xml:space="preserve"> </w:t>
      </w:r>
      <w:r w:rsidR="00E22C18">
        <w:rPr>
          <w:rFonts w:ascii="Times New Roman" w:hAnsi="Times New Roman"/>
          <w:b/>
          <w:sz w:val="40"/>
          <w:szCs w:val="40"/>
        </w:rPr>
        <w:t>Dissertation</w:t>
      </w:r>
      <w:r>
        <w:rPr>
          <w:rFonts w:ascii="Times New Roman" w:hAnsi="Times New Roman"/>
          <w:b/>
          <w:sz w:val="40"/>
          <w:szCs w:val="40"/>
        </w:rPr>
        <w:t xml:space="preserve"> Report on</w:t>
      </w:r>
    </w:p>
    <w:p w:rsidR="00DD1B60" w:rsidRDefault="00DD1B60" w:rsidP="00DD1B60">
      <w:pPr>
        <w:jc w:val="center"/>
        <w:rPr>
          <w:b/>
          <w:sz w:val="48"/>
          <w:szCs w:val="48"/>
        </w:rPr>
      </w:pPr>
      <w:r>
        <w:rPr>
          <w:b/>
          <w:sz w:val="48"/>
          <w:szCs w:val="48"/>
        </w:rPr>
        <w:t xml:space="preserve"> POLITICAL MARKETING IN THE DIGITAL AGE</w:t>
      </w:r>
    </w:p>
    <w:p w:rsidR="00DD1B60" w:rsidRDefault="00DD1B60" w:rsidP="00DD1B60">
      <w:pPr>
        <w:jc w:val="center"/>
        <w:rPr>
          <w:b/>
          <w:sz w:val="24"/>
          <w:szCs w:val="24"/>
        </w:rPr>
      </w:pPr>
      <w:r>
        <w:rPr>
          <w:b/>
          <w:sz w:val="24"/>
          <w:szCs w:val="24"/>
        </w:rPr>
        <w:t>“How the battle for power corridors ha</w:t>
      </w:r>
      <w:r w:rsidR="001E7233">
        <w:rPr>
          <w:b/>
          <w:sz w:val="24"/>
          <w:szCs w:val="24"/>
        </w:rPr>
        <w:t>s</w:t>
      </w:r>
      <w:r w:rsidR="00C26DC0">
        <w:rPr>
          <w:b/>
          <w:sz w:val="24"/>
          <w:szCs w:val="24"/>
        </w:rPr>
        <w:t xml:space="preserve"> gone online</w:t>
      </w:r>
      <w:r>
        <w:rPr>
          <w:b/>
          <w:sz w:val="24"/>
          <w:szCs w:val="24"/>
        </w:rPr>
        <w:t xml:space="preserve">“ </w:t>
      </w:r>
    </w:p>
    <w:p w:rsidR="00DD1B60" w:rsidRDefault="00DD1B60" w:rsidP="00DD1B60">
      <w:pPr>
        <w:jc w:val="center"/>
        <w:rPr>
          <w:b/>
          <w:sz w:val="24"/>
          <w:szCs w:val="24"/>
        </w:rPr>
      </w:pPr>
    </w:p>
    <w:p w:rsidR="00DD1B60" w:rsidRDefault="00DD1B60" w:rsidP="00DD1B60">
      <w:pPr>
        <w:jc w:val="center"/>
        <w:rPr>
          <w:b/>
        </w:rPr>
      </w:pPr>
      <w:r>
        <w:rPr>
          <w:b/>
        </w:rPr>
        <w:t>Submitted By:</w:t>
      </w:r>
    </w:p>
    <w:p w:rsidR="00DD1B60" w:rsidRDefault="00DD1B60" w:rsidP="00DD1B60">
      <w:pPr>
        <w:jc w:val="center"/>
        <w:rPr>
          <w:b/>
        </w:rPr>
      </w:pPr>
      <w:r>
        <w:rPr>
          <w:b/>
        </w:rPr>
        <w:t>Rishi Kataria</w:t>
      </w:r>
    </w:p>
    <w:p w:rsidR="00DD1B60" w:rsidRDefault="00DD1B60" w:rsidP="00DD1B60">
      <w:pPr>
        <w:jc w:val="center"/>
        <w:rPr>
          <w:b/>
          <w:sz w:val="24"/>
          <w:szCs w:val="24"/>
        </w:rPr>
      </w:pPr>
      <w:r>
        <w:rPr>
          <w:b/>
        </w:rPr>
        <w:t>2K11/MBA/43</w:t>
      </w:r>
    </w:p>
    <w:p w:rsidR="00DD1B60" w:rsidRDefault="00DD1B60" w:rsidP="00DD1B60">
      <w:pPr>
        <w:jc w:val="center"/>
        <w:rPr>
          <w:b/>
        </w:rPr>
      </w:pPr>
    </w:p>
    <w:p w:rsidR="00DD1B60" w:rsidRDefault="00DD1B60" w:rsidP="00DD1B60">
      <w:pPr>
        <w:jc w:val="center"/>
        <w:rPr>
          <w:b/>
        </w:rPr>
      </w:pPr>
    </w:p>
    <w:p w:rsidR="00AE3F1A" w:rsidRDefault="00DD1B60" w:rsidP="00DD1B60">
      <w:pPr>
        <w:jc w:val="center"/>
        <w:rPr>
          <w:b/>
        </w:rPr>
      </w:pPr>
      <w:r>
        <w:rPr>
          <w:b/>
        </w:rPr>
        <w:t>Under the Guidance of:</w:t>
      </w:r>
    </w:p>
    <w:p w:rsidR="00DD1B60" w:rsidRDefault="001A5EC7" w:rsidP="00DD1B60">
      <w:pPr>
        <w:jc w:val="center"/>
        <w:rPr>
          <w:b/>
        </w:rPr>
      </w:pPr>
      <w:r>
        <w:rPr>
          <w:b/>
        </w:rPr>
        <w:t xml:space="preserve">Mrs. </w:t>
      </w:r>
      <w:r w:rsidR="00DD1B60">
        <w:rPr>
          <w:b/>
        </w:rPr>
        <w:t>Meha Joshi</w:t>
      </w:r>
    </w:p>
    <w:p w:rsidR="00DD1B60" w:rsidRDefault="00DD1B60" w:rsidP="00DD1B60">
      <w:pPr>
        <w:jc w:val="center"/>
        <w:rPr>
          <w:b/>
        </w:rPr>
      </w:pPr>
      <w:r>
        <w:rPr>
          <w:b/>
        </w:rPr>
        <w:t>Assistant professor</w:t>
      </w:r>
    </w:p>
    <w:p w:rsidR="00DD1B60" w:rsidRDefault="00DD1B60" w:rsidP="00DD1B60">
      <w:pPr>
        <w:rPr>
          <w:b/>
        </w:rPr>
      </w:pPr>
    </w:p>
    <w:p w:rsidR="00DD1B60" w:rsidRDefault="00DD1B60" w:rsidP="00DD1B60">
      <w:pPr>
        <w:rPr>
          <w:b/>
        </w:rPr>
      </w:pPr>
    </w:p>
    <w:p w:rsidR="00DD1B60" w:rsidRDefault="00AE3F1A" w:rsidP="00DD1B60">
      <w:pPr>
        <w:jc w:val="center"/>
        <w:rPr>
          <w:b/>
        </w:rPr>
      </w:pPr>
      <w:r w:rsidRPr="00AE3F1A">
        <w:rPr>
          <w:b/>
          <w:noProof/>
          <w:lang w:val="en-IN" w:eastAsia="en-IN"/>
        </w:rPr>
        <w:drawing>
          <wp:inline distT="0" distB="0" distL="0" distR="0">
            <wp:extent cx="2590800" cy="1813560"/>
            <wp:effectExtent l="19050" t="0" r="19050" b="529590"/>
            <wp:docPr id="585" name="Picture 585" descr="C:\Users\Rishi\Pictures\Group images\DelTech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hi\Pictures\Group images\DelTech Se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236" cy="1813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D1B60" w:rsidRDefault="00DD1B60" w:rsidP="00DD1B60">
      <w:pPr>
        <w:rPr>
          <w:b/>
          <w:sz w:val="40"/>
          <w:szCs w:val="40"/>
        </w:rPr>
      </w:pPr>
      <w:r>
        <w:rPr>
          <w:b/>
        </w:rPr>
        <w:t xml:space="preserve">                                   </w:t>
      </w:r>
      <w:r>
        <w:rPr>
          <w:b/>
          <w:sz w:val="40"/>
          <w:szCs w:val="40"/>
        </w:rPr>
        <w:t>DELHI SCHOOL OF MANAGEMENT</w:t>
      </w:r>
    </w:p>
    <w:p w:rsidR="00DD1B60" w:rsidRDefault="00DD1B60" w:rsidP="00DD1B60">
      <w:pPr>
        <w:jc w:val="center"/>
        <w:rPr>
          <w:rFonts w:ascii="Times New Roman" w:hAnsi="Times New Roman"/>
          <w:b/>
          <w:sz w:val="32"/>
          <w:szCs w:val="32"/>
        </w:rPr>
      </w:pPr>
      <w:r>
        <w:rPr>
          <w:rFonts w:ascii="Times New Roman" w:hAnsi="Times New Roman"/>
          <w:b/>
          <w:sz w:val="32"/>
          <w:szCs w:val="32"/>
        </w:rPr>
        <w:t>Delhi Technological University</w:t>
      </w:r>
    </w:p>
    <w:p w:rsidR="00DD1B60" w:rsidRDefault="00DD1B60" w:rsidP="00DD1B60">
      <w:pPr>
        <w:rPr>
          <w:rFonts w:ascii="Times New Roman" w:hAnsi="Times New Roman"/>
          <w:b/>
        </w:rPr>
      </w:pPr>
      <w:r>
        <w:rPr>
          <w:rFonts w:ascii="Times New Roman" w:hAnsi="Times New Roman"/>
          <w:b/>
          <w:sz w:val="32"/>
          <w:szCs w:val="32"/>
        </w:rPr>
        <w:t xml:space="preserve">                                           </w:t>
      </w:r>
      <w:r>
        <w:rPr>
          <w:rFonts w:ascii="Times New Roman" w:hAnsi="Times New Roman"/>
          <w:b/>
        </w:rPr>
        <w:t>Bawana Road Delhi 110042</w:t>
      </w:r>
    </w:p>
    <w:p w:rsidR="00AE3F1A" w:rsidRDefault="00AE3F1A" w:rsidP="00DD1B60">
      <w:pPr>
        <w:jc w:val="center"/>
        <w:rPr>
          <w:rFonts w:ascii="Times New Roman" w:hAnsi="Times New Roman"/>
          <w:b/>
        </w:rPr>
        <w:sectPr w:rsidR="00AE3F1A" w:rsidSect="005E0D5B">
          <w:footerReference w:type="default" r:id="rId9"/>
          <w:pgSz w:w="11906" w:h="16838"/>
          <w:pgMar w:top="1440" w:right="1440" w:bottom="1440" w:left="1440" w:header="708" w:footer="708" w:gutter="0"/>
          <w:pgNumType w:fmt="upperRoman" w:start="1"/>
          <w:cols w:space="708"/>
          <w:docGrid w:linePitch="360"/>
        </w:sectPr>
      </w:pPr>
      <w:r>
        <w:rPr>
          <w:rFonts w:ascii="Times New Roman" w:hAnsi="Times New Roman"/>
          <w:b/>
        </w:rPr>
        <w:t>June-Ju</w:t>
      </w:r>
      <w:bookmarkStart w:id="0" w:name="_GoBack"/>
      <w:bookmarkEnd w:id="0"/>
      <w:r>
        <w:rPr>
          <w:rFonts w:ascii="Times New Roman" w:hAnsi="Times New Roman"/>
          <w:b/>
        </w:rPr>
        <w:t>ly 2013</w:t>
      </w:r>
    </w:p>
    <w:p w:rsidR="00DD1B60" w:rsidRDefault="00DD1B60" w:rsidP="00DD1B60">
      <w:pPr>
        <w:jc w:val="center"/>
        <w:rPr>
          <w:rFonts w:ascii="Times New Roman" w:hAnsi="Times New Roman"/>
          <w:b/>
        </w:rPr>
      </w:pPr>
    </w:p>
    <w:p w:rsidR="00DD1B60" w:rsidRDefault="001E7233" w:rsidP="00AE3F1A">
      <w:pPr>
        <w:jc w:val="center"/>
        <w:rPr>
          <w:rFonts w:ascii="Times New Roman" w:hAnsi="Times New Roman"/>
          <w:b/>
          <w:sz w:val="24"/>
          <w:szCs w:val="24"/>
        </w:rPr>
      </w:pPr>
      <w:r>
        <w:rPr>
          <w:rFonts w:ascii="Times New Roman" w:hAnsi="Times New Roman"/>
          <w:b/>
          <w:sz w:val="24"/>
          <w:szCs w:val="24"/>
        </w:rPr>
        <w:t>CERTIFICATE</w:t>
      </w:r>
    </w:p>
    <w:p w:rsidR="001E7233" w:rsidRDefault="001E7233" w:rsidP="004B6E45">
      <w:pPr>
        <w:spacing w:line="360" w:lineRule="auto"/>
        <w:jc w:val="center"/>
        <w:rPr>
          <w:rFonts w:ascii="Times New Roman" w:hAnsi="Times New Roman"/>
          <w:b/>
          <w:sz w:val="24"/>
          <w:szCs w:val="24"/>
        </w:rPr>
      </w:pPr>
    </w:p>
    <w:p w:rsidR="001E7233" w:rsidRDefault="001E7233" w:rsidP="004B6E45">
      <w:pPr>
        <w:spacing w:line="360" w:lineRule="auto"/>
        <w:jc w:val="both"/>
        <w:rPr>
          <w:rFonts w:ascii="Times New Roman" w:hAnsi="Times New Roman"/>
          <w:b/>
          <w:sz w:val="24"/>
          <w:szCs w:val="24"/>
        </w:rPr>
      </w:pPr>
    </w:p>
    <w:p w:rsidR="001E7233" w:rsidRDefault="001E7233" w:rsidP="004B6E45">
      <w:pPr>
        <w:spacing w:line="360" w:lineRule="auto"/>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b/>
          <w:sz w:val="24"/>
          <w:szCs w:val="24"/>
        </w:rPr>
        <w:t xml:space="preserve">Mr. Rishi Kataria </w:t>
      </w:r>
      <w:r>
        <w:rPr>
          <w:rFonts w:ascii="Times New Roman" w:hAnsi="Times New Roman"/>
          <w:sz w:val="24"/>
          <w:szCs w:val="24"/>
        </w:rPr>
        <w:t>has completed his dissertation titled “Political marketing in digital age: how the battle for power corridors has</w:t>
      </w:r>
      <w:r w:rsidR="00ED691D">
        <w:rPr>
          <w:rFonts w:ascii="Times New Roman" w:hAnsi="Times New Roman"/>
          <w:sz w:val="24"/>
          <w:szCs w:val="24"/>
        </w:rPr>
        <w:t xml:space="preserve"> gone online!” successfully under my guidance. And also that any data published hereby in this report is the work of his proprietary research and is genuine to the best of my knowledge.</w:t>
      </w:r>
    </w:p>
    <w:p w:rsidR="00ED691D" w:rsidRDefault="00ED691D" w:rsidP="004B6E45">
      <w:pPr>
        <w:spacing w:line="360" w:lineRule="auto"/>
        <w:rPr>
          <w:rFonts w:ascii="Times New Roman" w:hAnsi="Times New Roman"/>
          <w:sz w:val="24"/>
          <w:szCs w:val="24"/>
        </w:rPr>
      </w:pPr>
    </w:p>
    <w:p w:rsidR="00ED691D" w:rsidRDefault="00ED691D" w:rsidP="004B6E45">
      <w:pPr>
        <w:spacing w:line="360" w:lineRule="auto"/>
        <w:rPr>
          <w:rFonts w:ascii="Times New Roman" w:hAnsi="Times New Roman"/>
          <w:sz w:val="24"/>
          <w:szCs w:val="24"/>
        </w:rPr>
      </w:pPr>
    </w:p>
    <w:p w:rsidR="003918AC" w:rsidRDefault="003918AC" w:rsidP="004B6E45">
      <w:pPr>
        <w:spacing w:line="360" w:lineRule="auto"/>
        <w:rPr>
          <w:rFonts w:ascii="Times New Roman" w:hAnsi="Times New Roman"/>
          <w:sz w:val="24"/>
          <w:szCs w:val="24"/>
        </w:rPr>
      </w:pPr>
    </w:p>
    <w:p w:rsidR="003918AC" w:rsidRDefault="003918AC" w:rsidP="004B6E45">
      <w:pPr>
        <w:spacing w:line="360" w:lineRule="auto"/>
        <w:rPr>
          <w:rFonts w:ascii="Times New Roman" w:hAnsi="Times New Roman"/>
          <w:sz w:val="24"/>
          <w:szCs w:val="24"/>
        </w:rPr>
      </w:pPr>
    </w:p>
    <w:p w:rsidR="003918AC" w:rsidRDefault="00ED691D" w:rsidP="004B6E45">
      <w:pPr>
        <w:spacing w:line="360" w:lineRule="auto"/>
        <w:rPr>
          <w:rFonts w:ascii="Times New Roman" w:hAnsi="Times New Roman"/>
          <w:sz w:val="24"/>
          <w:szCs w:val="24"/>
        </w:rPr>
      </w:pPr>
      <w:r>
        <w:rPr>
          <w:rFonts w:ascii="Times New Roman" w:hAnsi="Times New Roman"/>
          <w:sz w:val="24"/>
          <w:szCs w:val="24"/>
        </w:rPr>
        <w:t>Mrs. Meha Joshi</w:t>
      </w:r>
    </w:p>
    <w:p w:rsidR="00ED691D" w:rsidRDefault="00ED691D" w:rsidP="004B6E45">
      <w:pPr>
        <w:spacing w:line="360" w:lineRule="auto"/>
        <w:rPr>
          <w:rFonts w:ascii="Times New Roman" w:hAnsi="Times New Roman"/>
          <w:sz w:val="24"/>
          <w:szCs w:val="24"/>
        </w:rPr>
      </w:pPr>
      <w:r>
        <w:rPr>
          <w:rFonts w:ascii="Times New Roman" w:hAnsi="Times New Roman"/>
          <w:sz w:val="24"/>
          <w:szCs w:val="24"/>
        </w:rPr>
        <w:t xml:space="preserve">Asst. Professor (Project Mentor)                                           </w:t>
      </w:r>
      <w:r w:rsidR="003918AC">
        <w:rPr>
          <w:rFonts w:ascii="Times New Roman" w:hAnsi="Times New Roman"/>
          <w:sz w:val="24"/>
          <w:szCs w:val="24"/>
        </w:rPr>
        <w:t xml:space="preserve">     </w:t>
      </w:r>
      <w:r>
        <w:rPr>
          <w:rFonts w:ascii="Times New Roman" w:hAnsi="Times New Roman"/>
          <w:sz w:val="24"/>
          <w:szCs w:val="24"/>
        </w:rPr>
        <w:t xml:space="preserve">                                                     </w:t>
      </w:r>
      <w:r w:rsidR="003918AC">
        <w:rPr>
          <w:rFonts w:ascii="Times New Roman" w:hAnsi="Times New Roman"/>
          <w:sz w:val="24"/>
          <w:szCs w:val="24"/>
        </w:rPr>
        <w:t xml:space="preserve"> </w:t>
      </w:r>
      <w:r>
        <w:rPr>
          <w:rFonts w:ascii="Times New Roman" w:hAnsi="Times New Roman"/>
          <w:sz w:val="24"/>
          <w:szCs w:val="24"/>
        </w:rPr>
        <w:t>Delhi School of Management</w:t>
      </w: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1E7233">
      <w:pPr>
        <w:rPr>
          <w:rFonts w:ascii="Times New Roman" w:hAnsi="Times New Roman"/>
          <w:sz w:val="24"/>
          <w:szCs w:val="24"/>
        </w:rPr>
      </w:pPr>
    </w:p>
    <w:p w:rsidR="00ED691D" w:rsidRDefault="00ED691D" w:rsidP="00ED691D">
      <w:pPr>
        <w:jc w:val="center"/>
        <w:rPr>
          <w:rFonts w:ascii="Times New Roman" w:hAnsi="Times New Roman"/>
          <w:b/>
          <w:sz w:val="24"/>
          <w:szCs w:val="24"/>
        </w:rPr>
      </w:pPr>
      <w:r>
        <w:rPr>
          <w:rFonts w:ascii="Times New Roman" w:hAnsi="Times New Roman"/>
          <w:b/>
          <w:sz w:val="24"/>
          <w:szCs w:val="24"/>
        </w:rPr>
        <w:lastRenderedPageBreak/>
        <w:t>DECLARATION</w:t>
      </w:r>
    </w:p>
    <w:p w:rsidR="00ED691D" w:rsidRDefault="00ED691D" w:rsidP="00ED691D">
      <w:pPr>
        <w:jc w:val="center"/>
        <w:rPr>
          <w:rFonts w:ascii="Times New Roman" w:hAnsi="Times New Roman"/>
          <w:b/>
          <w:sz w:val="24"/>
          <w:szCs w:val="24"/>
        </w:rPr>
      </w:pPr>
    </w:p>
    <w:p w:rsidR="00ED691D" w:rsidRDefault="00ED691D" w:rsidP="004B6E45">
      <w:pPr>
        <w:spacing w:line="360" w:lineRule="auto"/>
        <w:jc w:val="both"/>
        <w:rPr>
          <w:rFonts w:ascii="Times New Roman" w:hAnsi="Times New Roman"/>
          <w:sz w:val="24"/>
          <w:szCs w:val="24"/>
        </w:rPr>
      </w:pPr>
      <w:r>
        <w:rPr>
          <w:rFonts w:ascii="Times New Roman" w:hAnsi="Times New Roman"/>
          <w:sz w:val="24"/>
          <w:szCs w:val="24"/>
        </w:rPr>
        <w:t xml:space="preserve">I declare that the dissertation report titled </w:t>
      </w:r>
      <w:r w:rsidRPr="00ED691D">
        <w:rPr>
          <w:rFonts w:ascii="Times New Roman" w:hAnsi="Times New Roman"/>
          <w:b/>
          <w:sz w:val="24"/>
          <w:szCs w:val="24"/>
        </w:rPr>
        <w:t>“Political marketing in the digital age: How the battle for power corridors has gone online”</w:t>
      </w:r>
      <w:r>
        <w:rPr>
          <w:rFonts w:ascii="Times New Roman" w:hAnsi="Times New Roman"/>
          <w:b/>
          <w:sz w:val="24"/>
          <w:szCs w:val="24"/>
        </w:rPr>
        <w:t xml:space="preserve"> </w:t>
      </w:r>
      <w:r w:rsidRPr="00ED691D">
        <w:rPr>
          <w:rFonts w:ascii="Times New Roman" w:hAnsi="Times New Roman"/>
          <w:sz w:val="24"/>
          <w:szCs w:val="24"/>
        </w:rPr>
        <w:t xml:space="preserve">is the result of a study originally carried out by me under the guidance of </w:t>
      </w:r>
      <w:r>
        <w:rPr>
          <w:rFonts w:ascii="Times New Roman" w:hAnsi="Times New Roman"/>
          <w:b/>
          <w:sz w:val="24"/>
          <w:szCs w:val="24"/>
        </w:rPr>
        <w:t xml:space="preserve">Mrs. Meha Joshi, </w:t>
      </w:r>
      <w:r>
        <w:rPr>
          <w:rFonts w:ascii="Times New Roman" w:hAnsi="Times New Roman"/>
          <w:sz w:val="24"/>
          <w:szCs w:val="24"/>
        </w:rPr>
        <w:t>Asst. professor. This work has not been submitted earlier in full or in part for the award of any diploma or degree in this or in any other university. I also declare that no part(s) of the dissertation is/are a reproduction from any other source, published or unpublished without acknowledgement.</w:t>
      </w:r>
    </w:p>
    <w:p w:rsidR="00ED691D" w:rsidRDefault="00ED691D" w:rsidP="004B6E45">
      <w:pPr>
        <w:spacing w:line="360" w:lineRule="auto"/>
        <w:rPr>
          <w:rFonts w:ascii="Times New Roman" w:hAnsi="Times New Roman"/>
          <w:sz w:val="24"/>
          <w:szCs w:val="24"/>
        </w:rPr>
      </w:pPr>
    </w:p>
    <w:p w:rsidR="00ED691D" w:rsidRDefault="00ED691D" w:rsidP="004B6E45">
      <w:pPr>
        <w:spacing w:line="360" w:lineRule="auto"/>
        <w:rPr>
          <w:rFonts w:ascii="Times New Roman" w:hAnsi="Times New Roman"/>
          <w:sz w:val="24"/>
          <w:szCs w:val="24"/>
        </w:rPr>
      </w:pPr>
    </w:p>
    <w:p w:rsidR="00ED691D" w:rsidRDefault="00ED691D" w:rsidP="004B6E45">
      <w:pPr>
        <w:spacing w:line="360" w:lineRule="auto"/>
        <w:rPr>
          <w:rFonts w:ascii="Times New Roman" w:hAnsi="Times New Roman"/>
          <w:b/>
          <w:sz w:val="24"/>
          <w:szCs w:val="24"/>
        </w:rPr>
      </w:pPr>
      <w:r>
        <w:rPr>
          <w:rFonts w:ascii="Times New Roman" w:hAnsi="Times New Roman"/>
          <w:b/>
          <w:sz w:val="24"/>
          <w:szCs w:val="24"/>
        </w:rPr>
        <w:t>Date:__________</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56E4C">
        <w:rPr>
          <w:rFonts w:ascii="Times New Roman" w:hAnsi="Times New Roman"/>
          <w:b/>
          <w:sz w:val="24"/>
          <w:szCs w:val="24"/>
        </w:rPr>
        <w:t xml:space="preserve">     Rishi Kataria</w:t>
      </w:r>
    </w:p>
    <w:p w:rsidR="00956E4C" w:rsidRDefault="00956E4C" w:rsidP="004B6E45">
      <w:pPr>
        <w:spacing w:line="36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2K11/MBA/43</w:t>
      </w:r>
    </w:p>
    <w:p w:rsidR="00956E4C" w:rsidRDefault="00956E4C">
      <w:pPr>
        <w:rPr>
          <w:rFonts w:ascii="Times New Roman" w:hAnsi="Times New Roman"/>
          <w:b/>
          <w:sz w:val="24"/>
          <w:szCs w:val="24"/>
        </w:rPr>
      </w:pPr>
      <w:r>
        <w:rPr>
          <w:rFonts w:ascii="Times New Roman" w:hAnsi="Times New Roman"/>
          <w:b/>
          <w:sz w:val="24"/>
          <w:szCs w:val="24"/>
        </w:rPr>
        <w:br w:type="page"/>
      </w:r>
    </w:p>
    <w:p w:rsidR="00ED691D" w:rsidRDefault="00561BBF" w:rsidP="00ED691D">
      <w:pPr>
        <w:jc w:val="center"/>
        <w:rPr>
          <w:rFonts w:ascii="Times New Roman" w:hAnsi="Times New Roman"/>
          <w:b/>
          <w:sz w:val="24"/>
          <w:szCs w:val="24"/>
        </w:rPr>
      </w:pPr>
      <w:r>
        <w:rPr>
          <w:rFonts w:ascii="Times New Roman" w:hAnsi="Times New Roman"/>
          <w:b/>
          <w:sz w:val="24"/>
          <w:szCs w:val="24"/>
        </w:rPr>
        <w:lastRenderedPageBreak/>
        <w:t>ACKNOWLEDGEMENTS</w:t>
      </w:r>
    </w:p>
    <w:p w:rsidR="00561BBF" w:rsidRDefault="00561BBF" w:rsidP="00ED691D">
      <w:pPr>
        <w:jc w:val="center"/>
        <w:rPr>
          <w:rFonts w:ascii="Times New Roman" w:hAnsi="Times New Roman"/>
          <w:b/>
          <w:sz w:val="24"/>
          <w:szCs w:val="24"/>
        </w:rPr>
      </w:pPr>
    </w:p>
    <w:p w:rsidR="00561BBF" w:rsidRDefault="00561BBF" w:rsidP="004B6E45">
      <w:pPr>
        <w:spacing w:line="360" w:lineRule="auto"/>
        <w:jc w:val="both"/>
        <w:rPr>
          <w:rFonts w:ascii="Times New Roman" w:hAnsi="Times New Roman"/>
          <w:sz w:val="24"/>
          <w:szCs w:val="24"/>
        </w:rPr>
      </w:pPr>
      <w:r>
        <w:rPr>
          <w:rFonts w:ascii="Times New Roman" w:hAnsi="Times New Roman"/>
          <w:sz w:val="24"/>
          <w:szCs w:val="24"/>
        </w:rPr>
        <w:t>It would be prudent to commence this report with an expression of gratitude towards all those who played an indispensable role in the accomplishment of this project by providing their valuable guidance.</w:t>
      </w:r>
    </w:p>
    <w:p w:rsidR="005D66BC" w:rsidRDefault="005D66BC" w:rsidP="004B6E45">
      <w:pPr>
        <w:spacing w:line="360" w:lineRule="auto"/>
        <w:jc w:val="both"/>
        <w:rPr>
          <w:rFonts w:ascii="Times New Roman" w:hAnsi="Times New Roman"/>
          <w:sz w:val="24"/>
          <w:szCs w:val="24"/>
        </w:rPr>
      </w:pPr>
      <w:r>
        <w:rPr>
          <w:rFonts w:ascii="Times New Roman" w:hAnsi="Times New Roman"/>
          <w:sz w:val="24"/>
          <w:szCs w:val="24"/>
        </w:rPr>
        <w:t xml:space="preserve">I owe an enormous intellectual debt towards faculty of Delhi School of Management and thank </w:t>
      </w:r>
      <w:r w:rsidR="00C26DC0">
        <w:rPr>
          <w:rFonts w:ascii="Times New Roman" w:hAnsi="Times New Roman"/>
          <w:b/>
          <w:sz w:val="24"/>
          <w:szCs w:val="24"/>
        </w:rPr>
        <w:t xml:space="preserve">Prof. P.K Suri, Head, </w:t>
      </w:r>
      <w:r w:rsidR="00C26DC0" w:rsidRPr="005D66BC">
        <w:rPr>
          <w:rFonts w:ascii="Times New Roman" w:hAnsi="Times New Roman"/>
          <w:b/>
          <w:sz w:val="24"/>
          <w:szCs w:val="24"/>
        </w:rPr>
        <w:t>Delhi</w:t>
      </w:r>
      <w:r w:rsidRPr="005D66BC">
        <w:rPr>
          <w:rFonts w:ascii="Times New Roman" w:hAnsi="Times New Roman"/>
          <w:b/>
          <w:sz w:val="24"/>
          <w:szCs w:val="24"/>
        </w:rPr>
        <w:t xml:space="preserve"> School of Management</w:t>
      </w:r>
      <w:r>
        <w:rPr>
          <w:rFonts w:ascii="Times New Roman" w:hAnsi="Times New Roman"/>
          <w:sz w:val="24"/>
          <w:szCs w:val="24"/>
        </w:rPr>
        <w:t xml:space="preserve"> for his constant encouragement throughout the duration of course.</w:t>
      </w:r>
    </w:p>
    <w:p w:rsidR="005D66BC" w:rsidRDefault="005D66BC" w:rsidP="004B6E45">
      <w:pPr>
        <w:spacing w:line="360" w:lineRule="auto"/>
        <w:jc w:val="both"/>
        <w:rPr>
          <w:rFonts w:ascii="Times New Roman" w:hAnsi="Times New Roman"/>
          <w:sz w:val="24"/>
          <w:szCs w:val="24"/>
        </w:rPr>
      </w:pPr>
      <w:r>
        <w:rPr>
          <w:rFonts w:ascii="Times New Roman" w:hAnsi="Times New Roman"/>
          <w:sz w:val="24"/>
          <w:szCs w:val="24"/>
        </w:rPr>
        <w:t xml:space="preserve">I would also like to extend my sincere gratitude to </w:t>
      </w:r>
      <w:r>
        <w:rPr>
          <w:rFonts w:ascii="Times New Roman" w:hAnsi="Times New Roman"/>
          <w:b/>
          <w:sz w:val="24"/>
          <w:szCs w:val="24"/>
        </w:rPr>
        <w:t xml:space="preserve">Mrs. Meha Joshi, Asst. Professor, Delhi School of Management, DTU, </w:t>
      </w:r>
      <w:r>
        <w:rPr>
          <w:rFonts w:ascii="Times New Roman" w:hAnsi="Times New Roman"/>
          <w:sz w:val="24"/>
          <w:szCs w:val="24"/>
        </w:rPr>
        <w:t>for her guidance and support.</w:t>
      </w:r>
    </w:p>
    <w:p w:rsidR="005D66BC" w:rsidRDefault="005D66BC" w:rsidP="004B6E45">
      <w:pPr>
        <w:spacing w:line="360" w:lineRule="auto"/>
        <w:jc w:val="both"/>
        <w:rPr>
          <w:rFonts w:ascii="Times New Roman" w:hAnsi="Times New Roman"/>
          <w:sz w:val="24"/>
          <w:szCs w:val="24"/>
        </w:rPr>
      </w:pPr>
      <w:r>
        <w:rPr>
          <w:rFonts w:ascii="Times New Roman" w:hAnsi="Times New Roman"/>
          <w:sz w:val="24"/>
          <w:szCs w:val="24"/>
        </w:rPr>
        <w:t>I would also like to express my gratitude towards my parents from whom I have inherited all the desired virtues and to whom I look up to as living inspirations.</w:t>
      </w:r>
    </w:p>
    <w:p w:rsidR="005D66BC" w:rsidRDefault="005D66BC" w:rsidP="004B6E45">
      <w:pPr>
        <w:spacing w:line="360" w:lineRule="auto"/>
        <w:jc w:val="both"/>
        <w:rPr>
          <w:rFonts w:ascii="Times New Roman" w:hAnsi="Times New Roman"/>
          <w:sz w:val="24"/>
          <w:szCs w:val="24"/>
        </w:rPr>
      </w:pPr>
      <w:r>
        <w:rPr>
          <w:rFonts w:ascii="Times New Roman" w:hAnsi="Times New Roman"/>
          <w:sz w:val="24"/>
          <w:szCs w:val="24"/>
        </w:rPr>
        <w:t>Last but not the least, I would like to pay obeisance to the Almighty God for bestowing on me his blessings &amp; also for being on my side when the challenge seemed insurmountable &amp; going was tough.</w:t>
      </w:r>
    </w:p>
    <w:p w:rsidR="005D66BC" w:rsidRDefault="005D66BC" w:rsidP="004B6E45">
      <w:pPr>
        <w:spacing w:line="360" w:lineRule="auto"/>
        <w:rPr>
          <w:rFonts w:ascii="Times New Roman" w:hAnsi="Times New Roman"/>
          <w:sz w:val="24"/>
          <w:szCs w:val="24"/>
        </w:rPr>
      </w:pPr>
    </w:p>
    <w:p w:rsidR="000841C3" w:rsidRDefault="005D66BC" w:rsidP="004B6E45">
      <w:pPr>
        <w:spacing w:line="360" w:lineRule="auto"/>
        <w:jc w:val="right"/>
        <w:rPr>
          <w:rFonts w:ascii="Times New Roman" w:hAnsi="Times New Roman"/>
          <w:sz w:val="24"/>
          <w:szCs w:val="24"/>
        </w:rPr>
      </w:pPr>
      <w:r>
        <w:rPr>
          <w:rFonts w:ascii="Times New Roman" w:hAnsi="Times New Roman"/>
          <w:sz w:val="24"/>
          <w:szCs w:val="24"/>
        </w:rPr>
        <w:t xml:space="preserve">Rishi Kataria </w:t>
      </w:r>
    </w:p>
    <w:p w:rsidR="000841C3" w:rsidRDefault="000841C3" w:rsidP="004B6E45">
      <w:pPr>
        <w:spacing w:line="360" w:lineRule="auto"/>
        <w:rPr>
          <w:rFonts w:ascii="Times New Roman" w:hAnsi="Times New Roman"/>
          <w:sz w:val="24"/>
          <w:szCs w:val="24"/>
        </w:rPr>
      </w:pPr>
      <w:r>
        <w:rPr>
          <w:rFonts w:ascii="Times New Roman" w:hAnsi="Times New Roman"/>
          <w:sz w:val="24"/>
          <w:szCs w:val="24"/>
        </w:rPr>
        <w:br w:type="page"/>
      </w:r>
    </w:p>
    <w:p w:rsidR="005D66BC" w:rsidRDefault="000841C3" w:rsidP="000841C3">
      <w:pPr>
        <w:jc w:val="center"/>
        <w:rPr>
          <w:rFonts w:ascii="Times New Roman" w:hAnsi="Times New Roman"/>
          <w:b/>
          <w:sz w:val="24"/>
          <w:szCs w:val="24"/>
        </w:rPr>
      </w:pPr>
      <w:r>
        <w:rPr>
          <w:rFonts w:ascii="Times New Roman" w:hAnsi="Times New Roman"/>
          <w:b/>
          <w:sz w:val="24"/>
          <w:szCs w:val="24"/>
        </w:rPr>
        <w:lastRenderedPageBreak/>
        <w:t>ABSTRACT</w:t>
      </w:r>
    </w:p>
    <w:p w:rsidR="000841C3" w:rsidRDefault="000841C3" w:rsidP="000841C3">
      <w:pPr>
        <w:jc w:val="center"/>
        <w:rPr>
          <w:rFonts w:ascii="Times New Roman" w:hAnsi="Times New Roman"/>
          <w:b/>
          <w:sz w:val="24"/>
          <w:szCs w:val="24"/>
        </w:rPr>
      </w:pPr>
    </w:p>
    <w:p w:rsidR="000841C3" w:rsidRDefault="000841C3" w:rsidP="004B6E45">
      <w:pPr>
        <w:spacing w:line="360" w:lineRule="auto"/>
        <w:jc w:val="both"/>
        <w:rPr>
          <w:rFonts w:ascii="Times New Roman" w:hAnsi="Times New Roman"/>
          <w:sz w:val="24"/>
          <w:szCs w:val="24"/>
        </w:rPr>
      </w:pPr>
      <w:r>
        <w:rPr>
          <w:rFonts w:ascii="Times New Roman" w:hAnsi="Times New Roman"/>
          <w:sz w:val="24"/>
          <w:szCs w:val="24"/>
        </w:rPr>
        <w:t xml:space="preserve">Politics and marketing have always played a very important </w:t>
      </w:r>
      <w:r w:rsidR="00857F70">
        <w:rPr>
          <w:rFonts w:ascii="Times New Roman" w:hAnsi="Times New Roman"/>
          <w:sz w:val="24"/>
          <w:szCs w:val="24"/>
        </w:rPr>
        <w:t>role</w:t>
      </w:r>
      <w:r>
        <w:rPr>
          <w:rFonts w:ascii="Times New Roman" w:hAnsi="Times New Roman"/>
          <w:sz w:val="24"/>
          <w:szCs w:val="24"/>
        </w:rPr>
        <w:t xml:space="preserve"> in each other’s lives; we might like to call it “The politics of marketing” or “The marketing of politics”, either way it is easily understandable and visible to even the most nonobservant of eyes that </w:t>
      </w:r>
      <w:r w:rsidR="0006518F">
        <w:rPr>
          <w:rFonts w:ascii="Times New Roman" w:hAnsi="Times New Roman"/>
          <w:sz w:val="24"/>
          <w:szCs w:val="24"/>
        </w:rPr>
        <w:t>without marketing politics cannot survive and vice versa as the case may be.</w:t>
      </w:r>
    </w:p>
    <w:p w:rsidR="00857F70" w:rsidRDefault="0006518F" w:rsidP="004B6E45">
      <w:pPr>
        <w:spacing w:line="360" w:lineRule="auto"/>
        <w:jc w:val="both"/>
        <w:rPr>
          <w:rFonts w:ascii="Times New Roman" w:hAnsi="Times New Roman"/>
          <w:sz w:val="24"/>
          <w:szCs w:val="24"/>
        </w:rPr>
      </w:pPr>
      <w:r>
        <w:rPr>
          <w:rFonts w:ascii="Times New Roman" w:hAnsi="Times New Roman"/>
          <w:sz w:val="24"/>
          <w:szCs w:val="24"/>
        </w:rPr>
        <w:t xml:space="preserve">Throughout history we can find immaculate examples of politicians using their inner marketer to come up with ingenious ways of making sure that not only their voice is heard but </w:t>
      </w:r>
      <w:r w:rsidR="00857F70">
        <w:rPr>
          <w:rFonts w:ascii="Times New Roman" w:hAnsi="Times New Roman"/>
          <w:sz w:val="24"/>
          <w:szCs w:val="24"/>
        </w:rPr>
        <w:t xml:space="preserve">it </w:t>
      </w:r>
      <w:r>
        <w:rPr>
          <w:rFonts w:ascii="Times New Roman" w:hAnsi="Times New Roman"/>
          <w:sz w:val="24"/>
          <w:szCs w:val="24"/>
        </w:rPr>
        <w:t>ends up being the stimulus for decision making</w:t>
      </w:r>
      <w:r w:rsidR="00857F70">
        <w:rPr>
          <w:rFonts w:ascii="Times New Roman" w:hAnsi="Times New Roman"/>
          <w:sz w:val="24"/>
          <w:szCs w:val="24"/>
        </w:rPr>
        <w:t>,</w:t>
      </w:r>
      <w:r>
        <w:rPr>
          <w:rFonts w:ascii="Times New Roman" w:hAnsi="Times New Roman"/>
          <w:sz w:val="24"/>
          <w:szCs w:val="24"/>
        </w:rPr>
        <w:t xml:space="preserve"> </w:t>
      </w:r>
      <w:r w:rsidR="00857F70">
        <w:rPr>
          <w:rFonts w:ascii="Times New Roman" w:hAnsi="Times New Roman"/>
          <w:sz w:val="24"/>
          <w:szCs w:val="24"/>
        </w:rPr>
        <w:t>the</w:t>
      </w:r>
      <w:r>
        <w:rPr>
          <w:rFonts w:ascii="Times New Roman" w:hAnsi="Times New Roman"/>
          <w:sz w:val="24"/>
          <w:szCs w:val="24"/>
        </w:rPr>
        <w:t xml:space="preserve"> decision of power, control, countries, states and millions of lives. Whether it </w:t>
      </w:r>
      <w:r w:rsidR="00857F70">
        <w:rPr>
          <w:rFonts w:ascii="Times New Roman" w:hAnsi="Times New Roman"/>
          <w:sz w:val="24"/>
          <w:szCs w:val="24"/>
        </w:rPr>
        <w:t>is</w:t>
      </w:r>
      <w:r>
        <w:rPr>
          <w:rFonts w:ascii="Times New Roman" w:hAnsi="Times New Roman"/>
          <w:sz w:val="24"/>
          <w:szCs w:val="24"/>
        </w:rPr>
        <w:t xml:space="preserve"> the reverend Pd. Jawaharlal Nehru or the </w:t>
      </w:r>
      <w:r w:rsidR="00857F70">
        <w:rPr>
          <w:rFonts w:ascii="Times New Roman" w:hAnsi="Times New Roman"/>
          <w:sz w:val="24"/>
          <w:szCs w:val="24"/>
        </w:rPr>
        <w:t>outspoken Indra Gandhi or the veteran of words Atal Bihari Vajpayee right down to the free spirited Barack Obama all have been able to somehow transform themselves into figurative organizations riding on the back of their niche marketing strategies, running their oppositions to the ground trampled underfoot.</w:t>
      </w:r>
    </w:p>
    <w:p w:rsidR="006D27FA" w:rsidRDefault="00857F70" w:rsidP="004B6E45">
      <w:pPr>
        <w:spacing w:line="360" w:lineRule="auto"/>
        <w:jc w:val="both"/>
        <w:rPr>
          <w:rFonts w:ascii="Times New Roman" w:hAnsi="Times New Roman"/>
          <w:sz w:val="24"/>
          <w:szCs w:val="24"/>
        </w:rPr>
      </w:pPr>
      <w:r>
        <w:rPr>
          <w:rFonts w:ascii="Times New Roman" w:hAnsi="Times New Roman"/>
          <w:sz w:val="24"/>
          <w:szCs w:val="24"/>
        </w:rPr>
        <w:t>But with the advent and emergence of Internet everything kind of changed forever</w:t>
      </w:r>
      <w:r w:rsidR="004E3C6E">
        <w:rPr>
          <w:rFonts w:ascii="Times New Roman" w:hAnsi="Times New Roman"/>
          <w:sz w:val="24"/>
          <w:szCs w:val="24"/>
        </w:rPr>
        <w:t xml:space="preserve">, the 2012 US presidential elections are a perfect example of that, Barack Obama used the power of the internet and Social media in order to establish a </w:t>
      </w:r>
      <w:r w:rsidR="006D27FA">
        <w:rPr>
          <w:rFonts w:ascii="Times New Roman" w:hAnsi="Times New Roman"/>
          <w:sz w:val="24"/>
          <w:szCs w:val="24"/>
        </w:rPr>
        <w:t>massive communication campaign in order to reach out to his voters and it worked for him splendidly as he was reelected as the president of the USA. Taking cue from this, Indian political parties have now started to</w:t>
      </w:r>
      <w:r w:rsidR="004E3C6E">
        <w:rPr>
          <w:rFonts w:ascii="Times New Roman" w:hAnsi="Times New Roman"/>
          <w:sz w:val="24"/>
          <w:szCs w:val="24"/>
        </w:rPr>
        <w:t xml:space="preserve"> </w:t>
      </w:r>
      <w:r w:rsidR="006D27FA">
        <w:rPr>
          <w:rFonts w:ascii="Times New Roman" w:hAnsi="Times New Roman"/>
          <w:sz w:val="24"/>
          <w:szCs w:val="24"/>
        </w:rPr>
        <w:t>focus on getting a first mover advantage on the internet realm as more than 50% of Indian population is under the age of 25 and is increasingly falling in line for the technological revolution, conquering the online marketing space kind of makes sense!</w:t>
      </w:r>
    </w:p>
    <w:p w:rsidR="0006518F" w:rsidRDefault="006D27FA" w:rsidP="004B6E45">
      <w:pPr>
        <w:spacing w:line="360" w:lineRule="auto"/>
        <w:jc w:val="both"/>
        <w:rPr>
          <w:rFonts w:ascii="Times New Roman" w:hAnsi="Times New Roman"/>
          <w:sz w:val="24"/>
          <w:szCs w:val="24"/>
        </w:rPr>
      </w:pPr>
      <w:r>
        <w:rPr>
          <w:rFonts w:ascii="Times New Roman" w:hAnsi="Times New Roman"/>
          <w:sz w:val="24"/>
          <w:szCs w:val="24"/>
        </w:rPr>
        <w:t>The purpose of this study is to find out the effectiveness of political marketing campaigns with a special focus on the internet and new age media campaigns used by various political parties in India.</w:t>
      </w:r>
      <w:r w:rsidR="00857F70">
        <w:rPr>
          <w:rFonts w:ascii="Times New Roman" w:hAnsi="Times New Roman"/>
          <w:sz w:val="24"/>
          <w:szCs w:val="24"/>
        </w:rPr>
        <w:t xml:space="preserve">  </w:t>
      </w:r>
      <w:r w:rsidR="0006518F">
        <w:rPr>
          <w:rFonts w:ascii="Times New Roman" w:hAnsi="Times New Roman"/>
          <w:sz w:val="24"/>
          <w:szCs w:val="24"/>
        </w:rPr>
        <w:t xml:space="preserve">    </w:t>
      </w:r>
    </w:p>
    <w:p w:rsidR="006D27FA" w:rsidRDefault="006D27FA" w:rsidP="006D27FA">
      <w:pPr>
        <w:jc w:val="both"/>
        <w:rPr>
          <w:rFonts w:ascii="Times New Roman" w:hAnsi="Times New Roman"/>
          <w:sz w:val="24"/>
          <w:szCs w:val="24"/>
        </w:rPr>
      </w:pPr>
    </w:p>
    <w:p w:rsidR="006D27FA" w:rsidRDefault="006D27FA" w:rsidP="006D27FA">
      <w:pPr>
        <w:jc w:val="both"/>
        <w:rPr>
          <w:rFonts w:ascii="Times New Roman" w:hAnsi="Times New Roman"/>
          <w:sz w:val="24"/>
          <w:szCs w:val="24"/>
        </w:rPr>
      </w:pPr>
    </w:p>
    <w:p w:rsidR="006D27FA" w:rsidRDefault="006D27FA" w:rsidP="006D27FA">
      <w:pPr>
        <w:jc w:val="both"/>
        <w:rPr>
          <w:rFonts w:ascii="Times New Roman" w:hAnsi="Times New Roman"/>
          <w:sz w:val="24"/>
          <w:szCs w:val="24"/>
        </w:rPr>
      </w:pPr>
    </w:p>
    <w:p w:rsidR="006D27FA" w:rsidRDefault="006D27FA" w:rsidP="006D27FA">
      <w:pPr>
        <w:jc w:val="both"/>
        <w:rPr>
          <w:rFonts w:ascii="Times New Roman" w:hAnsi="Times New Roman"/>
          <w:sz w:val="24"/>
          <w:szCs w:val="24"/>
        </w:rPr>
      </w:pPr>
    </w:p>
    <w:p w:rsidR="006D27FA" w:rsidRDefault="006D27FA" w:rsidP="006D27FA">
      <w:pPr>
        <w:jc w:val="both"/>
        <w:rPr>
          <w:rFonts w:ascii="Times New Roman" w:hAnsi="Times New Roman"/>
          <w:sz w:val="24"/>
          <w:szCs w:val="24"/>
        </w:rPr>
      </w:pPr>
    </w:p>
    <w:p w:rsidR="006D27FA" w:rsidRDefault="00105295" w:rsidP="006D27FA">
      <w:pPr>
        <w:jc w:val="both"/>
        <w:rPr>
          <w:rFonts w:ascii="Times New Roman" w:hAnsi="Times New Roman"/>
          <w:b/>
          <w:sz w:val="24"/>
          <w:szCs w:val="24"/>
          <w:u w:val="single"/>
        </w:rPr>
      </w:pPr>
      <w:r>
        <w:rPr>
          <w:rFonts w:ascii="Times New Roman" w:hAnsi="Times New Roman"/>
          <w:b/>
          <w:sz w:val="24"/>
          <w:szCs w:val="24"/>
          <w:u w:val="single"/>
        </w:rPr>
        <w:lastRenderedPageBreak/>
        <w:t>CONTENTS____________________________________________________________</w:t>
      </w:r>
    </w:p>
    <w:p w:rsidR="0062010B" w:rsidRDefault="0062010B" w:rsidP="006D27FA">
      <w:pPr>
        <w:jc w:val="both"/>
        <w:rPr>
          <w:rFonts w:ascii="Times New Roman" w:hAnsi="Times New Roman"/>
          <w:b/>
          <w:sz w:val="24"/>
          <w:szCs w:val="24"/>
          <w:u w:val="single"/>
        </w:rPr>
      </w:pPr>
    </w:p>
    <w:tbl>
      <w:tblPr>
        <w:tblStyle w:val="TableGrid"/>
        <w:tblW w:w="0" w:type="auto"/>
        <w:tblLook w:val="04A0" w:firstRow="1" w:lastRow="0" w:firstColumn="1" w:lastColumn="0" w:noHBand="0" w:noVBand="1"/>
      </w:tblPr>
      <w:tblGrid>
        <w:gridCol w:w="944"/>
        <w:gridCol w:w="6759"/>
        <w:gridCol w:w="1313"/>
      </w:tblGrid>
      <w:tr w:rsidR="00105295" w:rsidTr="00105295">
        <w:tc>
          <w:tcPr>
            <w:tcW w:w="959" w:type="dxa"/>
          </w:tcPr>
          <w:p w:rsidR="00105295" w:rsidRPr="00105295" w:rsidRDefault="00105295" w:rsidP="006D27FA">
            <w:pPr>
              <w:jc w:val="both"/>
              <w:rPr>
                <w:rFonts w:ascii="Times New Roman" w:hAnsi="Times New Roman"/>
                <w:b/>
                <w:sz w:val="24"/>
                <w:szCs w:val="24"/>
              </w:rPr>
            </w:pPr>
            <w:r w:rsidRPr="00105295">
              <w:rPr>
                <w:rFonts w:ascii="Times New Roman" w:hAnsi="Times New Roman"/>
                <w:b/>
                <w:sz w:val="24"/>
                <w:szCs w:val="24"/>
              </w:rPr>
              <w:t>Sr. No.</w:t>
            </w:r>
          </w:p>
        </w:tc>
        <w:tc>
          <w:tcPr>
            <w:tcW w:w="6946" w:type="dxa"/>
          </w:tcPr>
          <w:p w:rsidR="00105295" w:rsidRPr="00105295" w:rsidRDefault="00105295" w:rsidP="006D27FA">
            <w:pPr>
              <w:jc w:val="both"/>
              <w:rPr>
                <w:rFonts w:ascii="Times New Roman" w:hAnsi="Times New Roman"/>
                <w:b/>
                <w:sz w:val="24"/>
                <w:szCs w:val="24"/>
              </w:rPr>
            </w:pPr>
            <w:r w:rsidRPr="00105295">
              <w:rPr>
                <w:rFonts w:ascii="Times New Roman" w:hAnsi="Times New Roman"/>
                <w:b/>
                <w:sz w:val="24"/>
                <w:szCs w:val="24"/>
              </w:rPr>
              <w:t>Topic</w:t>
            </w:r>
          </w:p>
        </w:tc>
        <w:tc>
          <w:tcPr>
            <w:tcW w:w="1337" w:type="dxa"/>
          </w:tcPr>
          <w:p w:rsidR="00105295" w:rsidRPr="00105295" w:rsidRDefault="00105295" w:rsidP="00105295">
            <w:pPr>
              <w:jc w:val="right"/>
              <w:rPr>
                <w:rFonts w:ascii="Times New Roman" w:hAnsi="Times New Roman"/>
                <w:sz w:val="24"/>
                <w:szCs w:val="24"/>
              </w:rPr>
            </w:pPr>
            <w:r>
              <w:rPr>
                <w:rFonts w:ascii="Times New Roman" w:hAnsi="Times New Roman"/>
                <w:b/>
                <w:sz w:val="24"/>
                <w:szCs w:val="24"/>
              </w:rPr>
              <w:t>Page no.</w:t>
            </w:r>
          </w:p>
        </w:tc>
      </w:tr>
      <w:tr w:rsidR="00105295" w:rsidTr="00105295">
        <w:tc>
          <w:tcPr>
            <w:tcW w:w="959" w:type="dxa"/>
          </w:tcPr>
          <w:p w:rsidR="00105295" w:rsidRDefault="00105295" w:rsidP="00105295">
            <w:pPr>
              <w:jc w:val="right"/>
              <w:rPr>
                <w:rFonts w:ascii="Times New Roman" w:hAnsi="Times New Roman"/>
                <w:sz w:val="24"/>
                <w:szCs w:val="24"/>
              </w:rPr>
            </w:pPr>
            <w:r>
              <w:rPr>
                <w:rFonts w:ascii="Times New Roman" w:hAnsi="Times New Roman"/>
                <w:sz w:val="24"/>
                <w:szCs w:val="24"/>
              </w:rPr>
              <w:t>1.</w:t>
            </w:r>
          </w:p>
        </w:tc>
        <w:tc>
          <w:tcPr>
            <w:tcW w:w="6946" w:type="dxa"/>
          </w:tcPr>
          <w:p w:rsidR="00105295" w:rsidRDefault="00105295" w:rsidP="006D27FA">
            <w:pPr>
              <w:jc w:val="both"/>
              <w:rPr>
                <w:rFonts w:ascii="Times New Roman" w:hAnsi="Times New Roman"/>
                <w:sz w:val="24"/>
                <w:szCs w:val="24"/>
              </w:rPr>
            </w:pPr>
            <w:r>
              <w:rPr>
                <w:rFonts w:ascii="Times New Roman" w:hAnsi="Times New Roman"/>
                <w:sz w:val="24"/>
                <w:szCs w:val="24"/>
              </w:rPr>
              <w:t>Introduction</w:t>
            </w:r>
          </w:p>
        </w:tc>
        <w:tc>
          <w:tcPr>
            <w:tcW w:w="1337" w:type="dxa"/>
          </w:tcPr>
          <w:p w:rsidR="00105295" w:rsidRDefault="00105295" w:rsidP="00105295">
            <w:pPr>
              <w:jc w:val="right"/>
              <w:rPr>
                <w:rFonts w:ascii="Times New Roman" w:hAnsi="Times New Roman"/>
                <w:sz w:val="24"/>
                <w:szCs w:val="24"/>
              </w:rPr>
            </w:pPr>
            <w:r>
              <w:rPr>
                <w:rFonts w:ascii="Times New Roman" w:hAnsi="Times New Roman"/>
                <w:sz w:val="24"/>
                <w:szCs w:val="24"/>
              </w:rPr>
              <w:t>1</w:t>
            </w:r>
          </w:p>
        </w:tc>
      </w:tr>
      <w:tr w:rsidR="00105295" w:rsidTr="00105295">
        <w:tc>
          <w:tcPr>
            <w:tcW w:w="959" w:type="dxa"/>
          </w:tcPr>
          <w:p w:rsidR="00105295" w:rsidRDefault="00105295" w:rsidP="00105295">
            <w:pPr>
              <w:jc w:val="right"/>
              <w:rPr>
                <w:rFonts w:ascii="Times New Roman" w:hAnsi="Times New Roman"/>
                <w:sz w:val="24"/>
                <w:szCs w:val="24"/>
              </w:rPr>
            </w:pPr>
            <w:r>
              <w:rPr>
                <w:rFonts w:ascii="Times New Roman" w:hAnsi="Times New Roman"/>
                <w:sz w:val="24"/>
                <w:szCs w:val="24"/>
              </w:rPr>
              <w:t>1.1</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Objectives</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4</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1.2</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Scope of the study</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4</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1.3</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History of social media</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5</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1.4</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Organization profiles</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6</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2</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Literature review</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9</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2.1</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Political marketing</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9</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2.2</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Role of mass-media and mixed media</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10</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2.3</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WOM and Social media marketing</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14</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2.4</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Social media marketing</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17</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2.5</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Branding @ social media</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19</w:t>
            </w:r>
          </w:p>
        </w:tc>
      </w:tr>
      <w:tr w:rsidR="00105295" w:rsidTr="00105295">
        <w:tc>
          <w:tcPr>
            <w:tcW w:w="959" w:type="dxa"/>
          </w:tcPr>
          <w:p w:rsidR="00105295" w:rsidRDefault="00665AA3" w:rsidP="00105295">
            <w:pPr>
              <w:jc w:val="right"/>
              <w:rPr>
                <w:rFonts w:ascii="Times New Roman" w:hAnsi="Times New Roman"/>
                <w:sz w:val="24"/>
                <w:szCs w:val="24"/>
              </w:rPr>
            </w:pPr>
            <w:r>
              <w:rPr>
                <w:rFonts w:ascii="Times New Roman" w:hAnsi="Times New Roman"/>
                <w:sz w:val="24"/>
                <w:szCs w:val="24"/>
              </w:rPr>
              <w:t>3</w:t>
            </w:r>
          </w:p>
        </w:tc>
        <w:tc>
          <w:tcPr>
            <w:tcW w:w="6946" w:type="dxa"/>
          </w:tcPr>
          <w:p w:rsidR="00105295" w:rsidRDefault="00665AA3" w:rsidP="006D27FA">
            <w:pPr>
              <w:jc w:val="both"/>
              <w:rPr>
                <w:rFonts w:ascii="Times New Roman" w:hAnsi="Times New Roman"/>
                <w:sz w:val="24"/>
                <w:szCs w:val="24"/>
              </w:rPr>
            </w:pPr>
            <w:r>
              <w:rPr>
                <w:rFonts w:ascii="Times New Roman" w:hAnsi="Times New Roman"/>
                <w:sz w:val="24"/>
                <w:szCs w:val="24"/>
              </w:rPr>
              <w:t>Research methodology</w:t>
            </w:r>
          </w:p>
        </w:tc>
        <w:tc>
          <w:tcPr>
            <w:tcW w:w="1337" w:type="dxa"/>
          </w:tcPr>
          <w:p w:rsidR="00105295" w:rsidRDefault="00665AA3" w:rsidP="00665AA3">
            <w:pPr>
              <w:jc w:val="right"/>
              <w:rPr>
                <w:rFonts w:ascii="Times New Roman" w:hAnsi="Times New Roman"/>
                <w:sz w:val="24"/>
                <w:szCs w:val="24"/>
              </w:rPr>
            </w:pPr>
            <w:r>
              <w:rPr>
                <w:rFonts w:ascii="Times New Roman" w:hAnsi="Times New Roman"/>
                <w:sz w:val="24"/>
                <w:szCs w:val="24"/>
              </w:rPr>
              <w:t>22</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3.1</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Preparation of research instrument</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23</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3.2</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Stages of research</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23</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3.3</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Data collection</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24</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4</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Data analysis</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25</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5</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Findings, recommendations and limitations</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30</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5.1</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Findings</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30</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5.2</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Recommendations</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30</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5.3</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Limitations</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31</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5.4</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Further scope</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31</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6</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References</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32</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7</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Annexure</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34</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7.1</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Websites</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34</w:t>
            </w:r>
          </w:p>
        </w:tc>
      </w:tr>
      <w:tr w:rsidR="00665AA3" w:rsidTr="00105295">
        <w:tc>
          <w:tcPr>
            <w:tcW w:w="959" w:type="dxa"/>
          </w:tcPr>
          <w:p w:rsidR="00665AA3" w:rsidRDefault="00665AA3" w:rsidP="00105295">
            <w:pPr>
              <w:jc w:val="right"/>
              <w:rPr>
                <w:rFonts w:ascii="Times New Roman" w:hAnsi="Times New Roman"/>
                <w:sz w:val="24"/>
                <w:szCs w:val="24"/>
              </w:rPr>
            </w:pPr>
            <w:r>
              <w:rPr>
                <w:rFonts w:ascii="Times New Roman" w:hAnsi="Times New Roman"/>
                <w:sz w:val="24"/>
                <w:szCs w:val="24"/>
              </w:rPr>
              <w:t>7.2</w:t>
            </w:r>
          </w:p>
        </w:tc>
        <w:tc>
          <w:tcPr>
            <w:tcW w:w="6946" w:type="dxa"/>
          </w:tcPr>
          <w:p w:rsidR="00665AA3" w:rsidRDefault="00665AA3" w:rsidP="006D27FA">
            <w:pPr>
              <w:jc w:val="both"/>
              <w:rPr>
                <w:rFonts w:ascii="Times New Roman" w:hAnsi="Times New Roman"/>
                <w:sz w:val="24"/>
                <w:szCs w:val="24"/>
              </w:rPr>
            </w:pPr>
            <w:r>
              <w:rPr>
                <w:rFonts w:ascii="Times New Roman" w:hAnsi="Times New Roman"/>
                <w:sz w:val="24"/>
                <w:szCs w:val="24"/>
              </w:rPr>
              <w:t>Questionnaire</w:t>
            </w:r>
          </w:p>
        </w:tc>
        <w:tc>
          <w:tcPr>
            <w:tcW w:w="1337" w:type="dxa"/>
          </w:tcPr>
          <w:p w:rsidR="00665AA3" w:rsidRDefault="00665AA3" w:rsidP="00665AA3">
            <w:pPr>
              <w:jc w:val="right"/>
              <w:rPr>
                <w:rFonts w:ascii="Times New Roman" w:hAnsi="Times New Roman"/>
                <w:sz w:val="24"/>
                <w:szCs w:val="24"/>
              </w:rPr>
            </w:pPr>
            <w:r>
              <w:rPr>
                <w:rFonts w:ascii="Times New Roman" w:hAnsi="Times New Roman"/>
                <w:sz w:val="24"/>
                <w:szCs w:val="24"/>
              </w:rPr>
              <w:t>36</w:t>
            </w:r>
          </w:p>
        </w:tc>
      </w:tr>
    </w:tbl>
    <w:p w:rsidR="00105295" w:rsidRDefault="00105295" w:rsidP="006D27FA">
      <w:pPr>
        <w:jc w:val="both"/>
        <w:rPr>
          <w:rFonts w:ascii="Times New Roman" w:hAnsi="Times New Roman"/>
          <w:sz w:val="24"/>
          <w:szCs w:val="24"/>
        </w:rPr>
      </w:pPr>
    </w:p>
    <w:p w:rsidR="00105295" w:rsidRDefault="00105295">
      <w:pPr>
        <w:rPr>
          <w:rFonts w:ascii="Times New Roman" w:hAnsi="Times New Roman"/>
          <w:sz w:val="24"/>
          <w:szCs w:val="24"/>
        </w:rPr>
      </w:pPr>
      <w:r>
        <w:rPr>
          <w:rFonts w:ascii="Times New Roman" w:hAnsi="Times New Roman"/>
          <w:sz w:val="24"/>
          <w:szCs w:val="24"/>
        </w:rPr>
        <w:br w:type="page"/>
      </w:r>
    </w:p>
    <w:p w:rsidR="00105295" w:rsidRDefault="00105295" w:rsidP="006D27FA">
      <w:pPr>
        <w:jc w:val="both"/>
        <w:rPr>
          <w:rFonts w:ascii="Times New Roman" w:hAnsi="Times New Roman"/>
          <w:b/>
          <w:sz w:val="24"/>
          <w:szCs w:val="24"/>
          <w:u w:val="single"/>
        </w:rPr>
      </w:pPr>
      <w:r w:rsidRPr="00105295">
        <w:rPr>
          <w:rFonts w:ascii="Times New Roman" w:hAnsi="Times New Roman"/>
          <w:b/>
          <w:sz w:val="24"/>
          <w:szCs w:val="24"/>
          <w:u w:val="single"/>
        </w:rPr>
        <w:lastRenderedPageBreak/>
        <w:t>List of Figures</w:t>
      </w:r>
      <w:r>
        <w:rPr>
          <w:rFonts w:ascii="Times New Roman" w:hAnsi="Times New Roman"/>
          <w:b/>
          <w:sz w:val="24"/>
          <w:szCs w:val="24"/>
          <w:u w:val="single"/>
        </w:rPr>
        <w:t>___________________________________________________________</w:t>
      </w:r>
    </w:p>
    <w:p w:rsidR="0062010B" w:rsidRDefault="0062010B" w:rsidP="006D27FA">
      <w:pPr>
        <w:jc w:val="both"/>
        <w:rPr>
          <w:rFonts w:ascii="Times New Roman" w:hAnsi="Times New Roman"/>
          <w:b/>
          <w:sz w:val="24"/>
          <w:szCs w:val="24"/>
          <w:u w:val="single"/>
        </w:rPr>
      </w:pPr>
    </w:p>
    <w:tbl>
      <w:tblPr>
        <w:tblStyle w:val="TableGrid"/>
        <w:tblW w:w="0" w:type="auto"/>
        <w:tblLook w:val="04A0" w:firstRow="1" w:lastRow="0" w:firstColumn="1" w:lastColumn="0" w:noHBand="0" w:noVBand="1"/>
      </w:tblPr>
      <w:tblGrid>
        <w:gridCol w:w="944"/>
        <w:gridCol w:w="5077"/>
        <w:gridCol w:w="2995"/>
      </w:tblGrid>
      <w:tr w:rsidR="00105295" w:rsidTr="00105295">
        <w:tc>
          <w:tcPr>
            <w:tcW w:w="959" w:type="dxa"/>
          </w:tcPr>
          <w:p w:rsidR="00105295" w:rsidRPr="00105295" w:rsidRDefault="00105295" w:rsidP="00105295">
            <w:pPr>
              <w:rPr>
                <w:rFonts w:ascii="Times New Roman" w:hAnsi="Times New Roman"/>
                <w:b/>
                <w:sz w:val="24"/>
                <w:szCs w:val="24"/>
              </w:rPr>
            </w:pPr>
            <w:r>
              <w:rPr>
                <w:rFonts w:ascii="Times New Roman" w:hAnsi="Times New Roman"/>
                <w:b/>
                <w:sz w:val="24"/>
                <w:szCs w:val="24"/>
              </w:rPr>
              <w:t>Sr. no.</w:t>
            </w:r>
          </w:p>
        </w:tc>
        <w:tc>
          <w:tcPr>
            <w:tcW w:w="5202" w:type="dxa"/>
          </w:tcPr>
          <w:p w:rsidR="00105295" w:rsidRPr="00105295" w:rsidRDefault="00105295" w:rsidP="006D27FA">
            <w:pPr>
              <w:jc w:val="both"/>
              <w:rPr>
                <w:rFonts w:ascii="Times New Roman" w:hAnsi="Times New Roman"/>
                <w:b/>
                <w:sz w:val="24"/>
                <w:szCs w:val="24"/>
              </w:rPr>
            </w:pPr>
            <w:r>
              <w:rPr>
                <w:rFonts w:ascii="Times New Roman" w:hAnsi="Times New Roman"/>
                <w:b/>
                <w:sz w:val="24"/>
                <w:szCs w:val="24"/>
              </w:rPr>
              <w:t>Heading</w:t>
            </w:r>
          </w:p>
        </w:tc>
        <w:tc>
          <w:tcPr>
            <w:tcW w:w="3081" w:type="dxa"/>
          </w:tcPr>
          <w:p w:rsidR="00105295" w:rsidRPr="00105295" w:rsidRDefault="00105295" w:rsidP="00105295">
            <w:pPr>
              <w:jc w:val="right"/>
              <w:rPr>
                <w:rFonts w:ascii="Times New Roman" w:hAnsi="Times New Roman"/>
                <w:b/>
                <w:sz w:val="24"/>
                <w:szCs w:val="24"/>
              </w:rPr>
            </w:pPr>
            <w:r>
              <w:rPr>
                <w:rFonts w:ascii="Times New Roman" w:hAnsi="Times New Roman"/>
                <w:b/>
                <w:sz w:val="24"/>
                <w:szCs w:val="24"/>
              </w:rPr>
              <w:t>Page no.</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2.1</w:t>
            </w:r>
          </w:p>
        </w:tc>
        <w:tc>
          <w:tcPr>
            <w:tcW w:w="5202" w:type="dxa"/>
          </w:tcPr>
          <w:p w:rsidR="00105295" w:rsidRPr="00105295" w:rsidRDefault="002D1D13" w:rsidP="006D27FA">
            <w:pPr>
              <w:jc w:val="both"/>
              <w:rPr>
                <w:rFonts w:ascii="Times New Roman" w:hAnsi="Times New Roman"/>
                <w:sz w:val="24"/>
                <w:szCs w:val="24"/>
              </w:rPr>
            </w:pPr>
            <w:r>
              <w:rPr>
                <w:rFonts w:ascii="Times New Roman" w:hAnsi="Times New Roman"/>
                <w:sz w:val="24"/>
                <w:szCs w:val="24"/>
              </w:rPr>
              <w:t>Political market arena</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11</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2.2</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The pattern of internet and social media usage as the medium or arena of political marketing</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12</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2.3</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Mixed mediated political marketing model</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13</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2.4</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Various characteristics of social media</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16</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2.5</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Social media ROI pyramid</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19</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2.6</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Brand dynamics pyramid</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19</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2.7</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Internet activity</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20</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2.8</w:t>
            </w:r>
          </w:p>
        </w:tc>
        <w:tc>
          <w:tcPr>
            <w:tcW w:w="5202" w:type="dxa"/>
          </w:tcPr>
          <w:p w:rsidR="00105295" w:rsidRPr="00105295" w:rsidRDefault="002D1D13" w:rsidP="002D1D13">
            <w:pPr>
              <w:rPr>
                <w:rFonts w:ascii="Times New Roman" w:hAnsi="Times New Roman"/>
                <w:sz w:val="24"/>
                <w:szCs w:val="24"/>
              </w:rPr>
            </w:pPr>
            <w:r>
              <w:rPr>
                <w:rFonts w:ascii="Times New Roman" w:hAnsi="Times New Roman"/>
                <w:sz w:val="24"/>
                <w:szCs w:val="24"/>
              </w:rPr>
              <w:t>Twitter popularity index</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21</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3.1</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The research stages followed for this study</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24</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4.1</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Sources of political information</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25</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4.2</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Voter activity on the internet</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26</w:t>
            </w:r>
          </w:p>
        </w:tc>
      </w:tr>
      <w:tr w:rsidR="00105295" w:rsidTr="00105295">
        <w:tc>
          <w:tcPr>
            <w:tcW w:w="959" w:type="dxa"/>
          </w:tcPr>
          <w:p w:rsidR="00105295" w:rsidRPr="00105295" w:rsidRDefault="00665AA3" w:rsidP="001B1F84">
            <w:pPr>
              <w:jc w:val="right"/>
              <w:rPr>
                <w:rFonts w:ascii="Times New Roman" w:hAnsi="Times New Roman"/>
                <w:sz w:val="24"/>
                <w:szCs w:val="24"/>
              </w:rPr>
            </w:pPr>
            <w:r>
              <w:rPr>
                <w:rFonts w:ascii="Times New Roman" w:hAnsi="Times New Roman"/>
                <w:sz w:val="24"/>
                <w:szCs w:val="24"/>
              </w:rPr>
              <w:t>4.3</w:t>
            </w:r>
          </w:p>
        </w:tc>
        <w:tc>
          <w:tcPr>
            <w:tcW w:w="5202" w:type="dxa"/>
          </w:tcPr>
          <w:p w:rsidR="00105295" w:rsidRPr="00105295" w:rsidRDefault="002D1D13" w:rsidP="006512DB">
            <w:pPr>
              <w:rPr>
                <w:rFonts w:ascii="Times New Roman" w:hAnsi="Times New Roman"/>
                <w:sz w:val="24"/>
                <w:szCs w:val="24"/>
              </w:rPr>
            </w:pPr>
            <w:r>
              <w:rPr>
                <w:rFonts w:ascii="Times New Roman" w:hAnsi="Times New Roman"/>
                <w:sz w:val="24"/>
                <w:szCs w:val="24"/>
              </w:rPr>
              <w:t>Trust levels of SNS related to politics</w:t>
            </w:r>
          </w:p>
        </w:tc>
        <w:tc>
          <w:tcPr>
            <w:tcW w:w="3081" w:type="dxa"/>
          </w:tcPr>
          <w:p w:rsidR="00105295" w:rsidRPr="00105295" w:rsidRDefault="002D1D13" w:rsidP="00105295">
            <w:pPr>
              <w:jc w:val="right"/>
              <w:rPr>
                <w:rFonts w:ascii="Times New Roman" w:hAnsi="Times New Roman"/>
                <w:sz w:val="24"/>
                <w:szCs w:val="24"/>
              </w:rPr>
            </w:pPr>
            <w:r>
              <w:rPr>
                <w:rFonts w:ascii="Times New Roman" w:hAnsi="Times New Roman"/>
                <w:sz w:val="24"/>
                <w:szCs w:val="24"/>
              </w:rPr>
              <w:t>27</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4.4</w:t>
            </w:r>
          </w:p>
        </w:tc>
        <w:tc>
          <w:tcPr>
            <w:tcW w:w="5202" w:type="dxa"/>
          </w:tcPr>
          <w:p w:rsidR="001B1F84" w:rsidRPr="00105295" w:rsidRDefault="002D1D13" w:rsidP="006512DB">
            <w:pPr>
              <w:rPr>
                <w:rFonts w:ascii="Times New Roman" w:hAnsi="Times New Roman"/>
                <w:sz w:val="24"/>
                <w:szCs w:val="24"/>
              </w:rPr>
            </w:pPr>
            <w:r>
              <w:rPr>
                <w:rFonts w:ascii="Times New Roman" w:hAnsi="Times New Roman"/>
                <w:sz w:val="24"/>
                <w:szCs w:val="24"/>
              </w:rPr>
              <w:t>Trustworthiness of info on fan pages</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27</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4.5</w:t>
            </w:r>
          </w:p>
        </w:tc>
        <w:tc>
          <w:tcPr>
            <w:tcW w:w="5202" w:type="dxa"/>
          </w:tcPr>
          <w:p w:rsidR="001B1F84" w:rsidRPr="00105295" w:rsidRDefault="002D1D13" w:rsidP="006512DB">
            <w:pPr>
              <w:rPr>
                <w:rFonts w:ascii="Times New Roman" w:hAnsi="Times New Roman"/>
                <w:sz w:val="24"/>
                <w:szCs w:val="24"/>
              </w:rPr>
            </w:pPr>
            <w:r>
              <w:rPr>
                <w:rFonts w:ascii="Times New Roman" w:hAnsi="Times New Roman"/>
                <w:sz w:val="24"/>
                <w:szCs w:val="24"/>
              </w:rPr>
              <w:t>Promotion on social media</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28</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4.6</w:t>
            </w:r>
          </w:p>
        </w:tc>
        <w:tc>
          <w:tcPr>
            <w:tcW w:w="5202" w:type="dxa"/>
          </w:tcPr>
          <w:p w:rsidR="001B1F84" w:rsidRPr="00105295" w:rsidRDefault="002D1D13" w:rsidP="006512DB">
            <w:pPr>
              <w:rPr>
                <w:rFonts w:ascii="Times New Roman" w:hAnsi="Times New Roman"/>
                <w:sz w:val="24"/>
                <w:szCs w:val="24"/>
              </w:rPr>
            </w:pPr>
            <w:r>
              <w:rPr>
                <w:rFonts w:ascii="Times New Roman" w:hAnsi="Times New Roman"/>
                <w:sz w:val="24"/>
                <w:szCs w:val="24"/>
              </w:rPr>
              <w:t>Preference of online presence</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28</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4.7</w:t>
            </w:r>
          </w:p>
        </w:tc>
        <w:tc>
          <w:tcPr>
            <w:tcW w:w="5202" w:type="dxa"/>
          </w:tcPr>
          <w:p w:rsidR="002D1D13" w:rsidRPr="00105295" w:rsidRDefault="002D1D13" w:rsidP="006512DB">
            <w:pPr>
              <w:rPr>
                <w:rFonts w:ascii="Times New Roman" w:hAnsi="Times New Roman"/>
                <w:sz w:val="24"/>
                <w:szCs w:val="24"/>
              </w:rPr>
            </w:pPr>
            <w:r>
              <w:rPr>
                <w:rFonts w:ascii="Times New Roman" w:hAnsi="Times New Roman"/>
                <w:sz w:val="24"/>
                <w:szCs w:val="24"/>
              </w:rPr>
              <w:t>Social media effects on party image</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29</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4.8</w:t>
            </w:r>
          </w:p>
        </w:tc>
        <w:tc>
          <w:tcPr>
            <w:tcW w:w="5202" w:type="dxa"/>
          </w:tcPr>
          <w:p w:rsidR="001B1F84" w:rsidRPr="00105295" w:rsidRDefault="002D1D13" w:rsidP="006512DB">
            <w:pPr>
              <w:rPr>
                <w:rFonts w:ascii="Times New Roman" w:hAnsi="Times New Roman"/>
                <w:sz w:val="24"/>
                <w:szCs w:val="24"/>
              </w:rPr>
            </w:pPr>
            <w:r>
              <w:rPr>
                <w:rFonts w:ascii="Times New Roman" w:hAnsi="Times New Roman"/>
                <w:sz w:val="24"/>
                <w:szCs w:val="24"/>
              </w:rPr>
              <w:t>Social media as change agent</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29</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7.1</w:t>
            </w:r>
          </w:p>
        </w:tc>
        <w:tc>
          <w:tcPr>
            <w:tcW w:w="5202" w:type="dxa"/>
          </w:tcPr>
          <w:p w:rsidR="001B1F84" w:rsidRPr="00105295" w:rsidRDefault="002D1D13" w:rsidP="006512DB">
            <w:pPr>
              <w:rPr>
                <w:rFonts w:ascii="Times New Roman" w:hAnsi="Times New Roman"/>
                <w:sz w:val="24"/>
                <w:szCs w:val="24"/>
              </w:rPr>
            </w:pPr>
            <w:r>
              <w:rPr>
                <w:rFonts w:ascii="Times New Roman" w:hAnsi="Times New Roman"/>
                <w:sz w:val="24"/>
                <w:szCs w:val="24"/>
              </w:rPr>
              <w:t>AICC website</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34</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7.2</w:t>
            </w:r>
          </w:p>
        </w:tc>
        <w:tc>
          <w:tcPr>
            <w:tcW w:w="5202" w:type="dxa"/>
          </w:tcPr>
          <w:p w:rsidR="001B1F84" w:rsidRPr="00105295" w:rsidRDefault="002D1D13" w:rsidP="006512DB">
            <w:pPr>
              <w:rPr>
                <w:rFonts w:ascii="Times New Roman" w:hAnsi="Times New Roman"/>
                <w:sz w:val="24"/>
                <w:szCs w:val="24"/>
              </w:rPr>
            </w:pPr>
            <w:r>
              <w:rPr>
                <w:rFonts w:ascii="Times New Roman" w:hAnsi="Times New Roman"/>
                <w:sz w:val="24"/>
                <w:szCs w:val="24"/>
              </w:rPr>
              <w:t>BJP website</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34</w:t>
            </w:r>
          </w:p>
        </w:tc>
      </w:tr>
      <w:tr w:rsidR="001B1F84" w:rsidTr="00105295">
        <w:tc>
          <w:tcPr>
            <w:tcW w:w="959" w:type="dxa"/>
          </w:tcPr>
          <w:p w:rsidR="001B1F84" w:rsidRDefault="001B1F84" w:rsidP="001B1F84">
            <w:pPr>
              <w:jc w:val="right"/>
              <w:rPr>
                <w:rFonts w:ascii="Times New Roman" w:hAnsi="Times New Roman"/>
                <w:sz w:val="24"/>
                <w:szCs w:val="24"/>
              </w:rPr>
            </w:pPr>
            <w:r>
              <w:rPr>
                <w:rFonts w:ascii="Times New Roman" w:hAnsi="Times New Roman"/>
                <w:sz w:val="24"/>
                <w:szCs w:val="24"/>
              </w:rPr>
              <w:t>7.3</w:t>
            </w:r>
          </w:p>
        </w:tc>
        <w:tc>
          <w:tcPr>
            <w:tcW w:w="5202" w:type="dxa"/>
          </w:tcPr>
          <w:p w:rsidR="001B1F84" w:rsidRPr="00105295" w:rsidRDefault="002D1D13" w:rsidP="006512DB">
            <w:pPr>
              <w:rPr>
                <w:rFonts w:ascii="Times New Roman" w:hAnsi="Times New Roman"/>
                <w:sz w:val="24"/>
                <w:szCs w:val="24"/>
              </w:rPr>
            </w:pPr>
            <w:r>
              <w:rPr>
                <w:rFonts w:ascii="Times New Roman" w:hAnsi="Times New Roman"/>
                <w:sz w:val="24"/>
                <w:szCs w:val="24"/>
              </w:rPr>
              <w:t>Barack obama’s website</w:t>
            </w:r>
          </w:p>
        </w:tc>
        <w:tc>
          <w:tcPr>
            <w:tcW w:w="3081" w:type="dxa"/>
          </w:tcPr>
          <w:p w:rsidR="001B1F84" w:rsidRPr="00105295" w:rsidRDefault="002D1D13" w:rsidP="00105295">
            <w:pPr>
              <w:jc w:val="right"/>
              <w:rPr>
                <w:rFonts w:ascii="Times New Roman" w:hAnsi="Times New Roman"/>
                <w:sz w:val="24"/>
                <w:szCs w:val="24"/>
              </w:rPr>
            </w:pPr>
            <w:r>
              <w:rPr>
                <w:rFonts w:ascii="Times New Roman" w:hAnsi="Times New Roman"/>
                <w:sz w:val="24"/>
                <w:szCs w:val="24"/>
              </w:rPr>
              <w:t>35</w:t>
            </w:r>
          </w:p>
        </w:tc>
      </w:tr>
    </w:tbl>
    <w:p w:rsidR="00105295" w:rsidRDefault="00105295" w:rsidP="006D27FA">
      <w:pPr>
        <w:jc w:val="both"/>
        <w:rPr>
          <w:rFonts w:ascii="Times New Roman" w:hAnsi="Times New Roman"/>
          <w:b/>
          <w:sz w:val="24"/>
          <w:szCs w:val="24"/>
          <w:u w:val="single"/>
        </w:rPr>
      </w:pPr>
    </w:p>
    <w:p w:rsidR="00B73018" w:rsidRDefault="00105295" w:rsidP="00B73018">
      <w:pPr>
        <w:rPr>
          <w:rFonts w:ascii="Times New Roman" w:hAnsi="Times New Roman"/>
          <w:b/>
          <w:sz w:val="24"/>
          <w:szCs w:val="24"/>
          <w:u w:val="single"/>
        </w:rPr>
        <w:sectPr w:rsidR="00B73018" w:rsidSect="005E0D5B">
          <w:footerReference w:type="default" r:id="rId10"/>
          <w:pgSz w:w="11906" w:h="16838"/>
          <w:pgMar w:top="1440" w:right="1440" w:bottom="1440" w:left="1440" w:header="708" w:footer="708" w:gutter="0"/>
          <w:pgNumType w:fmt="upperRoman" w:start="1"/>
          <w:cols w:space="708"/>
          <w:docGrid w:linePitch="360"/>
        </w:sectPr>
      </w:pPr>
      <w:r>
        <w:rPr>
          <w:rFonts w:ascii="Times New Roman" w:hAnsi="Times New Roman"/>
          <w:b/>
          <w:sz w:val="24"/>
          <w:szCs w:val="24"/>
          <w:u w:val="single"/>
        </w:rPr>
        <w:br w:type="page"/>
      </w:r>
    </w:p>
    <w:p w:rsidR="00105295" w:rsidRDefault="00B73018" w:rsidP="00B73018">
      <w:pPr>
        <w:rPr>
          <w:rFonts w:ascii="Times New Roman" w:hAnsi="Times New Roman"/>
          <w:b/>
          <w:sz w:val="24"/>
          <w:szCs w:val="24"/>
        </w:rPr>
      </w:pPr>
      <w:r w:rsidRPr="00B73018">
        <w:rPr>
          <w:rFonts w:ascii="Times New Roman" w:hAnsi="Times New Roman"/>
          <w:b/>
          <w:sz w:val="24"/>
          <w:szCs w:val="24"/>
        </w:rPr>
        <w:lastRenderedPageBreak/>
        <w:t>1.</w:t>
      </w:r>
      <w:r>
        <w:rPr>
          <w:rFonts w:ascii="Times New Roman" w:hAnsi="Times New Roman"/>
          <w:b/>
          <w:sz w:val="24"/>
          <w:szCs w:val="24"/>
        </w:rPr>
        <w:t xml:space="preserve"> INTRODUCTION</w:t>
      </w:r>
    </w:p>
    <w:p w:rsidR="003918AC" w:rsidRDefault="003918AC" w:rsidP="004B6E45">
      <w:pPr>
        <w:spacing w:line="360" w:lineRule="auto"/>
        <w:jc w:val="both"/>
        <w:rPr>
          <w:rFonts w:ascii="Times New Roman" w:hAnsi="Times New Roman"/>
          <w:sz w:val="24"/>
          <w:szCs w:val="24"/>
        </w:rPr>
      </w:pPr>
      <w:r>
        <w:rPr>
          <w:rFonts w:ascii="Times New Roman" w:hAnsi="Times New Roman"/>
          <w:sz w:val="24"/>
          <w:szCs w:val="24"/>
        </w:rPr>
        <w:t>Politics and marketing have always been deeply interrelated, political parties and politicians over the years have used many discrete marketing tactics to establish a communication with their vote banks whether it be conduct huge rallies to visiting villages in their private helicopters to conducting massive rath yatras all these techniques aimed at accounting for the voters that decide the fate of politicians.</w:t>
      </w:r>
    </w:p>
    <w:p w:rsidR="003918AC" w:rsidRDefault="003918AC" w:rsidP="004B6E45">
      <w:pPr>
        <w:spacing w:line="360" w:lineRule="auto"/>
        <w:jc w:val="both"/>
        <w:rPr>
          <w:rFonts w:ascii="Times New Roman" w:hAnsi="Times New Roman"/>
          <w:sz w:val="24"/>
          <w:szCs w:val="24"/>
        </w:rPr>
      </w:pPr>
      <w:r>
        <w:rPr>
          <w:rFonts w:ascii="Times New Roman" w:hAnsi="Times New Roman"/>
          <w:sz w:val="24"/>
          <w:szCs w:val="24"/>
        </w:rPr>
        <w:t xml:space="preserve">These techniques which have been </w:t>
      </w:r>
      <w:r w:rsidR="004165DB">
        <w:rPr>
          <w:rFonts w:ascii="Times New Roman" w:hAnsi="Times New Roman"/>
          <w:sz w:val="24"/>
          <w:szCs w:val="24"/>
        </w:rPr>
        <w:t>prevalent for so many years have now started to evolve with the advent of the internet revolution, earlier political campaigns were no less than fanfares involving huge investments from the political parties which led to a basic assumption of money expended is directly proportional to votes accounted. But now everything has changed the internet has created an equal opportunity platform for politicians from all parties whether small or big.</w:t>
      </w:r>
    </w:p>
    <w:p w:rsidR="00DA01F0" w:rsidRPr="00DA01F0" w:rsidRDefault="00DA01F0" w:rsidP="004B6E45">
      <w:pPr>
        <w:spacing w:line="360" w:lineRule="auto"/>
        <w:jc w:val="both"/>
        <w:rPr>
          <w:rFonts w:ascii="Times New Roman" w:hAnsi="Times New Roman"/>
          <w:sz w:val="24"/>
          <w:szCs w:val="24"/>
        </w:rPr>
      </w:pPr>
      <w:r w:rsidRPr="00DA01F0">
        <w:rPr>
          <w:rFonts w:ascii="Times New Roman" w:hAnsi="Times New Roman"/>
          <w:sz w:val="24"/>
          <w:szCs w:val="24"/>
        </w:rPr>
        <w:t>Barack Obama effectively used online tools to rally supporters, campaign, defend attacks and communicate with constituents.</w:t>
      </w:r>
      <w:r>
        <w:rPr>
          <w:rFonts w:ascii="Times New Roman" w:hAnsi="Times New Roman"/>
          <w:sz w:val="24"/>
          <w:szCs w:val="24"/>
        </w:rPr>
        <w:t xml:space="preserve"> </w:t>
      </w:r>
      <w:r w:rsidRPr="00DA01F0">
        <w:rPr>
          <w:rFonts w:ascii="Times New Roman" w:hAnsi="Times New Roman"/>
          <w:sz w:val="24"/>
          <w:szCs w:val="24"/>
        </w:rPr>
        <w:t xml:space="preserve">In India, the forthcoming general assembly elections have seen many local politicians follow Obama's footsteps, and the Internet is poised to play a larger role in these elections—to </w:t>
      </w:r>
      <w:r>
        <w:rPr>
          <w:rFonts w:ascii="Times New Roman" w:hAnsi="Times New Roman"/>
          <w:sz w:val="24"/>
          <w:szCs w:val="24"/>
        </w:rPr>
        <w:t xml:space="preserve">be </w:t>
      </w:r>
      <w:r w:rsidRPr="00DA01F0">
        <w:rPr>
          <w:rFonts w:ascii="Times New Roman" w:hAnsi="Times New Roman"/>
          <w:sz w:val="24"/>
          <w:szCs w:val="24"/>
        </w:rPr>
        <w:t>h</w:t>
      </w:r>
      <w:r>
        <w:rPr>
          <w:rFonts w:ascii="Times New Roman" w:hAnsi="Times New Roman"/>
          <w:sz w:val="24"/>
          <w:szCs w:val="24"/>
        </w:rPr>
        <w:t>e</w:t>
      </w:r>
      <w:r w:rsidRPr="00DA01F0">
        <w:rPr>
          <w:rFonts w:ascii="Times New Roman" w:hAnsi="Times New Roman"/>
          <w:sz w:val="24"/>
          <w:szCs w:val="24"/>
        </w:rPr>
        <w:t xml:space="preserve">ld in five phases on Apr. 16, 23 and 30, as well as </w:t>
      </w:r>
      <w:r w:rsidR="004B6E45">
        <w:rPr>
          <w:rFonts w:ascii="Times New Roman" w:hAnsi="Times New Roman"/>
          <w:sz w:val="24"/>
          <w:szCs w:val="24"/>
        </w:rPr>
        <w:t xml:space="preserve"> </w:t>
      </w:r>
      <w:r w:rsidRPr="00DA01F0">
        <w:rPr>
          <w:rFonts w:ascii="Times New Roman" w:hAnsi="Times New Roman"/>
          <w:sz w:val="24"/>
          <w:szCs w:val="24"/>
        </w:rPr>
        <w:t>May 7 and 13.</w:t>
      </w:r>
    </w:p>
    <w:p w:rsidR="00DA01F0" w:rsidRPr="00DA01F0" w:rsidRDefault="00DA01F0" w:rsidP="004B6E45">
      <w:pPr>
        <w:spacing w:line="360" w:lineRule="auto"/>
        <w:jc w:val="both"/>
        <w:rPr>
          <w:rFonts w:ascii="Times New Roman" w:hAnsi="Times New Roman"/>
          <w:sz w:val="24"/>
          <w:szCs w:val="24"/>
        </w:rPr>
      </w:pPr>
      <w:r w:rsidRPr="00DA01F0">
        <w:rPr>
          <w:rFonts w:ascii="Times New Roman" w:hAnsi="Times New Roman"/>
          <w:sz w:val="24"/>
          <w:szCs w:val="24"/>
        </w:rPr>
        <w:t>With nearly 700 million people eligible to cast their votes, political parties are busy wooing first-time voters and the country's tech-savvy middle class. Indian politicians have turned to YouTube, Facebook, Orkut, podcasts, live chats, Twitter and other Web 2.0 tools, to reach out to the electorate.</w:t>
      </w:r>
      <w:r>
        <w:rPr>
          <w:rFonts w:ascii="Times New Roman" w:hAnsi="Times New Roman"/>
          <w:sz w:val="24"/>
          <w:szCs w:val="24"/>
        </w:rPr>
        <w:t xml:space="preserve"> </w:t>
      </w:r>
      <w:r w:rsidRPr="00DA01F0">
        <w:rPr>
          <w:rFonts w:ascii="Times New Roman" w:hAnsi="Times New Roman"/>
          <w:sz w:val="24"/>
          <w:szCs w:val="24"/>
        </w:rPr>
        <w:t>Bharatiya Janata Party's (BJP) octogenarian prime ministerial candidate, L. K. Advani, is reaching out to youths through live chats and his Web site. Advani is also on Facebook, Orkut and YouTube, while his colleague and Gujarat chief minister Narendra Modi, uses tools such as podcasts, Twitter, Google SMS and widgets.</w:t>
      </w:r>
    </w:p>
    <w:p w:rsidR="00DA01F0" w:rsidRPr="00DA01F0" w:rsidRDefault="00DA01F0" w:rsidP="004B6E45">
      <w:pPr>
        <w:spacing w:line="360" w:lineRule="auto"/>
        <w:jc w:val="both"/>
        <w:rPr>
          <w:rFonts w:ascii="Times New Roman" w:hAnsi="Times New Roman"/>
          <w:sz w:val="24"/>
          <w:szCs w:val="24"/>
        </w:rPr>
      </w:pPr>
      <w:r w:rsidRPr="00DA01F0">
        <w:rPr>
          <w:rFonts w:ascii="Times New Roman" w:hAnsi="Times New Roman"/>
          <w:sz w:val="24"/>
          <w:szCs w:val="24"/>
        </w:rPr>
        <w:t>Several parties including left-wing Communist Party of India (Marxist), as well as politicians such as Advani and V. K. Malhotra, have created dedicated Web sites for their election campaign.</w:t>
      </w:r>
      <w:r>
        <w:rPr>
          <w:rFonts w:ascii="Times New Roman" w:hAnsi="Times New Roman"/>
          <w:sz w:val="24"/>
          <w:szCs w:val="24"/>
        </w:rPr>
        <w:t xml:space="preserve"> </w:t>
      </w:r>
      <w:r w:rsidRPr="00DA01F0">
        <w:rPr>
          <w:rFonts w:ascii="Times New Roman" w:hAnsi="Times New Roman"/>
          <w:sz w:val="24"/>
          <w:szCs w:val="24"/>
        </w:rPr>
        <w:t>Supporters have also created groups on social networking sites such as Facebook and Orkut, to rally voters. Ruling party Indian National Congress' youth wing leader, Rahul Gandhi, for instance, currently has over 3,000 supporters on Facebook. Several politicians are also on Twitter, including Congress' S. M. Krishna and BJP's V K Malhotra.</w:t>
      </w:r>
    </w:p>
    <w:p w:rsidR="00CB2DB2" w:rsidRDefault="00DA01F0" w:rsidP="004B6E45">
      <w:pPr>
        <w:spacing w:line="360" w:lineRule="auto"/>
        <w:jc w:val="both"/>
        <w:rPr>
          <w:rFonts w:ascii="Times New Roman" w:hAnsi="Times New Roman"/>
          <w:sz w:val="24"/>
          <w:szCs w:val="24"/>
        </w:rPr>
      </w:pPr>
      <w:r w:rsidRPr="00DA01F0">
        <w:rPr>
          <w:rFonts w:ascii="Times New Roman" w:hAnsi="Times New Roman"/>
          <w:sz w:val="24"/>
          <w:szCs w:val="24"/>
        </w:rPr>
        <w:t>The country's largest opposition party, BJP is undoubtedly the most active on cyberspace, and has banner ads—spouting "Advani for PM" messages—running on a plethora of Web sites.</w:t>
      </w:r>
      <w:r>
        <w:rPr>
          <w:rFonts w:ascii="Times New Roman" w:hAnsi="Times New Roman"/>
          <w:sz w:val="24"/>
          <w:szCs w:val="24"/>
        </w:rPr>
        <w:t xml:space="preserve"> </w:t>
      </w:r>
    </w:p>
    <w:p w:rsidR="00DA01F0" w:rsidRPr="00DA01F0" w:rsidRDefault="00CB2DB2" w:rsidP="004B6E45">
      <w:pPr>
        <w:spacing w:line="360" w:lineRule="auto"/>
        <w:jc w:val="both"/>
        <w:rPr>
          <w:rFonts w:ascii="Times New Roman" w:hAnsi="Times New Roman"/>
          <w:sz w:val="24"/>
          <w:szCs w:val="24"/>
        </w:rPr>
      </w:pPr>
      <w:r>
        <w:rPr>
          <w:rFonts w:ascii="Times New Roman" w:hAnsi="Times New Roman"/>
          <w:sz w:val="24"/>
          <w:szCs w:val="24"/>
        </w:rPr>
        <w:lastRenderedPageBreak/>
        <w:t>L</w:t>
      </w:r>
      <w:r w:rsidR="00DA01F0" w:rsidRPr="00DA01F0">
        <w:rPr>
          <w:rFonts w:ascii="Times New Roman" w:hAnsi="Times New Roman"/>
          <w:sz w:val="24"/>
          <w:szCs w:val="24"/>
        </w:rPr>
        <w:t>ocal politicians are "trying to ape Obama". The U.S. president raised half US$500 million online during his 21-month campaign for the White House, dramatically ushering in a new digital era in presidential funds-raising.</w:t>
      </w:r>
      <w:r w:rsidR="00DA01F0">
        <w:rPr>
          <w:rFonts w:ascii="Times New Roman" w:hAnsi="Times New Roman"/>
          <w:sz w:val="24"/>
          <w:szCs w:val="24"/>
        </w:rPr>
        <w:t xml:space="preserve"> </w:t>
      </w:r>
      <w:r>
        <w:rPr>
          <w:rFonts w:ascii="Times New Roman" w:hAnsi="Times New Roman"/>
          <w:sz w:val="24"/>
          <w:szCs w:val="24"/>
        </w:rPr>
        <w:t>While</w:t>
      </w:r>
      <w:r w:rsidR="000D4EC9">
        <w:rPr>
          <w:rFonts w:ascii="Times New Roman" w:hAnsi="Times New Roman"/>
          <w:sz w:val="24"/>
          <w:szCs w:val="24"/>
        </w:rPr>
        <w:t xml:space="preserve"> </w:t>
      </w:r>
      <w:r w:rsidR="00DA01F0" w:rsidRPr="00DA01F0">
        <w:rPr>
          <w:rFonts w:ascii="Times New Roman" w:hAnsi="Times New Roman"/>
          <w:sz w:val="24"/>
          <w:szCs w:val="24"/>
        </w:rPr>
        <w:t>"In the U.S., Internet penetration rate is nearly 80 percent. In India, there're only around 60 million Internet users, making up less than 6 percent o</w:t>
      </w:r>
      <w:r w:rsidR="000D4EC9">
        <w:rPr>
          <w:rFonts w:ascii="Times New Roman" w:hAnsi="Times New Roman"/>
          <w:sz w:val="24"/>
          <w:szCs w:val="24"/>
        </w:rPr>
        <w:t>f the total population. "</w:t>
      </w:r>
      <w:r>
        <w:rPr>
          <w:rFonts w:ascii="Times New Roman" w:hAnsi="Times New Roman"/>
          <w:sz w:val="24"/>
          <w:szCs w:val="24"/>
        </w:rPr>
        <w:t>So can it be said that</w:t>
      </w:r>
      <w:r w:rsidR="00DA01F0" w:rsidRPr="00DA01F0">
        <w:rPr>
          <w:rFonts w:ascii="Times New Roman" w:hAnsi="Times New Roman"/>
          <w:sz w:val="24"/>
          <w:szCs w:val="24"/>
        </w:rPr>
        <w:t xml:space="preserve"> </w:t>
      </w:r>
      <w:r>
        <w:rPr>
          <w:rFonts w:ascii="Times New Roman" w:hAnsi="Times New Roman"/>
          <w:sz w:val="24"/>
          <w:szCs w:val="24"/>
        </w:rPr>
        <w:t>c</w:t>
      </w:r>
      <w:r w:rsidR="00DA01F0" w:rsidRPr="00DA01F0">
        <w:rPr>
          <w:rFonts w:ascii="Times New Roman" w:hAnsi="Times New Roman"/>
          <w:sz w:val="24"/>
          <w:szCs w:val="24"/>
        </w:rPr>
        <w:t>yberspace is not a tool for the masses. Though the number of Internet users may have grown, it is still not very effective. While political parties are using the medium, they are not relying solely on the Internet.</w:t>
      </w:r>
    </w:p>
    <w:p w:rsidR="000D4EC9" w:rsidRDefault="00DA01F0" w:rsidP="004B6E45">
      <w:pPr>
        <w:spacing w:line="360" w:lineRule="auto"/>
        <w:jc w:val="both"/>
        <w:rPr>
          <w:rFonts w:ascii="Times New Roman" w:hAnsi="Times New Roman"/>
          <w:sz w:val="24"/>
          <w:szCs w:val="24"/>
        </w:rPr>
      </w:pPr>
      <w:r w:rsidRPr="00DA01F0">
        <w:rPr>
          <w:rFonts w:ascii="Times New Roman" w:hAnsi="Times New Roman"/>
          <w:sz w:val="24"/>
          <w:szCs w:val="24"/>
        </w:rPr>
        <w:t>The Internet, however, provides a way to appeal to the youth. Over half of India's 1.15 billion population is younger than 25 years, and 50 million new voters are estimated to have entered the electorate since 2004. Many first-time voters are likely to be connected via Internet and mobile phones.</w:t>
      </w:r>
      <w:r w:rsidR="000D4EC9">
        <w:rPr>
          <w:rFonts w:ascii="Times New Roman" w:hAnsi="Times New Roman"/>
          <w:sz w:val="24"/>
          <w:szCs w:val="24"/>
        </w:rPr>
        <w:t xml:space="preserve"> </w:t>
      </w:r>
    </w:p>
    <w:p w:rsidR="000D4EC9" w:rsidRPr="000D4EC9" w:rsidRDefault="000D4EC9" w:rsidP="004B6E45">
      <w:pPr>
        <w:spacing w:line="360" w:lineRule="auto"/>
        <w:jc w:val="both"/>
        <w:rPr>
          <w:rFonts w:ascii="Times New Roman" w:hAnsi="Times New Roman"/>
          <w:sz w:val="24"/>
          <w:szCs w:val="24"/>
        </w:rPr>
      </w:pPr>
      <w:r w:rsidRPr="000D4EC9">
        <w:rPr>
          <w:rFonts w:ascii="Times New Roman" w:hAnsi="Times New Roman"/>
          <w:sz w:val="24"/>
          <w:szCs w:val="24"/>
        </w:rPr>
        <w:t>Using the Internet as leverage is a strategy also used by a host of NGOs and non-profit organizations, such as the Association for Democratic Reforms (ADR), Janaagraha Centre for Citizenship and Democracy and Public Interest Foundation, These entities have used the Web, alongside traditional media including radio and television, to launch initiatives geared toward raising awareness among the electorate.</w:t>
      </w:r>
      <w:r>
        <w:rPr>
          <w:rFonts w:ascii="Times New Roman" w:hAnsi="Times New Roman"/>
          <w:sz w:val="24"/>
          <w:szCs w:val="24"/>
        </w:rPr>
        <w:t xml:space="preserve"> </w:t>
      </w:r>
      <w:r w:rsidRPr="000D4EC9">
        <w:rPr>
          <w:rFonts w:ascii="Times New Roman" w:hAnsi="Times New Roman"/>
          <w:sz w:val="24"/>
          <w:szCs w:val="24"/>
        </w:rPr>
        <w:t>For instance, Janaagraha and Tata Tea's Jaago Re! One Billion Votes is a nation-wide campaign to urge Indian citizens, especially the youth, to register to vote. Jaago Re also has an active social media presence with over 16,000 members on Facebook and 13,000 members on Orkut.</w:t>
      </w:r>
      <w:r>
        <w:rPr>
          <w:rFonts w:ascii="Times New Roman" w:hAnsi="Times New Roman"/>
          <w:sz w:val="24"/>
          <w:szCs w:val="24"/>
        </w:rPr>
        <w:t xml:space="preserve"> </w:t>
      </w:r>
      <w:r w:rsidRPr="000D4EC9">
        <w:rPr>
          <w:rFonts w:ascii="Times New Roman" w:hAnsi="Times New Roman"/>
          <w:sz w:val="24"/>
          <w:szCs w:val="24"/>
        </w:rPr>
        <w:t>Similarly, National Election Watch (NEW) is a nationwide campaign comprising more than 1,200 NGOs and other citizen-led organizations, working on electoral reforms to improve democracy and governance in India.</w:t>
      </w:r>
    </w:p>
    <w:p w:rsidR="000D4EC9" w:rsidRPr="000D4EC9" w:rsidRDefault="000D4EC9" w:rsidP="004B6E45">
      <w:pPr>
        <w:spacing w:line="360" w:lineRule="auto"/>
        <w:jc w:val="both"/>
        <w:rPr>
          <w:rFonts w:ascii="Times New Roman" w:hAnsi="Times New Roman"/>
          <w:sz w:val="24"/>
          <w:szCs w:val="24"/>
        </w:rPr>
      </w:pPr>
      <w:r w:rsidRPr="000D4EC9">
        <w:rPr>
          <w:rFonts w:ascii="Times New Roman" w:hAnsi="Times New Roman"/>
          <w:sz w:val="24"/>
          <w:szCs w:val="24"/>
        </w:rPr>
        <w:t>Some organizations are also helping the electorate better know their candidates. According to figures released by the ADR, 222 candidates—or 16 percent of 1,425 candidates—running in the election's first phase have criminal records.</w:t>
      </w:r>
      <w:r>
        <w:rPr>
          <w:rFonts w:ascii="Times New Roman" w:hAnsi="Times New Roman"/>
          <w:sz w:val="24"/>
          <w:szCs w:val="24"/>
        </w:rPr>
        <w:t xml:space="preserve"> </w:t>
      </w:r>
      <w:r w:rsidRPr="000D4EC9">
        <w:rPr>
          <w:rFonts w:ascii="Times New Roman" w:hAnsi="Times New Roman"/>
          <w:sz w:val="24"/>
          <w:szCs w:val="24"/>
        </w:rPr>
        <w:t>Several of these organizations are active on social networking Web sites, where the Public Interest Foundation's No Criminals in Politics campaign, for instance, has over 5,000 supporters on Facebook.</w:t>
      </w:r>
    </w:p>
    <w:p w:rsidR="00D0755B" w:rsidRDefault="0027159A" w:rsidP="004B6E45">
      <w:pPr>
        <w:spacing w:line="360" w:lineRule="auto"/>
        <w:jc w:val="both"/>
        <w:rPr>
          <w:rFonts w:ascii="Times New Roman" w:hAnsi="Times New Roman"/>
          <w:sz w:val="24"/>
          <w:szCs w:val="24"/>
        </w:rPr>
      </w:pPr>
      <w:r>
        <w:rPr>
          <w:rFonts w:ascii="Times New Roman" w:hAnsi="Times New Roman"/>
          <w:sz w:val="24"/>
          <w:szCs w:val="24"/>
        </w:rPr>
        <w:t xml:space="preserve">While amidst all this it is still unclear whether this investment in the web 2.0 revolution will help the political parties to </w:t>
      </w:r>
      <w:r w:rsidR="003F1A50">
        <w:rPr>
          <w:rFonts w:ascii="Times New Roman" w:hAnsi="Times New Roman"/>
          <w:sz w:val="24"/>
          <w:szCs w:val="24"/>
        </w:rPr>
        <w:t>efficiently communicate with the voters, it is certain that its presence in the everyday life of people has certainly open new mediums for communication between political parties and their potential vote bank.</w:t>
      </w:r>
    </w:p>
    <w:p w:rsidR="00D0755B" w:rsidRDefault="00D0755B" w:rsidP="00D0755B">
      <w:pPr>
        <w:spacing w:line="360" w:lineRule="auto"/>
        <w:jc w:val="both"/>
        <w:rPr>
          <w:rFonts w:ascii="Times New Roman" w:hAnsi="Times New Roman"/>
          <w:sz w:val="24"/>
          <w:szCs w:val="24"/>
        </w:rPr>
      </w:pPr>
      <w:r w:rsidRPr="000D4EC9">
        <w:rPr>
          <w:rFonts w:ascii="Times New Roman" w:hAnsi="Times New Roman"/>
          <w:sz w:val="24"/>
          <w:szCs w:val="24"/>
        </w:rPr>
        <w:lastRenderedPageBreak/>
        <w:t>A recent study that claims 160 of the Lok Sabha's 543 seats are poised to be</w:t>
      </w:r>
      <w:r>
        <w:rPr>
          <w:rFonts w:ascii="Times New Roman" w:hAnsi="Times New Roman"/>
          <w:sz w:val="24"/>
          <w:szCs w:val="24"/>
        </w:rPr>
        <w:t xml:space="preserve"> highly impacted by social media1</w:t>
      </w:r>
      <w:r>
        <w:rPr>
          <w:rStyle w:val="FootnoteReference"/>
          <w:rFonts w:ascii="Times New Roman" w:hAnsi="Times New Roman"/>
          <w:sz w:val="24"/>
          <w:szCs w:val="24"/>
        </w:rPr>
        <w:footnoteReference w:id="1"/>
      </w:r>
      <w:r w:rsidRPr="000D4EC9">
        <w:rPr>
          <w:rFonts w:ascii="Times New Roman" w:hAnsi="Times New Roman"/>
          <w:sz w:val="24"/>
          <w:szCs w:val="24"/>
        </w:rPr>
        <w:t xml:space="preserve"> has been dismissed by many sceptics. But some politicians are taking a closer look.</w:t>
      </w:r>
    </w:p>
    <w:p w:rsidR="00C0599C" w:rsidRDefault="003F1A50" w:rsidP="004B6E45">
      <w:pPr>
        <w:spacing w:line="360" w:lineRule="auto"/>
        <w:jc w:val="both"/>
        <w:rPr>
          <w:rFonts w:ascii="Times New Roman" w:hAnsi="Times New Roman"/>
          <w:sz w:val="24"/>
          <w:szCs w:val="24"/>
        </w:rPr>
      </w:pPr>
      <w:r>
        <w:rPr>
          <w:rFonts w:ascii="Times New Roman" w:hAnsi="Times New Roman"/>
          <w:sz w:val="24"/>
          <w:szCs w:val="24"/>
        </w:rPr>
        <w:t xml:space="preserve">This research aims at finding how political parties are utilizing the web 2.0 revolution and what do they expect from this new tech savvy population, which until recently was only a </w:t>
      </w:r>
      <w:r w:rsidR="00135668">
        <w:rPr>
          <w:rFonts w:ascii="Times New Roman" w:hAnsi="Times New Roman"/>
          <w:sz w:val="24"/>
          <w:szCs w:val="24"/>
        </w:rPr>
        <w:t xml:space="preserve">peripheral </w:t>
      </w:r>
      <w:r>
        <w:rPr>
          <w:rFonts w:ascii="Times New Roman" w:hAnsi="Times New Roman"/>
          <w:sz w:val="24"/>
          <w:szCs w:val="24"/>
        </w:rPr>
        <w:t>vision phenomenon.</w:t>
      </w:r>
      <w:r w:rsidR="00135668">
        <w:rPr>
          <w:rFonts w:ascii="Times New Roman" w:hAnsi="Times New Roman"/>
          <w:sz w:val="24"/>
          <w:szCs w:val="24"/>
        </w:rPr>
        <w:t xml:space="preserve"> Also the study explores </w:t>
      </w:r>
      <w:r w:rsidR="00C0599C">
        <w:rPr>
          <w:rFonts w:ascii="Times New Roman" w:hAnsi="Times New Roman"/>
          <w:sz w:val="24"/>
          <w:szCs w:val="24"/>
        </w:rPr>
        <w:t>the difference in the psychology of the</w:t>
      </w:r>
      <w:r w:rsidR="00135668">
        <w:rPr>
          <w:rFonts w:ascii="Times New Roman" w:hAnsi="Times New Roman"/>
          <w:sz w:val="24"/>
          <w:szCs w:val="24"/>
        </w:rPr>
        <w:t xml:space="preserve"> population with access to these mediums </w:t>
      </w:r>
      <w:r w:rsidR="00C0599C">
        <w:rPr>
          <w:rFonts w:ascii="Times New Roman" w:hAnsi="Times New Roman"/>
          <w:sz w:val="24"/>
          <w:szCs w:val="24"/>
        </w:rPr>
        <w:t>and that of the one without access to such mediums. The study shows that voters rely on various types of social media websites and not so much on direct party websites for information regarding the political scenario. The study also shows that voters have more actively turned into evangelists, their political preferences and thoughts being shared with friends, colleagues and people in their social network. As a result of this transition political parties that utilize these tools are in a much better position to effectively communicate with their potential voters.</w:t>
      </w:r>
    </w:p>
    <w:p w:rsidR="00135668" w:rsidRDefault="00C0599C" w:rsidP="004B6E45">
      <w:pPr>
        <w:spacing w:line="360" w:lineRule="auto"/>
        <w:jc w:val="both"/>
        <w:rPr>
          <w:rFonts w:ascii="Times New Roman" w:hAnsi="Times New Roman"/>
          <w:sz w:val="24"/>
          <w:szCs w:val="24"/>
        </w:rPr>
      </w:pPr>
      <w:r>
        <w:rPr>
          <w:rFonts w:ascii="Times New Roman" w:hAnsi="Times New Roman"/>
          <w:sz w:val="24"/>
          <w:szCs w:val="24"/>
        </w:rPr>
        <w:t xml:space="preserve">Another inference that ought to be derived from this study is that as a consumer ponders upon its options while making a purchase decision </w:t>
      </w:r>
      <w:r w:rsidR="00D0755B">
        <w:rPr>
          <w:rFonts w:ascii="Times New Roman" w:hAnsi="Times New Roman"/>
          <w:sz w:val="24"/>
          <w:szCs w:val="24"/>
        </w:rPr>
        <w:t xml:space="preserve">for goods and services, and narrows down his array of options to a select brands based on a collective knowledge acquired by him in time and through that of his peer groups, in a similar manner a voter of the digital age ponders and evaluates upon his options of available candidates based on the knowledge gathered from different sources. And pan ultimately makes a decision. With the introduction of the concept of rejection, this study is a derivative work that shows voters have, over the years transformed into figurative consumers and political parties have to operate in the same manner as organizations to woe them. </w:t>
      </w:r>
      <w:r>
        <w:rPr>
          <w:rFonts w:ascii="Times New Roman" w:hAnsi="Times New Roman"/>
          <w:sz w:val="24"/>
          <w:szCs w:val="24"/>
        </w:rPr>
        <w:t xml:space="preserve"> </w:t>
      </w:r>
    </w:p>
    <w:p w:rsidR="00DB2984" w:rsidRDefault="00DB2984" w:rsidP="004B6E45">
      <w:pPr>
        <w:spacing w:line="360" w:lineRule="auto"/>
        <w:jc w:val="both"/>
        <w:rPr>
          <w:rFonts w:ascii="Times New Roman" w:hAnsi="Times New Roman"/>
          <w:sz w:val="24"/>
          <w:szCs w:val="24"/>
        </w:rPr>
      </w:pPr>
      <w:r>
        <w:rPr>
          <w:rFonts w:ascii="Times New Roman" w:hAnsi="Times New Roman"/>
          <w:sz w:val="24"/>
          <w:szCs w:val="24"/>
        </w:rPr>
        <w:t>This study primarily encompasses the young urban voter who has just entered the age group eligible for voting i.e. people of the age of 18 to 25, primarily centered in Delhi, this range has been kept because of the fact that people from the age range of 18-22 will be voting for the first time in the next general elections and those of the age group of 22-25 have only been presented with one prior chance to vote for their government also the fact that the recent events of prevailing civil unrest and dubious administrative activities and the uprising protests against them have shown the vast capabilities and reach that the social media channel possesses.</w:t>
      </w:r>
    </w:p>
    <w:p w:rsidR="009D3C4F" w:rsidRPr="007F1747" w:rsidRDefault="007F1747" w:rsidP="004B6E45">
      <w:pPr>
        <w:spacing w:line="360" w:lineRule="auto"/>
        <w:jc w:val="both"/>
        <w:rPr>
          <w:rFonts w:ascii="Times New Roman" w:hAnsi="Times New Roman"/>
          <w:b/>
          <w:sz w:val="24"/>
          <w:szCs w:val="24"/>
        </w:rPr>
      </w:pPr>
      <w:r w:rsidRPr="007F1747">
        <w:rPr>
          <w:rFonts w:ascii="Times New Roman" w:hAnsi="Times New Roman"/>
          <w:b/>
          <w:sz w:val="24"/>
          <w:szCs w:val="24"/>
        </w:rPr>
        <w:lastRenderedPageBreak/>
        <w:t>1.</w:t>
      </w:r>
      <w:r>
        <w:rPr>
          <w:rFonts w:ascii="Times New Roman" w:hAnsi="Times New Roman"/>
          <w:b/>
          <w:sz w:val="24"/>
          <w:szCs w:val="24"/>
        </w:rPr>
        <w:t xml:space="preserve">1 </w:t>
      </w:r>
      <w:r w:rsidRPr="007F1747">
        <w:rPr>
          <w:rFonts w:ascii="Times New Roman" w:hAnsi="Times New Roman"/>
          <w:b/>
          <w:sz w:val="24"/>
          <w:szCs w:val="24"/>
        </w:rPr>
        <w:t>O</w:t>
      </w:r>
      <w:r w:rsidR="004B6E45" w:rsidRPr="004B6E45">
        <w:rPr>
          <w:rFonts w:ascii="Times New Roman" w:hAnsi="Times New Roman"/>
          <w:b/>
          <w:sz w:val="24"/>
          <w:szCs w:val="24"/>
        </w:rPr>
        <w:t>bjectives</w:t>
      </w:r>
    </w:p>
    <w:p w:rsidR="007F1747" w:rsidRPr="00AA0E4D" w:rsidRDefault="007F1747" w:rsidP="004B6E45">
      <w:pPr>
        <w:pStyle w:val="ListParagraph"/>
        <w:numPr>
          <w:ilvl w:val="0"/>
          <w:numId w:val="5"/>
        </w:numPr>
        <w:spacing w:line="360" w:lineRule="auto"/>
        <w:jc w:val="both"/>
        <w:rPr>
          <w:rFonts w:ascii="Times New Roman" w:hAnsi="Times New Roman"/>
          <w:sz w:val="24"/>
          <w:szCs w:val="24"/>
        </w:rPr>
      </w:pPr>
      <w:r w:rsidRPr="00AA0E4D">
        <w:rPr>
          <w:rFonts w:ascii="Times New Roman" w:hAnsi="Times New Roman"/>
          <w:sz w:val="24"/>
          <w:szCs w:val="24"/>
        </w:rPr>
        <w:t>To find out how political marketing technique</w:t>
      </w:r>
      <w:r w:rsidR="00AA0E4D" w:rsidRPr="00AA0E4D">
        <w:rPr>
          <w:rFonts w:ascii="Times New Roman" w:hAnsi="Times New Roman"/>
          <w:sz w:val="24"/>
          <w:szCs w:val="24"/>
        </w:rPr>
        <w:t>s have changed over the years with</w:t>
      </w:r>
      <w:r w:rsidRPr="00AA0E4D">
        <w:rPr>
          <w:rFonts w:ascii="Times New Roman" w:hAnsi="Times New Roman"/>
          <w:sz w:val="24"/>
          <w:szCs w:val="24"/>
        </w:rPr>
        <w:t xml:space="preserve"> the advent of social media and n</w:t>
      </w:r>
      <w:r w:rsidR="00AA0E4D" w:rsidRPr="00AA0E4D">
        <w:rPr>
          <w:rFonts w:ascii="Times New Roman" w:hAnsi="Times New Roman"/>
          <w:sz w:val="24"/>
          <w:szCs w:val="24"/>
        </w:rPr>
        <w:t>ew age media marketing channels</w:t>
      </w:r>
      <w:r w:rsidRPr="00AA0E4D">
        <w:rPr>
          <w:rFonts w:ascii="Times New Roman" w:hAnsi="Times New Roman"/>
          <w:sz w:val="24"/>
          <w:szCs w:val="24"/>
        </w:rPr>
        <w:t>.</w:t>
      </w:r>
    </w:p>
    <w:p w:rsidR="007F1747" w:rsidRDefault="00AA0E4D" w:rsidP="004B6E45">
      <w:pPr>
        <w:pStyle w:val="ListParagraph"/>
        <w:numPr>
          <w:ilvl w:val="0"/>
          <w:numId w:val="5"/>
        </w:numPr>
        <w:spacing w:line="360" w:lineRule="auto"/>
        <w:jc w:val="both"/>
        <w:rPr>
          <w:rFonts w:ascii="Times New Roman" w:hAnsi="Times New Roman"/>
          <w:sz w:val="24"/>
          <w:szCs w:val="24"/>
        </w:rPr>
      </w:pPr>
      <w:r w:rsidRPr="00AA0E4D">
        <w:rPr>
          <w:rFonts w:ascii="Times New Roman" w:hAnsi="Times New Roman"/>
          <w:sz w:val="24"/>
          <w:szCs w:val="24"/>
        </w:rPr>
        <w:t>T</w:t>
      </w:r>
      <w:r w:rsidR="007F1747" w:rsidRPr="00AA0E4D">
        <w:rPr>
          <w:rFonts w:ascii="Times New Roman" w:hAnsi="Times New Roman"/>
          <w:sz w:val="24"/>
          <w:szCs w:val="24"/>
        </w:rPr>
        <w:t xml:space="preserve">o find out that </w:t>
      </w:r>
      <w:r w:rsidR="00DB2984">
        <w:rPr>
          <w:rFonts w:ascii="Times New Roman" w:hAnsi="Times New Roman"/>
          <w:sz w:val="24"/>
          <w:szCs w:val="24"/>
        </w:rPr>
        <w:t>whether</w:t>
      </w:r>
      <w:r w:rsidR="007F1747" w:rsidRPr="00AA0E4D">
        <w:rPr>
          <w:rFonts w:ascii="Times New Roman" w:hAnsi="Times New Roman"/>
          <w:sz w:val="24"/>
          <w:szCs w:val="24"/>
        </w:rPr>
        <w:t xml:space="preserve"> the voter </w:t>
      </w:r>
      <w:r w:rsidR="00DB2984">
        <w:rPr>
          <w:rFonts w:ascii="Times New Roman" w:hAnsi="Times New Roman"/>
          <w:sz w:val="24"/>
          <w:szCs w:val="24"/>
        </w:rPr>
        <w:t>has</w:t>
      </w:r>
      <w:r w:rsidR="007F1747" w:rsidRPr="00AA0E4D">
        <w:rPr>
          <w:rFonts w:ascii="Times New Roman" w:hAnsi="Times New Roman"/>
          <w:sz w:val="24"/>
          <w:szCs w:val="24"/>
        </w:rPr>
        <w:t xml:space="preserve"> turned into a figurative consumer and the political parties into organizations.</w:t>
      </w:r>
    </w:p>
    <w:p w:rsidR="00DB2984" w:rsidRDefault="00DB2984" w:rsidP="004B6E45">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 xml:space="preserve">To </w:t>
      </w:r>
      <w:r w:rsidR="004165DB">
        <w:rPr>
          <w:rFonts w:ascii="Times New Roman" w:hAnsi="Times New Roman"/>
          <w:sz w:val="24"/>
          <w:szCs w:val="24"/>
        </w:rPr>
        <w:t>study</w:t>
      </w:r>
      <w:r>
        <w:rPr>
          <w:rFonts w:ascii="Times New Roman" w:hAnsi="Times New Roman"/>
          <w:sz w:val="24"/>
          <w:szCs w:val="24"/>
        </w:rPr>
        <w:t xml:space="preserve"> how political parties are using social media as a communication channel.</w:t>
      </w:r>
    </w:p>
    <w:p w:rsidR="00DB2984" w:rsidRDefault="00DB2984" w:rsidP="004B6E45">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To find out how WEB 2.0 has changed the psychology of the Indian voters.</w:t>
      </w:r>
    </w:p>
    <w:p w:rsidR="00D0755B" w:rsidRPr="00AA0E4D" w:rsidRDefault="00DB2984" w:rsidP="004B6E45">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 xml:space="preserve">To </w:t>
      </w:r>
      <w:r w:rsidR="004165DB">
        <w:rPr>
          <w:rFonts w:ascii="Times New Roman" w:hAnsi="Times New Roman"/>
          <w:sz w:val="24"/>
          <w:szCs w:val="24"/>
        </w:rPr>
        <w:t>study</w:t>
      </w:r>
      <w:r>
        <w:rPr>
          <w:rFonts w:ascii="Times New Roman" w:hAnsi="Times New Roman"/>
          <w:sz w:val="24"/>
          <w:szCs w:val="24"/>
        </w:rPr>
        <w:t xml:space="preserve"> how social media is being used as a tool for political activism. </w:t>
      </w:r>
    </w:p>
    <w:p w:rsidR="00FC54F7" w:rsidRDefault="00FC54F7" w:rsidP="004B6E45">
      <w:pPr>
        <w:spacing w:line="360" w:lineRule="auto"/>
        <w:rPr>
          <w:rFonts w:ascii="Times New Roman" w:hAnsi="Times New Roman"/>
          <w:b/>
          <w:sz w:val="24"/>
          <w:szCs w:val="24"/>
        </w:rPr>
      </w:pPr>
    </w:p>
    <w:p w:rsidR="00AA0E4D" w:rsidRDefault="00AA0E4D" w:rsidP="004B6E45">
      <w:pPr>
        <w:spacing w:line="360" w:lineRule="auto"/>
        <w:rPr>
          <w:rFonts w:ascii="Times New Roman" w:hAnsi="Times New Roman"/>
          <w:b/>
          <w:sz w:val="24"/>
          <w:szCs w:val="24"/>
        </w:rPr>
      </w:pPr>
      <w:r w:rsidRPr="00AA0E4D">
        <w:rPr>
          <w:rFonts w:ascii="Times New Roman" w:hAnsi="Times New Roman"/>
          <w:b/>
          <w:sz w:val="24"/>
          <w:szCs w:val="24"/>
        </w:rPr>
        <w:t>1.2 S</w:t>
      </w:r>
      <w:r w:rsidR="004B6E45" w:rsidRPr="00AA0E4D">
        <w:rPr>
          <w:rFonts w:ascii="Times New Roman" w:hAnsi="Times New Roman"/>
          <w:b/>
          <w:sz w:val="24"/>
          <w:szCs w:val="24"/>
        </w:rPr>
        <w:t>cope of the study</w:t>
      </w:r>
    </w:p>
    <w:p w:rsidR="00B973CB" w:rsidRDefault="00DB2984" w:rsidP="004B6E45">
      <w:pPr>
        <w:spacing w:line="360" w:lineRule="auto"/>
        <w:jc w:val="both"/>
        <w:rPr>
          <w:rFonts w:ascii="Times New Roman" w:hAnsi="Times New Roman"/>
          <w:sz w:val="24"/>
          <w:szCs w:val="24"/>
        </w:rPr>
      </w:pPr>
      <w:r>
        <w:rPr>
          <w:rFonts w:ascii="Times New Roman" w:hAnsi="Times New Roman"/>
          <w:sz w:val="24"/>
          <w:szCs w:val="24"/>
        </w:rPr>
        <w:t xml:space="preserve">This study tries to understand how social media is </w:t>
      </w:r>
      <w:r w:rsidR="004165DB">
        <w:rPr>
          <w:rFonts w:ascii="Times New Roman" w:hAnsi="Times New Roman"/>
          <w:sz w:val="24"/>
          <w:szCs w:val="24"/>
        </w:rPr>
        <w:t>a</w:t>
      </w:r>
      <w:r>
        <w:rPr>
          <w:rFonts w:ascii="Times New Roman" w:hAnsi="Times New Roman"/>
          <w:sz w:val="24"/>
          <w:szCs w:val="24"/>
        </w:rPr>
        <w:t>ffecting the political scenario primarily in India</w:t>
      </w:r>
      <w:r w:rsidR="00B973CB">
        <w:rPr>
          <w:rFonts w:ascii="Times New Roman" w:hAnsi="Times New Roman"/>
          <w:sz w:val="24"/>
          <w:szCs w:val="24"/>
        </w:rPr>
        <w:t>, while general examples in the global context have been cited in the research sparingly and also if the voters are effected by social media then how political parties should plan to leverage this. The concentration of the research is kept on the young urban community with access to social media. It would also try to generalize the results of some of the already established researches to the Indian scenario. It provides the insight into the voter’s thinking which could be useful to the political parties, in sense, that it would provide them with the expectations of the voters from political parties which they should fulfil through social media.</w:t>
      </w:r>
    </w:p>
    <w:p w:rsidR="00FC54F7" w:rsidRDefault="00B973CB" w:rsidP="004B6E45">
      <w:pPr>
        <w:spacing w:line="360" w:lineRule="auto"/>
        <w:jc w:val="both"/>
        <w:rPr>
          <w:rFonts w:ascii="Times New Roman" w:hAnsi="Times New Roman"/>
          <w:sz w:val="24"/>
          <w:szCs w:val="24"/>
        </w:rPr>
      </w:pPr>
      <w:r>
        <w:rPr>
          <w:rFonts w:ascii="Times New Roman" w:hAnsi="Times New Roman"/>
          <w:sz w:val="24"/>
          <w:szCs w:val="24"/>
        </w:rPr>
        <w:t xml:space="preserve">It will not be comparing social media with other channels or various social networking sites with one another. It is just a description of the </w:t>
      </w:r>
      <w:r w:rsidR="00FC54F7">
        <w:rPr>
          <w:rFonts w:ascii="Times New Roman" w:hAnsi="Times New Roman"/>
          <w:sz w:val="24"/>
          <w:szCs w:val="24"/>
        </w:rPr>
        <w:t>voter’s</w:t>
      </w:r>
      <w:r>
        <w:rPr>
          <w:rFonts w:ascii="Times New Roman" w:hAnsi="Times New Roman"/>
          <w:sz w:val="24"/>
          <w:szCs w:val="24"/>
        </w:rPr>
        <w:t xml:space="preserve"> psychology at a particular point of time. But here I would like to point out that more emphasis is given on studying voter behavior at Facebook as more number of Indians and world population are members of Facebook than of Twitter. Doing this also makes the results more comprehensive as most of the members of Twitter are also on Facebook. </w:t>
      </w:r>
    </w:p>
    <w:p w:rsidR="00AA0E4D" w:rsidRDefault="00DB2984" w:rsidP="004B6E45">
      <w:pPr>
        <w:spacing w:line="360" w:lineRule="auto"/>
        <w:jc w:val="both"/>
        <w:rPr>
          <w:rFonts w:ascii="Times New Roman" w:hAnsi="Times New Roman"/>
          <w:sz w:val="24"/>
          <w:szCs w:val="24"/>
        </w:rPr>
      </w:pPr>
      <w:r>
        <w:rPr>
          <w:rFonts w:ascii="Times New Roman" w:hAnsi="Times New Roman"/>
          <w:sz w:val="24"/>
          <w:szCs w:val="24"/>
        </w:rPr>
        <w:t xml:space="preserve"> </w:t>
      </w:r>
    </w:p>
    <w:p w:rsidR="004B6E45" w:rsidRDefault="00747360" w:rsidP="004B6E45">
      <w:pPr>
        <w:spacing w:line="360" w:lineRule="auto"/>
        <w:jc w:val="both"/>
        <w:rPr>
          <w:rFonts w:ascii="Times New Roman" w:hAnsi="Times New Roman"/>
          <w:sz w:val="24"/>
          <w:szCs w:val="24"/>
        </w:rPr>
      </w:pPr>
      <w:r>
        <w:rPr>
          <w:rFonts w:ascii="Times New Roman" w:hAnsi="Times New Roman"/>
          <w:sz w:val="24"/>
          <w:szCs w:val="24"/>
        </w:rPr>
        <w:t xml:space="preserve">This research is not indicative of the political environment prevailing in the nation and does not include the technical aspects of political sciences involved in an election campaign. Although the contemporary methods of political marketing are discussed, the primary emphasis has been kept on the effects of social media on Indian politics and the coming general assembly elections. </w:t>
      </w:r>
    </w:p>
    <w:p w:rsidR="00747360" w:rsidRDefault="004B6E45" w:rsidP="004B6E45">
      <w:pPr>
        <w:spacing w:line="360" w:lineRule="auto"/>
        <w:jc w:val="both"/>
        <w:rPr>
          <w:rFonts w:ascii="Times New Roman" w:hAnsi="Times New Roman"/>
          <w:b/>
          <w:sz w:val="24"/>
          <w:szCs w:val="24"/>
        </w:rPr>
      </w:pPr>
      <w:r>
        <w:rPr>
          <w:rFonts w:ascii="Times New Roman" w:hAnsi="Times New Roman"/>
          <w:b/>
          <w:sz w:val="24"/>
          <w:szCs w:val="24"/>
        </w:rPr>
        <w:lastRenderedPageBreak/>
        <w:t>1.3 History of social media</w:t>
      </w:r>
    </w:p>
    <w:p w:rsidR="004B6E45" w:rsidRPr="000F0BB0" w:rsidRDefault="004B6E45" w:rsidP="004B6E45">
      <w:pPr>
        <w:spacing w:line="360" w:lineRule="auto"/>
        <w:jc w:val="both"/>
        <w:rPr>
          <w:rFonts w:ascii="Times New Roman" w:hAnsi="Times New Roman"/>
          <w:sz w:val="24"/>
          <w:szCs w:val="26"/>
        </w:rPr>
      </w:pPr>
      <w:r w:rsidRPr="000F0BB0">
        <w:rPr>
          <w:rFonts w:ascii="Times New Roman" w:hAnsi="Times New Roman"/>
          <w:sz w:val="24"/>
          <w:szCs w:val="26"/>
        </w:rPr>
        <w:t>From the first e-mail to the domination of Facebook, social</w:t>
      </w:r>
      <w:r>
        <w:rPr>
          <w:rFonts w:ascii="Times New Roman" w:hAnsi="Times New Roman"/>
          <w:sz w:val="24"/>
          <w:szCs w:val="26"/>
        </w:rPr>
        <w:t xml:space="preserve"> media has come a long way</w:t>
      </w:r>
      <w:r w:rsidRPr="000F0BB0">
        <w:rPr>
          <w:rFonts w:ascii="Times New Roman" w:hAnsi="Times New Roman"/>
          <w:sz w:val="24"/>
          <w:szCs w:val="26"/>
        </w:rPr>
        <w:t>.</w:t>
      </w:r>
      <w:r>
        <w:rPr>
          <w:rFonts w:ascii="Times New Roman" w:hAnsi="Times New Roman"/>
          <w:sz w:val="24"/>
          <w:szCs w:val="26"/>
        </w:rPr>
        <w:t xml:space="preserve"> Being connected to the world around us has never been so easy and accessible than it is today. After the internet made it possible to reach people around globe with merely a click of a button, social networking exploded into one of the biggest industries of our time. Here’s a chronologically</w:t>
      </w:r>
      <w:r w:rsidRPr="000F0BB0">
        <w:rPr>
          <w:rFonts w:ascii="Times New Roman" w:hAnsi="Times New Roman"/>
          <w:sz w:val="24"/>
          <w:szCs w:val="26"/>
        </w:rPr>
        <w:t xml:space="preserve"> organized look at the past 30 years or so of social media history, from Usenet to AIM to Friendster and beyond.</w:t>
      </w:r>
    </w:p>
    <w:p w:rsidR="004B6E45" w:rsidRPr="0094618E" w:rsidRDefault="004B6E45" w:rsidP="004B6E45">
      <w:pPr>
        <w:pStyle w:val="ListParagraph"/>
        <w:numPr>
          <w:ilvl w:val="0"/>
          <w:numId w:val="6"/>
        </w:numPr>
        <w:spacing w:line="360" w:lineRule="auto"/>
        <w:jc w:val="both"/>
        <w:rPr>
          <w:rFonts w:ascii="Times New Roman" w:hAnsi="Times New Roman"/>
          <w:b/>
          <w:sz w:val="24"/>
          <w:szCs w:val="26"/>
        </w:rPr>
      </w:pPr>
      <w:r w:rsidRPr="0094618E">
        <w:rPr>
          <w:rFonts w:ascii="Times New Roman" w:hAnsi="Times New Roman"/>
          <w:b/>
          <w:sz w:val="24"/>
          <w:szCs w:val="26"/>
        </w:rPr>
        <w:t>1971:</w:t>
      </w:r>
      <w:r w:rsidRPr="0094618E">
        <w:rPr>
          <w:rFonts w:ascii="Times New Roman" w:hAnsi="Times New Roman"/>
          <w:sz w:val="24"/>
          <w:szCs w:val="26"/>
        </w:rPr>
        <w:t xml:space="preserve"> After MIT demonstrated the Compatible Time-Sharing System (CTSS) in 1961, which allowed multiple users to log into the IBM 7094 from remote dial-up terminals, and to store files online on disk. The first "real" email was sent in late 1971 by Ray Tomlinson</w:t>
      </w:r>
      <w:r>
        <w:rPr>
          <w:rFonts w:ascii="Times New Roman" w:hAnsi="Times New Roman"/>
          <w:sz w:val="24"/>
          <w:szCs w:val="26"/>
        </w:rPr>
        <w:t xml:space="preserve"> using ARPANET</w:t>
      </w:r>
      <w:r w:rsidRPr="0094618E">
        <w:rPr>
          <w:rFonts w:ascii="Times New Roman" w:hAnsi="Times New Roman"/>
          <w:sz w:val="24"/>
          <w:szCs w:val="26"/>
        </w:rPr>
        <w:t>.</w:t>
      </w:r>
    </w:p>
    <w:p w:rsidR="004B6E45" w:rsidRPr="0094618E" w:rsidRDefault="004B6E45" w:rsidP="004B6E45">
      <w:pPr>
        <w:pStyle w:val="ListParagraph"/>
        <w:numPr>
          <w:ilvl w:val="0"/>
          <w:numId w:val="6"/>
        </w:numPr>
        <w:spacing w:line="360" w:lineRule="auto"/>
        <w:jc w:val="both"/>
        <w:rPr>
          <w:rFonts w:ascii="Times New Roman" w:hAnsi="Times New Roman"/>
          <w:b/>
          <w:sz w:val="26"/>
          <w:szCs w:val="26"/>
        </w:rPr>
      </w:pPr>
      <w:r w:rsidRPr="0094618E">
        <w:rPr>
          <w:rFonts w:ascii="Times New Roman" w:hAnsi="Times New Roman"/>
          <w:b/>
          <w:sz w:val="24"/>
          <w:szCs w:val="26"/>
        </w:rPr>
        <w:t xml:space="preserve">1978: </w:t>
      </w:r>
      <w:r w:rsidRPr="0094618E">
        <w:rPr>
          <w:rFonts w:ascii="Times New Roman" w:hAnsi="Times New Roman"/>
          <w:sz w:val="24"/>
          <w:szCs w:val="26"/>
        </w:rPr>
        <w:t>Bulletin Board Systems (BBS) were used to exchange data over phone lines with users</w:t>
      </w:r>
      <w:r>
        <w:rPr>
          <w:rFonts w:ascii="Times New Roman" w:hAnsi="Times New Roman"/>
          <w:sz w:val="24"/>
          <w:szCs w:val="26"/>
        </w:rPr>
        <w:t>. First copies of early net browsers were distributed through USENET.</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Pr>
          <w:rFonts w:ascii="Times New Roman" w:hAnsi="Times New Roman"/>
          <w:sz w:val="26"/>
          <w:szCs w:val="26"/>
        </w:rPr>
        <w:t xml:space="preserve"> </w:t>
      </w:r>
      <w:r w:rsidRPr="00394A12">
        <w:rPr>
          <w:rFonts w:ascii="Times New Roman" w:hAnsi="Times New Roman"/>
          <w:b/>
          <w:sz w:val="24"/>
          <w:szCs w:val="24"/>
        </w:rPr>
        <w:t>1994:</w:t>
      </w:r>
      <w:r w:rsidRPr="00394A12">
        <w:rPr>
          <w:rFonts w:ascii="Times New Roman" w:hAnsi="Times New Roman"/>
          <w:sz w:val="24"/>
          <w:szCs w:val="24"/>
        </w:rPr>
        <w:t xml:space="preserve"> One of the web’s first social networking site, Geocities, was founded. The concept was for users to create their own websites.</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1995:</w:t>
      </w:r>
      <w:r w:rsidRPr="00394A12">
        <w:rPr>
          <w:rFonts w:ascii="Times New Roman" w:hAnsi="Times New Roman"/>
          <w:sz w:val="24"/>
          <w:szCs w:val="24"/>
        </w:rPr>
        <w:t xml:space="preserve"> THEGLOBE.com gave the users freedom to personalize their online experiences by publishing their own content and interacting with others with similar interests. It posted a record IPO which fell from $850 million to barely $4 million in less than 3 years.</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 xml:space="preserve">1997: </w:t>
      </w:r>
      <w:r w:rsidRPr="00394A12">
        <w:rPr>
          <w:rFonts w:ascii="Times New Roman" w:hAnsi="Times New Roman"/>
          <w:sz w:val="24"/>
          <w:szCs w:val="24"/>
        </w:rPr>
        <w:t>AOL Instant Messenger was launched which popularized instant messaging.</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 xml:space="preserve">1997: </w:t>
      </w:r>
      <w:r w:rsidRPr="00394A12">
        <w:rPr>
          <w:rFonts w:ascii="Times New Roman" w:hAnsi="Times New Roman"/>
          <w:sz w:val="24"/>
          <w:szCs w:val="24"/>
        </w:rPr>
        <w:t>SIXDEGREES.com was launched which allowed profile creation and listing friends.</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 xml:space="preserve">2000: </w:t>
      </w:r>
      <w:r w:rsidRPr="00394A12">
        <w:rPr>
          <w:rFonts w:ascii="Times New Roman" w:hAnsi="Times New Roman"/>
          <w:sz w:val="24"/>
          <w:szCs w:val="24"/>
        </w:rPr>
        <w:t xml:space="preserve">Fuelled for years by growing internet, The .com Bubble busted, sending the stock market crashing and web entrepreneurs back to the drawing boards. </w:t>
      </w:r>
    </w:p>
    <w:p w:rsidR="004B6E45" w:rsidRPr="004B6E45"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 xml:space="preserve">2002: </w:t>
      </w:r>
      <w:r w:rsidRPr="00394A12">
        <w:rPr>
          <w:rFonts w:ascii="Times New Roman" w:hAnsi="Times New Roman"/>
          <w:sz w:val="24"/>
          <w:szCs w:val="24"/>
        </w:rPr>
        <w:t>Friendster was launched which pioneered the online connections of real-world friends. Its user base grew to 3 million users in just the first three months, i.e. 1 in every 126 internet users at the time.</w:t>
      </w:r>
    </w:p>
    <w:p w:rsidR="004B6E45" w:rsidRPr="004B6E45" w:rsidRDefault="004B6E45" w:rsidP="004B6E45">
      <w:pPr>
        <w:pStyle w:val="ListParagraph"/>
        <w:numPr>
          <w:ilvl w:val="0"/>
          <w:numId w:val="6"/>
        </w:numPr>
        <w:spacing w:line="360" w:lineRule="auto"/>
        <w:jc w:val="both"/>
        <w:rPr>
          <w:rStyle w:val="apple-style-span"/>
          <w:rFonts w:ascii="Times New Roman" w:hAnsi="Times New Roman"/>
          <w:sz w:val="24"/>
          <w:szCs w:val="24"/>
        </w:rPr>
      </w:pPr>
      <w:r w:rsidRPr="004B6E45">
        <w:rPr>
          <w:rFonts w:ascii="Times New Roman" w:hAnsi="Times New Roman"/>
          <w:b/>
          <w:sz w:val="24"/>
          <w:szCs w:val="24"/>
        </w:rPr>
        <w:t xml:space="preserve">2003: </w:t>
      </w:r>
      <w:r w:rsidRPr="004B6E45">
        <w:rPr>
          <w:rFonts w:ascii="Times New Roman" w:hAnsi="Times New Roman"/>
          <w:sz w:val="24"/>
          <w:szCs w:val="24"/>
        </w:rPr>
        <w:t xml:space="preserve">Myspace was launched which was first conceived as a Friendster clone. It was created by an internet marketing firm and was hastily coded in just 10 days and </w:t>
      </w:r>
      <w:r w:rsidRPr="004B6E45">
        <w:rPr>
          <w:rStyle w:val="apple-style-span"/>
          <w:rFonts w:ascii="Times New Roman" w:hAnsi="Times New Roman"/>
          <w:color w:val="000000"/>
          <w:sz w:val="24"/>
          <w:szCs w:val="24"/>
        </w:rPr>
        <w:t>by 2006 it had grown to be the most popular social network in the</w:t>
      </w:r>
      <w:r>
        <w:rPr>
          <w:rStyle w:val="apple-style-span"/>
          <w:rFonts w:ascii="Times New Roman" w:hAnsi="Times New Roman"/>
          <w:color w:val="000000"/>
          <w:sz w:val="24"/>
          <w:szCs w:val="24"/>
        </w:rPr>
        <w:t xml:space="preserve"> </w:t>
      </w:r>
      <w:r w:rsidRPr="004B6E45">
        <w:rPr>
          <w:rStyle w:val="apple-style-span"/>
          <w:rFonts w:ascii="Times New Roman" w:hAnsi="Times New Roman"/>
          <w:color w:val="000000"/>
          <w:sz w:val="24"/>
          <w:szCs w:val="24"/>
        </w:rPr>
        <w:t>world. In the following years many more social networking sites were launched. Among them were Tribe.net, Linkedin, Classmates.com, Jaiku, Netlog etc.</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lastRenderedPageBreak/>
        <w:t xml:space="preserve">2004: </w:t>
      </w:r>
      <w:r w:rsidRPr="00394A12">
        <w:rPr>
          <w:rFonts w:ascii="Times New Roman" w:hAnsi="Times New Roman"/>
          <w:sz w:val="24"/>
          <w:szCs w:val="24"/>
        </w:rPr>
        <w:t xml:space="preserve">Facebook was launched originally as a way of connecting U.S. college students. It was first launched at Harvard College, more than half of the 19,500 students signed up within first month. </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 xml:space="preserve">2006: </w:t>
      </w:r>
      <w:r w:rsidRPr="00394A12">
        <w:rPr>
          <w:rFonts w:ascii="Times New Roman" w:hAnsi="Times New Roman"/>
          <w:sz w:val="24"/>
          <w:szCs w:val="24"/>
        </w:rPr>
        <w:t>Twitter was launched.</w:t>
      </w:r>
    </w:p>
    <w:p w:rsidR="004B6E45" w:rsidRPr="00394A12"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 xml:space="preserve">2008: </w:t>
      </w:r>
      <w:r w:rsidRPr="00394A12">
        <w:rPr>
          <w:rFonts w:ascii="Times New Roman" w:hAnsi="Times New Roman"/>
          <w:sz w:val="24"/>
          <w:szCs w:val="24"/>
        </w:rPr>
        <w:t>Facebook overtook Myspace as the leading social networking site in monthly unique visitors. Both sites are vastly more popular than the original Friendster.</w:t>
      </w:r>
    </w:p>
    <w:p w:rsidR="004B6E45" w:rsidRPr="004B6E45" w:rsidRDefault="004B6E45" w:rsidP="004B6E45">
      <w:pPr>
        <w:pStyle w:val="ListParagraph"/>
        <w:numPr>
          <w:ilvl w:val="0"/>
          <w:numId w:val="6"/>
        </w:numPr>
        <w:spacing w:line="360" w:lineRule="auto"/>
        <w:jc w:val="both"/>
        <w:rPr>
          <w:rFonts w:ascii="Times New Roman" w:hAnsi="Times New Roman"/>
          <w:b/>
          <w:sz w:val="24"/>
          <w:szCs w:val="24"/>
        </w:rPr>
      </w:pPr>
      <w:r w:rsidRPr="00394A12">
        <w:rPr>
          <w:rFonts w:ascii="Times New Roman" w:hAnsi="Times New Roman"/>
          <w:b/>
          <w:sz w:val="24"/>
          <w:szCs w:val="24"/>
        </w:rPr>
        <w:t xml:space="preserve">2011: </w:t>
      </w:r>
      <w:r w:rsidRPr="00394A12">
        <w:rPr>
          <w:rFonts w:ascii="Times New Roman" w:hAnsi="Times New Roman"/>
          <w:sz w:val="24"/>
          <w:szCs w:val="24"/>
        </w:rPr>
        <w:t>Facebook is leading the race; it has more than 600 million active users in the world and soon will pass 700 million users in this year itself. Twitter has more than 200 million.</w:t>
      </w:r>
    </w:p>
    <w:p w:rsidR="00C25026" w:rsidRDefault="00C25026" w:rsidP="004B6E45">
      <w:pPr>
        <w:spacing w:line="360" w:lineRule="auto"/>
        <w:jc w:val="both"/>
        <w:rPr>
          <w:rFonts w:ascii="Times New Roman" w:hAnsi="Times New Roman"/>
          <w:b/>
          <w:sz w:val="24"/>
          <w:szCs w:val="24"/>
        </w:rPr>
      </w:pPr>
    </w:p>
    <w:p w:rsidR="004B6E45" w:rsidRDefault="004B6E45" w:rsidP="004B6E45">
      <w:pPr>
        <w:spacing w:line="360" w:lineRule="auto"/>
        <w:jc w:val="both"/>
        <w:rPr>
          <w:rFonts w:ascii="Times New Roman" w:hAnsi="Times New Roman"/>
          <w:b/>
          <w:sz w:val="24"/>
          <w:szCs w:val="24"/>
        </w:rPr>
      </w:pPr>
      <w:r>
        <w:rPr>
          <w:rFonts w:ascii="Times New Roman" w:hAnsi="Times New Roman"/>
          <w:b/>
          <w:sz w:val="24"/>
          <w:szCs w:val="24"/>
        </w:rPr>
        <w:t>1.4 Organization profiles.</w:t>
      </w:r>
    </w:p>
    <w:p w:rsidR="004B6E45" w:rsidRPr="005C7D43" w:rsidRDefault="004B6E45" w:rsidP="004B6E45">
      <w:pPr>
        <w:spacing w:line="360" w:lineRule="auto"/>
        <w:rPr>
          <w:rFonts w:ascii="Times New Roman" w:hAnsi="Times New Roman"/>
          <w:sz w:val="24"/>
          <w:szCs w:val="26"/>
        </w:rPr>
      </w:pPr>
      <w:r>
        <w:rPr>
          <w:rFonts w:ascii="Times New Roman" w:hAnsi="Times New Roman"/>
          <w:noProof/>
          <w:sz w:val="24"/>
          <w:szCs w:val="26"/>
          <w:lang w:val="en-IN" w:eastAsia="en-IN"/>
        </w:rPr>
        <mc:AlternateContent>
          <mc:Choice Requires="wps">
            <w:drawing>
              <wp:anchor distT="0" distB="0" distL="114300" distR="114300" simplePos="0" relativeHeight="251659264" behindDoc="0" locked="0" layoutInCell="1" allowOverlap="1">
                <wp:simplePos x="0" y="0"/>
                <wp:positionH relativeFrom="column">
                  <wp:posOffset>31115</wp:posOffset>
                </wp:positionH>
                <wp:positionV relativeFrom="paragraph">
                  <wp:posOffset>685165</wp:posOffset>
                </wp:positionV>
                <wp:extent cx="5238750" cy="0"/>
                <wp:effectExtent l="12065" t="8890" r="6985" b="101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61523" id="_x0000_t32" coordsize="21600,21600" o:spt="32" o:oned="t" path="m,l21600,21600e" filled="f">
                <v:path arrowok="t" fillok="f" o:connecttype="none"/>
                <o:lock v:ext="edit" shapetype="t"/>
              </v:shapetype>
              <v:shape id="Straight Arrow Connector 14" o:spid="_x0000_s1026" type="#_x0000_t32" style="position:absolute;margin-left:2.45pt;margin-top:53.95pt;width:4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" strokeweight="1pt"/>
            </w:pict>
          </mc:Fallback>
        </mc:AlternateContent>
      </w:r>
      <w:r>
        <w:rPr>
          <w:rFonts w:ascii="Times New Roman" w:hAnsi="Times New Roman"/>
          <w:noProof/>
          <w:sz w:val="24"/>
          <w:szCs w:val="26"/>
          <w:lang w:val="en-IN" w:eastAsia="en-IN"/>
        </w:rPr>
        <w:drawing>
          <wp:inline distT="0" distB="0" distL="0" distR="0" wp14:anchorId="5B5AD7BB" wp14:editId="4712F9E0">
            <wp:extent cx="647700" cy="647700"/>
            <wp:effectExtent l="19050" t="0" r="19050" b="228600"/>
            <wp:docPr id="12" name="Picture 11" descr="f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cstate="print"/>
                    <a:stretch>
                      <a:fillRect/>
                    </a:stretch>
                  </pic:blipFill>
                  <pic:spPr>
                    <a:xfrm>
                      <a:off x="0" y="0"/>
                      <a:ext cx="647700" cy="647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noProof/>
          <w:sz w:val="24"/>
          <w:szCs w:val="26"/>
          <w:lang w:val="en-IN" w:eastAsia="en-IN"/>
        </w:rPr>
        <w:drawing>
          <wp:inline distT="0" distB="0" distL="0" distR="0" wp14:anchorId="3E08D127" wp14:editId="734CA9A5">
            <wp:extent cx="1285875" cy="419100"/>
            <wp:effectExtent l="19050" t="0" r="28575" b="152400"/>
            <wp:docPr id="15" name="Picture 14" descr="faceboo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12" cstate="print"/>
                    <a:srcRect l="6667" r="3333" b="21429"/>
                    <a:stretch>
                      <a:fillRect/>
                    </a:stretch>
                  </pic:blipFill>
                  <pic:spPr>
                    <a:xfrm>
                      <a:off x="0" y="0"/>
                      <a:ext cx="1285875" cy="419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E45" w:rsidRPr="005C7D43" w:rsidRDefault="004B6E45" w:rsidP="004B6E45">
      <w:pPr>
        <w:spacing w:line="360" w:lineRule="auto"/>
        <w:ind w:firstLine="720"/>
        <w:jc w:val="both"/>
        <w:rPr>
          <w:rFonts w:ascii="Times New Roman" w:hAnsi="Times New Roman"/>
          <w:b/>
          <w:sz w:val="24"/>
          <w:szCs w:val="26"/>
        </w:rPr>
      </w:pPr>
      <w:r w:rsidRPr="005C7D43">
        <w:rPr>
          <w:rFonts w:ascii="Times New Roman" w:hAnsi="Times New Roman"/>
          <w:sz w:val="24"/>
          <w:szCs w:val="26"/>
        </w:rPr>
        <w:t>Facebook is a social utility that helps people communicate more efficiently with their friends, family and co-workers. The company develops technologies that facilitate the sharing of information through the social graph, the digital mapping of people's real-world social connections. Anyone can sign up for Facebook and interact with the people they know in a trusted environment.</w:t>
      </w:r>
      <w:r w:rsidRPr="005C7D43">
        <w:rPr>
          <w:rFonts w:ascii="Times New Roman" w:hAnsi="Times New Roman"/>
          <w:b/>
          <w:sz w:val="24"/>
          <w:szCs w:val="26"/>
        </w:rPr>
        <w:t xml:space="preserve"> </w:t>
      </w:r>
    </w:p>
    <w:p w:rsidR="004B6E45" w:rsidRPr="005C7D43" w:rsidRDefault="004B6E45" w:rsidP="004B6E45">
      <w:pPr>
        <w:spacing w:line="360" w:lineRule="auto"/>
        <w:ind w:firstLine="720"/>
        <w:jc w:val="both"/>
        <w:rPr>
          <w:rFonts w:ascii="Times New Roman" w:hAnsi="Times New Roman"/>
          <w:sz w:val="24"/>
          <w:szCs w:val="26"/>
        </w:rPr>
      </w:pPr>
      <w:r w:rsidRPr="005C7D43">
        <w:rPr>
          <w:rFonts w:ascii="Times New Roman" w:hAnsi="Times New Roman"/>
          <w:sz w:val="24"/>
          <w:szCs w:val="26"/>
        </w:rPr>
        <w:t>Facebook was founded by Mark Zuckerberg with his college roommates and fellow computer science students, Eduardo Saverin, Dustin Moskovitz and Chris Hughes, at Harvard College on 4</w:t>
      </w:r>
      <w:r w:rsidRPr="005C7D43">
        <w:rPr>
          <w:rFonts w:ascii="Times New Roman" w:hAnsi="Times New Roman"/>
          <w:sz w:val="24"/>
          <w:szCs w:val="26"/>
          <w:vertAlign w:val="superscript"/>
        </w:rPr>
        <w:t>th</w:t>
      </w:r>
      <w:r w:rsidRPr="005C7D43">
        <w:rPr>
          <w:rFonts w:ascii="Times New Roman" w:hAnsi="Times New Roman"/>
          <w:sz w:val="24"/>
          <w:szCs w:val="26"/>
        </w:rPr>
        <w:t xml:space="preserve"> Feb 2004. The website's membership was initially limited by the founders to Harvard students, but was expanded to other colleges in the Boston area, the Ivy League, and Stanford University. It gradually added support for students at various other universities before opening to high school students, and, finally, to anyone aged 13 and over.</w:t>
      </w:r>
    </w:p>
    <w:p w:rsidR="004B6E45" w:rsidRDefault="004B6E45" w:rsidP="004B6E45">
      <w:pPr>
        <w:spacing w:line="360" w:lineRule="auto"/>
        <w:jc w:val="both"/>
        <w:rPr>
          <w:rFonts w:ascii="Times New Roman" w:hAnsi="Times New Roman"/>
          <w:sz w:val="24"/>
          <w:szCs w:val="26"/>
        </w:rPr>
      </w:pPr>
      <w:r w:rsidRPr="005C7D43">
        <w:rPr>
          <w:rFonts w:ascii="Times New Roman" w:hAnsi="Times New Roman"/>
          <w:b/>
          <w:sz w:val="24"/>
          <w:szCs w:val="26"/>
        </w:rPr>
        <w:tab/>
      </w:r>
      <w:r w:rsidRPr="005C7D43">
        <w:rPr>
          <w:rFonts w:ascii="Times New Roman" w:hAnsi="Times New Roman"/>
          <w:sz w:val="24"/>
          <w:szCs w:val="26"/>
        </w:rPr>
        <w:t>It is headquartered in Palo Alto, California US serving more than 600 million people worldwide. Its 2010 estimated revenues were US$2 billion and employs more than 2000 people worldwide at its various offices in US, India, Hong Kong, UK, Japan, Australia, Singapore and more.</w:t>
      </w:r>
    </w:p>
    <w:p w:rsidR="004B6E45" w:rsidRDefault="004B6E45" w:rsidP="004B6E45">
      <w:pPr>
        <w:spacing w:line="360" w:lineRule="auto"/>
        <w:jc w:val="both"/>
        <w:rPr>
          <w:rFonts w:ascii="Times New Roman" w:hAnsi="Times New Roman"/>
          <w:b/>
          <w:sz w:val="24"/>
          <w:szCs w:val="24"/>
        </w:rPr>
      </w:pPr>
    </w:p>
    <w:p w:rsidR="004B6E45" w:rsidRDefault="004B6E45" w:rsidP="004B6E45">
      <w:pPr>
        <w:spacing w:line="360" w:lineRule="auto"/>
        <w:jc w:val="both"/>
        <w:rPr>
          <w:rFonts w:ascii="Times New Roman" w:hAnsi="Times New Roman"/>
          <w:b/>
          <w:sz w:val="24"/>
          <w:szCs w:val="24"/>
        </w:rPr>
      </w:pPr>
    </w:p>
    <w:p w:rsidR="00DF5452" w:rsidRPr="005C7D43" w:rsidRDefault="00DF5452" w:rsidP="00DF5452">
      <w:pPr>
        <w:spacing w:line="360" w:lineRule="auto"/>
        <w:jc w:val="both"/>
        <w:rPr>
          <w:rFonts w:ascii="Times New Roman" w:hAnsi="Times New Roman"/>
          <w:sz w:val="24"/>
          <w:szCs w:val="26"/>
        </w:rPr>
      </w:pPr>
      <w:r>
        <w:rPr>
          <w:rFonts w:asciiTheme="minorHAnsi" w:hAnsiTheme="minorHAnsi" w:cstheme="minorBidi"/>
          <w:noProof/>
          <w:lang w:val="en-IN" w:eastAsia="en-IN"/>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499745</wp:posOffset>
                </wp:positionV>
                <wp:extent cx="5238750" cy="0"/>
                <wp:effectExtent l="12065" t="13970" r="6985" b="1460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CDA11" id="Straight Arrow Connector 16" o:spid="_x0000_s1026" type="#_x0000_t32" style="position:absolute;margin-left:-.55pt;margin-top:39.35pt;width:4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" strokeweight="1pt"/>
            </w:pict>
          </mc:Fallback>
        </mc:AlternateContent>
      </w:r>
      <w:r>
        <w:rPr>
          <w:noProof/>
          <w:lang w:val="en-IN" w:eastAsia="en-IN"/>
        </w:rPr>
        <w:drawing>
          <wp:inline distT="0" distB="0" distL="0" distR="0" wp14:anchorId="3B053ECD" wp14:editId="534706B4">
            <wp:extent cx="2143125" cy="491133"/>
            <wp:effectExtent l="19050" t="0" r="9525" b="175895"/>
            <wp:docPr id="17" name="Picture 2" descr="File:Twitter 2010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witter 2010 logo.svg"/>
                    <pic:cNvPicPr>
                      <a:picLocks noChangeAspect="1" noChangeArrowheads="1"/>
                    </pic:cNvPicPr>
                  </pic:nvPicPr>
                  <pic:blipFill>
                    <a:blip r:embed="rId13" cstate="print"/>
                    <a:srcRect/>
                    <a:stretch>
                      <a:fillRect/>
                    </a:stretch>
                  </pic:blipFill>
                  <pic:spPr bwMode="auto">
                    <a:xfrm>
                      <a:off x="0" y="0"/>
                      <a:ext cx="2155311" cy="4939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5C7D43">
        <w:rPr>
          <w:rFonts w:ascii="Times New Roman" w:hAnsi="Times New Roman"/>
          <w:sz w:val="24"/>
          <w:szCs w:val="26"/>
        </w:rPr>
        <w:t xml:space="preserve"> </w:t>
      </w:r>
    </w:p>
    <w:p w:rsidR="00DF5452" w:rsidRPr="001B6F70" w:rsidRDefault="00DF5452" w:rsidP="00DF5452">
      <w:pPr>
        <w:spacing w:line="360" w:lineRule="auto"/>
        <w:jc w:val="both"/>
        <w:rPr>
          <w:rFonts w:ascii="Times New Roman" w:hAnsi="Times New Roman"/>
          <w:sz w:val="24"/>
          <w:szCs w:val="26"/>
        </w:rPr>
      </w:pPr>
      <w:r w:rsidRPr="001B6F70">
        <w:rPr>
          <w:rFonts w:ascii="Times New Roman" w:hAnsi="Times New Roman"/>
          <w:sz w:val="24"/>
          <w:szCs w:val="26"/>
        </w:rPr>
        <w:t>Twitter is a website, owned and operated by Twitter Inc., which offers a social networking and microblogging service, enabling its users to send and read messages called tweets. Tweets are text-based posts of up to 140 characters displayed on the user's profile page.</w:t>
      </w:r>
    </w:p>
    <w:p w:rsidR="00DF5452" w:rsidRPr="001B6F70" w:rsidRDefault="00DF5452" w:rsidP="00DF5452">
      <w:pPr>
        <w:spacing w:line="360" w:lineRule="auto"/>
        <w:jc w:val="both"/>
        <w:rPr>
          <w:rFonts w:ascii="Times New Roman" w:hAnsi="Times New Roman"/>
          <w:sz w:val="24"/>
          <w:szCs w:val="26"/>
        </w:rPr>
      </w:pPr>
      <w:r w:rsidRPr="001B6F70">
        <w:rPr>
          <w:rFonts w:ascii="Times New Roman" w:hAnsi="Times New Roman"/>
          <w:sz w:val="24"/>
          <w:szCs w:val="26"/>
        </w:rPr>
        <w:t xml:space="preserve">The website is based in San Francisco, California. Twitter also has servers and offices in San Antonio, Texas; and Boston, Massachusetts. Twitter, Inc. was originally incorporated in California, but as of 2007 is incorporated in </w:t>
      </w:r>
      <w:r>
        <w:rPr>
          <w:rFonts w:ascii="Times New Roman" w:hAnsi="Times New Roman"/>
          <w:sz w:val="24"/>
          <w:szCs w:val="26"/>
        </w:rPr>
        <w:t>the jurisdiction of Delaware.</w:t>
      </w:r>
    </w:p>
    <w:p w:rsidR="00DF5452" w:rsidRPr="001B6F70" w:rsidRDefault="00DF5452" w:rsidP="00DF5452">
      <w:pPr>
        <w:spacing w:line="360" w:lineRule="auto"/>
        <w:jc w:val="both"/>
        <w:rPr>
          <w:rFonts w:ascii="Times New Roman" w:hAnsi="Times New Roman"/>
          <w:sz w:val="24"/>
          <w:szCs w:val="26"/>
        </w:rPr>
      </w:pPr>
      <w:r w:rsidRPr="001B6F70">
        <w:rPr>
          <w:rFonts w:ascii="Times New Roman" w:hAnsi="Times New Roman"/>
          <w:sz w:val="24"/>
          <w:szCs w:val="26"/>
        </w:rPr>
        <w:t>Twitter was produced in March 2006 by Jack Dorsey and launched in July. Since then Twitter has gained popularity worldwide and is estimated to have 200 million users, generating 65 million tweets a day and handling over 80</w:t>
      </w:r>
      <w:r>
        <w:rPr>
          <w:rFonts w:ascii="Times New Roman" w:hAnsi="Times New Roman"/>
          <w:sz w:val="24"/>
          <w:szCs w:val="26"/>
        </w:rPr>
        <w:t>0,000 search queries per day.</w:t>
      </w:r>
      <w:r w:rsidRPr="001B6F70">
        <w:rPr>
          <w:rFonts w:ascii="Times New Roman" w:hAnsi="Times New Roman"/>
          <w:sz w:val="24"/>
          <w:szCs w:val="26"/>
        </w:rPr>
        <w:t xml:space="preserve"> It is sometimes described as the "SMS of the Internet".</w:t>
      </w:r>
    </w:p>
    <w:p w:rsidR="00C25026" w:rsidRDefault="00C25026" w:rsidP="004B6E45">
      <w:pPr>
        <w:spacing w:line="360" w:lineRule="auto"/>
        <w:jc w:val="both"/>
        <w:rPr>
          <w:rFonts w:ascii="Times New Roman" w:hAnsi="Times New Roman"/>
          <w:b/>
          <w:sz w:val="24"/>
          <w:szCs w:val="24"/>
          <w:u w:val="single"/>
        </w:rPr>
      </w:pPr>
    </w:p>
    <w:p w:rsidR="004B6E45" w:rsidRDefault="009629E4" w:rsidP="004B6E45">
      <w:pPr>
        <w:spacing w:line="360" w:lineRule="auto"/>
        <w:jc w:val="both"/>
        <w:rPr>
          <w:rFonts w:ascii="Times New Roman" w:hAnsi="Times New Roman"/>
          <w:b/>
          <w:sz w:val="24"/>
          <w:szCs w:val="24"/>
          <w:u w:val="single"/>
        </w:rPr>
      </w:pPr>
      <w:r w:rsidRPr="00924327">
        <w:rPr>
          <w:noProof/>
          <w:u w:val="single"/>
          <w:lang w:val="en-IN" w:eastAsia="en-IN"/>
        </w:rPr>
        <w:drawing>
          <wp:inline distT="0" distB="0" distL="0" distR="0" wp14:anchorId="3E0C1CFD" wp14:editId="71C0E8C7">
            <wp:extent cx="1249680" cy="779801"/>
            <wp:effectExtent l="19050" t="0" r="26670" b="248920"/>
            <wp:docPr id="19" name="Picture 19" descr="http://smartfish.co.in/wp-content/uploads/2012/10/indian-national-congres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rtfish.co.in/wp-content/uploads/2012/10/indian-national-congress-log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80" cy="7798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9629E4">
        <w:rPr>
          <w:rFonts w:ascii="Times New Roman" w:hAnsi="Times New Roman"/>
          <w:b/>
          <w:sz w:val="24"/>
          <w:szCs w:val="24"/>
          <w:u w:val="single"/>
        </w:rPr>
        <w:t>Indian National Congress</w:t>
      </w:r>
      <w:r>
        <w:rPr>
          <w:rFonts w:ascii="Times New Roman" w:hAnsi="Times New Roman"/>
          <w:b/>
          <w:sz w:val="24"/>
          <w:szCs w:val="24"/>
          <w:u w:val="single"/>
        </w:rPr>
        <w:t>____________</w:t>
      </w:r>
      <w:r w:rsidR="00924327">
        <w:rPr>
          <w:rFonts w:ascii="Times New Roman" w:hAnsi="Times New Roman"/>
          <w:b/>
          <w:sz w:val="24"/>
          <w:szCs w:val="24"/>
          <w:u w:val="single"/>
        </w:rPr>
        <w:t>________________________</w:t>
      </w:r>
    </w:p>
    <w:p w:rsidR="00924327" w:rsidRDefault="00924327" w:rsidP="00924327">
      <w:pPr>
        <w:spacing w:line="360" w:lineRule="auto"/>
        <w:jc w:val="both"/>
        <w:rPr>
          <w:rFonts w:ascii="Times New Roman" w:hAnsi="Times New Roman"/>
          <w:sz w:val="24"/>
          <w:szCs w:val="24"/>
        </w:rPr>
      </w:pPr>
      <w:r w:rsidRPr="00924327">
        <w:rPr>
          <w:rFonts w:ascii="Times New Roman" w:hAnsi="Times New Roman"/>
          <w:sz w:val="24"/>
          <w:szCs w:val="24"/>
        </w:rPr>
        <w:t xml:space="preserve">The Indian National Congress (abbreviated INC, and commonly known as the Congress) is one of the two major political parties in India, the other being the Bharatiya Janata Party (BJP). </w:t>
      </w:r>
    </w:p>
    <w:p w:rsidR="00924327" w:rsidRDefault="00924327" w:rsidP="00924327">
      <w:pPr>
        <w:spacing w:line="360" w:lineRule="auto"/>
        <w:jc w:val="both"/>
        <w:rPr>
          <w:rFonts w:ascii="Times New Roman" w:hAnsi="Times New Roman"/>
          <w:sz w:val="24"/>
          <w:szCs w:val="24"/>
        </w:rPr>
      </w:pPr>
      <w:r w:rsidRPr="00924327">
        <w:rPr>
          <w:rFonts w:ascii="Times New Roman" w:hAnsi="Times New Roman"/>
          <w:sz w:val="24"/>
          <w:szCs w:val="24"/>
        </w:rPr>
        <w:t xml:space="preserve">It is the largest and one of the oldest democratically-operating political parties in the world. The party's modern liberal platform is largely considered centre-left wing in the Indian political spectrum as contrasted to the right-wing socio-religious ultra-nationalist-based Bharatiya Janata Party. </w:t>
      </w:r>
    </w:p>
    <w:p w:rsidR="00924327" w:rsidRPr="00924327" w:rsidRDefault="00924327" w:rsidP="00924327">
      <w:pPr>
        <w:spacing w:line="360" w:lineRule="auto"/>
        <w:jc w:val="both"/>
        <w:rPr>
          <w:rFonts w:ascii="Times New Roman" w:hAnsi="Times New Roman"/>
          <w:sz w:val="24"/>
          <w:szCs w:val="24"/>
        </w:rPr>
      </w:pPr>
      <w:r w:rsidRPr="00924327">
        <w:rPr>
          <w:rFonts w:ascii="Times New Roman" w:hAnsi="Times New Roman"/>
          <w:sz w:val="24"/>
          <w:szCs w:val="24"/>
        </w:rPr>
        <w:t xml:space="preserve">Founded in 1885 by members of the occultist movement Theosophical Society—Allan Octavian Hume, Dadabhai Naoroji, Dinshaw Wacha, Womesh Chandra Bonnerjee, </w:t>
      </w:r>
      <w:r w:rsidRPr="00924327">
        <w:rPr>
          <w:rFonts w:ascii="Times New Roman" w:hAnsi="Times New Roman"/>
          <w:sz w:val="24"/>
          <w:szCs w:val="24"/>
        </w:rPr>
        <w:lastRenderedPageBreak/>
        <w:t>Surendranath Banerjee, Monomohun Ghose, Mahadev Govind Ranade and William Wedderburn—the Indian National Congress became a pivotal participant in the Indian Independence Movement, with over 15 million members and over 70 million participants in its struggle against British colonial rule in India. After independence in 1947, it became the nation's dominant political party, led by the Nehru-Gandhi family for the most part; major challenges for party leadership have only recently formed.</w:t>
      </w:r>
    </w:p>
    <w:p w:rsidR="009629E4" w:rsidRDefault="00924327" w:rsidP="00924327">
      <w:pPr>
        <w:spacing w:line="360" w:lineRule="auto"/>
        <w:jc w:val="both"/>
        <w:rPr>
          <w:rFonts w:ascii="Times New Roman" w:hAnsi="Times New Roman"/>
          <w:sz w:val="24"/>
          <w:szCs w:val="24"/>
        </w:rPr>
      </w:pPr>
      <w:r w:rsidRPr="00924327">
        <w:rPr>
          <w:rFonts w:ascii="Times New Roman" w:hAnsi="Times New Roman"/>
          <w:sz w:val="24"/>
          <w:szCs w:val="24"/>
        </w:rPr>
        <w:t>In the 2009 general elections, the Congress emerged as the single largest party in the Lok Sabha, with 206 of its candidates getting elected to the 543-member house. Consequently it, as a member of a coalition of political organisations called the United Progressive Alliance (UPA), was able to gain a majority and form the government.</w:t>
      </w:r>
    </w:p>
    <w:p w:rsidR="00C25026" w:rsidRDefault="00C25026" w:rsidP="00924327">
      <w:pPr>
        <w:spacing w:line="360" w:lineRule="auto"/>
        <w:jc w:val="both"/>
        <w:rPr>
          <w:rFonts w:ascii="Times New Roman" w:hAnsi="Times New Roman"/>
          <w:b/>
          <w:sz w:val="24"/>
          <w:szCs w:val="24"/>
          <w:u w:val="single"/>
        </w:rPr>
      </w:pPr>
    </w:p>
    <w:p w:rsidR="00924327" w:rsidRDefault="00924327" w:rsidP="00924327">
      <w:pPr>
        <w:spacing w:line="360" w:lineRule="auto"/>
        <w:jc w:val="both"/>
        <w:rPr>
          <w:rFonts w:ascii="Times New Roman" w:hAnsi="Times New Roman"/>
          <w:b/>
          <w:sz w:val="24"/>
          <w:szCs w:val="24"/>
          <w:u w:val="single"/>
        </w:rPr>
      </w:pPr>
      <w:r w:rsidRPr="001616FA">
        <w:rPr>
          <w:noProof/>
          <w:u w:val="single"/>
          <w:lang w:val="en-IN" w:eastAsia="en-IN"/>
        </w:rPr>
        <w:drawing>
          <wp:inline distT="0" distB="0" distL="0" distR="0" wp14:anchorId="56EE5380" wp14:editId="10064A17">
            <wp:extent cx="902764" cy="934720"/>
            <wp:effectExtent l="19050" t="0" r="12065" b="303530"/>
            <wp:docPr id="20" name="Picture 20" descr="http://upload.wikimedia.org/wikipedia/en/9/9c/Bharatiya_Janata_Party_offici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9/9c/Bharatiya_Janata_Party_official_symbo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7430" cy="9395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616FA" w:rsidRPr="001616FA">
        <w:rPr>
          <w:rFonts w:ascii="Times New Roman" w:hAnsi="Times New Roman"/>
          <w:b/>
          <w:sz w:val="24"/>
          <w:szCs w:val="24"/>
          <w:u w:val="single"/>
        </w:rPr>
        <w:t>Bharatiya Janta Party (BJP)</w:t>
      </w:r>
      <w:r w:rsidR="001616FA">
        <w:rPr>
          <w:rFonts w:ascii="Times New Roman" w:hAnsi="Times New Roman"/>
          <w:b/>
          <w:sz w:val="24"/>
          <w:szCs w:val="24"/>
          <w:u w:val="single"/>
        </w:rPr>
        <w:t>______________________________________</w:t>
      </w:r>
    </w:p>
    <w:p w:rsidR="001616FA" w:rsidRPr="001616FA" w:rsidRDefault="001616FA" w:rsidP="001616FA">
      <w:pPr>
        <w:spacing w:line="360" w:lineRule="auto"/>
        <w:jc w:val="both"/>
        <w:rPr>
          <w:rFonts w:ascii="Times New Roman" w:hAnsi="Times New Roman"/>
          <w:sz w:val="24"/>
          <w:szCs w:val="24"/>
        </w:rPr>
      </w:pPr>
      <w:r w:rsidRPr="001616FA">
        <w:rPr>
          <w:rFonts w:ascii="Times New Roman" w:hAnsi="Times New Roman"/>
          <w:sz w:val="24"/>
          <w:szCs w:val="24"/>
        </w:rPr>
        <w:t xml:space="preserve">The Bharatiya Janata Party </w:t>
      </w:r>
      <w:r>
        <w:rPr>
          <w:rFonts w:ascii="Times New Roman" w:hAnsi="Times New Roman"/>
          <w:sz w:val="24"/>
          <w:szCs w:val="24"/>
        </w:rPr>
        <w:t>(a</w:t>
      </w:r>
      <w:r w:rsidRPr="001616FA">
        <w:rPr>
          <w:rFonts w:ascii="Times New Roman" w:hAnsi="Times New Roman"/>
          <w:sz w:val="24"/>
          <w:szCs w:val="24"/>
        </w:rPr>
        <w:t>breviated BJP) is one of the two major parties in the Indian political system, the other being the Indian National Congress. Established in 1980, it is India's second largest political party in terms of representation in the parliament and in the various state assemblies.</w:t>
      </w:r>
    </w:p>
    <w:p w:rsidR="001616FA" w:rsidRPr="001616FA" w:rsidRDefault="001616FA" w:rsidP="001616FA">
      <w:pPr>
        <w:spacing w:line="360" w:lineRule="auto"/>
        <w:jc w:val="both"/>
        <w:rPr>
          <w:rFonts w:ascii="Times New Roman" w:hAnsi="Times New Roman"/>
          <w:sz w:val="24"/>
          <w:szCs w:val="24"/>
        </w:rPr>
      </w:pPr>
      <w:r w:rsidRPr="001616FA">
        <w:rPr>
          <w:rFonts w:ascii="Times New Roman" w:hAnsi="Times New Roman"/>
          <w:sz w:val="24"/>
          <w:szCs w:val="24"/>
        </w:rPr>
        <w:t>The Bharatiya Janata Party designates its official ideology and central philosophy to be "integral humanism", based upon a 1965 book by Deendayal Upadhyaya.</w:t>
      </w:r>
      <w:r>
        <w:rPr>
          <w:rFonts w:ascii="Times New Roman" w:hAnsi="Times New Roman"/>
          <w:sz w:val="24"/>
          <w:szCs w:val="24"/>
        </w:rPr>
        <w:t xml:space="preserve"> T</w:t>
      </w:r>
      <w:r w:rsidRPr="001616FA">
        <w:rPr>
          <w:rFonts w:ascii="Times New Roman" w:hAnsi="Times New Roman"/>
          <w:sz w:val="24"/>
          <w:szCs w:val="24"/>
        </w:rPr>
        <w:t>he party advocates Hindu nationalism and social conservatism, self-reliance as outlined by the Swadeshi movement</w:t>
      </w:r>
      <w:r>
        <w:rPr>
          <w:rFonts w:ascii="Times New Roman" w:hAnsi="Times New Roman"/>
          <w:sz w:val="24"/>
          <w:szCs w:val="24"/>
        </w:rPr>
        <w:t xml:space="preserve"> </w:t>
      </w:r>
      <w:r w:rsidRPr="001616FA">
        <w:rPr>
          <w:rFonts w:ascii="Times New Roman" w:hAnsi="Times New Roman"/>
          <w:sz w:val="24"/>
          <w:szCs w:val="24"/>
        </w:rPr>
        <w:t>and a foreign policy centred on key nationalist principles. The party's platform is generally considered to the right-wing of the Indian political spectrum.</w:t>
      </w:r>
    </w:p>
    <w:p w:rsidR="001616FA" w:rsidRDefault="001616FA" w:rsidP="001616FA">
      <w:pPr>
        <w:spacing w:line="360" w:lineRule="auto"/>
        <w:jc w:val="both"/>
        <w:rPr>
          <w:rFonts w:ascii="Times New Roman" w:hAnsi="Times New Roman"/>
          <w:sz w:val="24"/>
          <w:szCs w:val="24"/>
        </w:rPr>
      </w:pPr>
      <w:r w:rsidRPr="001616FA">
        <w:rPr>
          <w:rFonts w:ascii="Times New Roman" w:hAnsi="Times New Roman"/>
          <w:sz w:val="24"/>
          <w:szCs w:val="24"/>
        </w:rPr>
        <w:t>The BJP led the national government along with a coalition of parties of the NDA from 1998 to 2004, with Atal Bihari Vajpayee as Prime Minister, thus making it the first non-Congress government to last a full term in office. Since its election defeat in the 2004 general elections, the BJP has been pivotal amongst the opposition parties in parliament.</w:t>
      </w:r>
    </w:p>
    <w:p w:rsidR="001616FA" w:rsidRDefault="001616FA">
      <w:pPr>
        <w:rPr>
          <w:rFonts w:ascii="Times New Roman" w:hAnsi="Times New Roman"/>
          <w:sz w:val="24"/>
          <w:szCs w:val="24"/>
        </w:rPr>
      </w:pPr>
      <w:r>
        <w:rPr>
          <w:rFonts w:ascii="Times New Roman" w:hAnsi="Times New Roman"/>
          <w:sz w:val="24"/>
          <w:szCs w:val="24"/>
        </w:rPr>
        <w:br w:type="page"/>
      </w:r>
    </w:p>
    <w:p w:rsidR="001616FA" w:rsidRDefault="00527610" w:rsidP="001616FA">
      <w:pPr>
        <w:spacing w:line="360" w:lineRule="auto"/>
        <w:jc w:val="both"/>
        <w:rPr>
          <w:rFonts w:ascii="Times New Roman" w:hAnsi="Times New Roman"/>
          <w:b/>
          <w:sz w:val="24"/>
          <w:szCs w:val="24"/>
        </w:rPr>
      </w:pPr>
      <w:r>
        <w:rPr>
          <w:rFonts w:ascii="Times New Roman" w:hAnsi="Times New Roman"/>
          <w:b/>
          <w:sz w:val="24"/>
          <w:szCs w:val="24"/>
        </w:rPr>
        <w:lastRenderedPageBreak/>
        <w:t>2. LITERATURE REVIEW</w:t>
      </w:r>
    </w:p>
    <w:p w:rsidR="00C25026" w:rsidRDefault="00C25026" w:rsidP="001616FA">
      <w:pPr>
        <w:spacing w:line="360" w:lineRule="auto"/>
        <w:jc w:val="both"/>
        <w:rPr>
          <w:rFonts w:ascii="Times New Roman" w:hAnsi="Times New Roman"/>
          <w:b/>
          <w:sz w:val="24"/>
          <w:szCs w:val="24"/>
        </w:rPr>
      </w:pPr>
    </w:p>
    <w:p w:rsidR="00527610" w:rsidRDefault="00527610" w:rsidP="001616FA">
      <w:pPr>
        <w:spacing w:line="360" w:lineRule="auto"/>
        <w:jc w:val="both"/>
        <w:rPr>
          <w:rFonts w:ascii="Times New Roman" w:hAnsi="Times New Roman"/>
          <w:b/>
          <w:sz w:val="24"/>
          <w:szCs w:val="24"/>
        </w:rPr>
      </w:pPr>
      <w:r>
        <w:rPr>
          <w:rFonts w:ascii="Times New Roman" w:hAnsi="Times New Roman"/>
          <w:b/>
          <w:sz w:val="24"/>
          <w:szCs w:val="24"/>
        </w:rPr>
        <w:t>2.1 Political marketing</w:t>
      </w:r>
    </w:p>
    <w:p w:rsidR="00527610" w:rsidRDefault="00527610" w:rsidP="00527610">
      <w:pPr>
        <w:spacing w:line="360" w:lineRule="auto"/>
        <w:jc w:val="both"/>
        <w:rPr>
          <w:rFonts w:ascii="Times New Roman" w:hAnsi="Times New Roman"/>
          <w:sz w:val="24"/>
          <w:szCs w:val="24"/>
        </w:rPr>
      </w:pPr>
      <w:r w:rsidRPr="00527610">
        <w:rPr>
          <w:rFonts w:ascii="Times New Roman" w:hAnsi="Times New Roman"/>
          <w:sz w:val="24"/>
          <w:szCs w:val="24"/>
        </w:rPr>
        <w:t xml:space="preserve">Classifying political marketing is not an easy endeavor. The field is interdisciplinary, tangling "communication, political science, history, </w:t>
      </w:r>
      <w:r w:rsidR="00182277" w:rsidRPr="00527610">
        <w:rPr>
          <w:rFonts w:ascii="Times New Roman" w:hAnsi="Times New Roman"/>
          <w:sz w:val="24"/>
          <w:szCs w:val="24"/>
        </w:rPr>
        <w:t>psychology, so</w:t>
      </w:r>
      <w:r w:rsidR="00182277">
        <w:rPr>
          <w:rFonts w:ascii="Times New Roman" w:hAnsi="Times New Roman"/>
          <w:sz w:val="24"/>
          <w:szCs w:val="24"/>
        </w:rPr>
        <w:t>ciology," and management science</w:t>
      </w:r>
      <w:r w:rsidRPr="00527610">
        <w:rPr>
          <w:rFonts w:ascii="Times New Roman" w:hAnsi="Times New Roman"/>
          <w:sz w:val="24"/>
          <w:szCs w:val="24"/>
        </w:rPr>
        <w:t>. Moloney</w:t>
      </w:r>
      <w:r>
        <w:rPr>
          <w:rFonts w:ascii="Times New Roman" w:hAnsi="Times New Roman"/>
          <w:sz w:val="24"/>
          <w:szCs w:val="24"/>
        </w:rPr>
        <w:t xml:space="preserve"> </w:t>
      </w:r>
      <w:r w:rsidRPr="00527610">
        <w:rPr>
          <w:rFonts w:ascii="Times New Roman" w:hAnsi="Times New Roman"/>
          <w:sz w:val="24"/>
          <w:szCs w:val="24"/>
        </w:rPr>
        <w:t>suggests that from the 1980s onwards, a number of marketing concepts and terms were</w:t>
      </w:r>
      <w:r>
        <w:rPr>
          <w:rFonts w:ascii="Times New Roman" w:hAnsi="Times New Roman"/>
          <w:sz w:val="24"/>
          <w:szCs w:val="24"/>
        </w:rPr>
        <w:t xml:space="preserve"> </w:t>
      </w:r>
      <w:r w:rsidRPr="00527610">
        <w:rPr>
          <w:rFonts w:ascii="Times New Roman" w:hAnsi="Times New Roman"/>
          <w:sz w:val="24"/>
          <w:szCs w:val="24"/>
        </w:rPr>
        <w:t>transferred to politics, "e.g. positioning, product, targeting, service delivery", and to these can be added image crafting, selling, branding, product design and</w:t>
      </w:r>
      <w:r>
        <w:rPr>
          <w:rFonts w:ascii="Times New Roman" w:hAnsi="Times New Roman"/>
          <w:sz w:val="24"/>
          <w:szCs w:val="24"/>
        </w:rPr>
        <w:t xml:space="preserve"> </w:t>
      </w:r>
      <w:r w:rsidRPr="00527610">
        <w:rPr>
          <w:rFonts w:ascii="Times New Roman" w:hAnsi="Times New Roman"/>
          <w:sz w:val="24"/>
          <w:szCs w:val="24"/>
        </w:rPr>
        <w:t>segmentation, which are now part of a discourse describing the behavior of political entities.</w:t>
      </w:r>
    </w:p>
    <w:p w:rsidR="00527610" w:rsidRDefault="00527610" w:rsidP="00527610">
      <w:pPr>
        <w:spacing w:line="360" w:lineRule="auto"/>
        <w:jc w:val="both"/>
        <w:rPr>
          <w:rFonts w:ascii="Times New Roman" w:hAnsi="Times New Roman"/>
          <w:b/>
          <w:sz w:val="24"/>
          <w:szCs w:val="24"/>
        </w:rPr>
      </w:pPr>
      <w:r>
        <w:rPr>
          <w:rFonts w:ascii="Times New Roman" w:hAnsi="Times New Roman"/>
          <w:b/>
          <w:sz w:val="24"/>
          <w:szCs w:val="24"/>
        </w:rPr>
        <w:t>Processes and instances of political marketing</w:t>
      </w:r>
    </w:p>
    <w:p w:rsidR="00527610" w:rsidRDefault="00527610" w:rsidP="00527610">
      <w:pPr>
        <w:spacing w:line="360" w:lineRule="auto"/>
        <w:jc w:val="both"/>
        <w:rPr>
          <w:rFonts w:ascii="Times New Roman" w:hAnsi="Times New Roman"/>
          <w:sz w:val="24"/>
          <w:szCs w:val="24"/>
        </w:rPr>
      </w:pPr>
      <w:r w:rsidRPr="00527610">
        <w:rPr>
          <w:rFonts w:ascii="Times New Roman" w:hAnsi="Times New Roman"/>
          <w:sz w:val="24"/>
          <w:szCs w:val="24"/>
        </w:rPr>
        <w:t>Political marketing consists of a number of processes. It starts by gathering market</w:t>
      </w:r>
      <w:r>
        <w:rPr>
          <w:rFonts w:ascii="Times New Roman" w:hAnsi="Times New Roman"/>
          <w:sz w:val="24"/>
          <w:szCs w:val="24"/>
        </w:rPr>
        <w:t xml:space="preserve"> </w:t>
      </w:r>
      <w:r w:rsidRPr="00527610">
        <w:rPr>
          <w:rFonts w:ascii="Times New Roman" w:hAnsi="Times New Roman"/>
          <w:sz w:val="24"/>
          <w:szCs w:val="24"/>
        </w:rPr>
        <w:t>intelligence and designing a preliminary product before targeting and adjusting messages to</w:t>
      </w:r>
      <w:r>
        <w:rPr>
          <w:rFonts w:ascii="Times New Roman" w:hAnsi="Times New Roman"/>
          <w:sz w:val="24"/>
          <w:szCs w:val="24"/>
        </w:rPr>
        <w:t xml:space="preserve"> </w:t>
      </w:r>
      <w:r w:rsidRPr="00527610">
        <w:rPr>
          <w:rFonts w:ascii="Times New Roman" w:hAnsi="Times New Roman"/>
          <w:sz w:val="24"/>
          <w:szCs w:val="24"/>
        </w:rPr>
        <w:t>specific consumer segments.</w:t>
      </w:r>
      <w:r w:rsidR="00DA7E24">
        <w:rPr>
          <w:rFonts w:ascii="Times New Roman" w:hAnsi="Times New Roman"/>
          <w:sz w:val="24"/>
          <w:szCs w:val="24"/>
        </w:rPr>
        <w:t xml:space="preserve"> </w:t>
      </w:r>
      <w:r w:rsidRPr="00527610">
        <w:rPr>
          <w:rFonts w:ascii="Times New Roman" w:hAnsi="Times New Roman"/>
          <w:sz w:val="24"/>
          <w:szCs w:val="24"/>
        </w:rPr>
        <w:t>A political entity has to engage in medium and long-term communication to maintain a</w:t>
      </w:r>
      <w:r w:rsidR="00182277">
        <w:rPr>
          <w:rFonts w:ascii="Times New Roman" w:hAnsi="Times New Roman"/>
          <w:sz w:val="24"/>
          <w:szCs w:val="24"/>
        </w:rPr>
        <w:t xml:space="preserve"> </w:t>
      </w:r>
      <w:r w:rsidRPr="00527610">
        <w:rPr>
          <w:rFonts w:ascii="Times New Roman" w:hAnsi="Times New Roman"/>
          <w:sz w:val="24"/>
          <w:szCs w:val="24"/>
        </w:rPr>
        <w:t>market orientation a</w:t>
      </w:r>
      <w:r w:rsidR="00182277">
        <w:rPr>
          <w:rFonts w:ascii="Times New Roman" w:hAnsi="Times New Roman"/>
          <w:sz w:val="24"/>
          <w:szCs w:val="24"/>
        </w:rPr>
        <w:t>nd to deliver upon its promises</w:t>
      </w:r>
      <w:r w:rsidRPr="00527610">
        <w:rPr>
          <w:rFonts w:ascii="Times New Roman" w:hAnsi="Times New Roman"/>
          <w:sz w:val="24"/>
          <w:szCs w:val="24"/>
        </w:rPr>
        <w:t>.</w:t>
      </w:r>
    </w:p>
    <w:p w:rsidR="00DA7E24" w:rsidRDefault="00DA7E24" w:rsidP="00DA7E24">
      <w:pPr>
        <w:spacing w:line="360" w:lineRule="auto"/>
        <w:jc w:val="both"/>
        <w:rPr>
          <w:rFonts w:ascii="Times New Roman" w:hAnsi="Times New Roman"/>
          <w:sz w:val="24"/>
          <w:szCs w:val="24"/>
        </w:rPr>
      </w:pPr>
      <w:r w:rsidRPr="00DA7E24">
        <w:rPr>
          <w:rFonts w:ascii="Times New Roman" w:hAnsi="Times New Roman"/>
          <w:sz w:val="24"/>
          <w:szCs w:val="24"/>
        </w:rPr>
        <w:t>There are several proponents of political marketing. Simply put, it may 1) be used by political</w:t>
      </w:r>
      <w:r>
        <w:rPr>
          <w:rFonts w:ascii="Times New Roman" w:hAnsi="Times New Roman"/>
          <w:sz w:val="24"/>
          <w:szCs w:val="24"/>
        </w:rPr>
        <w:t xml:space="preserve"> </w:t>
      </w:r>
      <w:r w:rsidRPr="00DA7E24">
        <w:rPr>
          <w:rFonts w:ascii="Times New Roman" w:hAnsi="Times New Roman"/>
          <w:sz w:val="24"/>
          <w:szCs w:val="24"/>
        </w:rPr>
        <w:t>actors to achieve their objectives, 2) addressed by non-politicians to political actors, or 3)</w:t>
      </w:r>
      <w:r>
        <w:rPr>
          <w:rFonts w:ascii="Times New Roman" w:hAnsi="Times New Roman"/>
          <w:sz w:val="24"/>
          <w:szCs w:val="24"/>
        </w:rPr>
        <w:t xml:space="preserve"> </w:t>
      </w:r>
      <w:r w:rsidRPr="00DA7E24">
        <w:rPr>
          <w:rFonts w:ascii="Times New Roman" w:hAnsi="Times New Roman"/>
          <w:sz w:val="24"/>
          <w:szCs w:val="24"/>
        </w:rPr>
        <w:t>consist of media discourse about political actors. There is a "substantial degree of mutual</w:t>
      </w:r>
      <w:r>
        <w:rPr>
          <w:rFonts w:ascii="Times New Roman" w:hAnsi="Times New Roman"/>
          <w:sz w:val="24"/>
          <w:szCs w:val="24"/>
        </w:rPr>
        <w:t xml:space="preserve"> </w:t>
      </w:r>
      <w:r w:rsidRPr="00DA7E24">
        <w:rPr>
          <w:rFonts w:ascii="Times New Roman" w:hAnsi="Times New Roman"/>
          <w:sz w:val="24"/>
          <w:szCs w:val="24"/>
        </w:rPr>
        <w:t>int</w:t>
      </w:r>
      <w:r w:rsidR="00182277">
        <w:rPr>
          <w:rFonts w:ascii="Times New Roman" w:hAnsi="Times New Roman"/>
          <w:sz w:val="24"/>
          <w:szCs w:val="24"/>
        </w:rPr>
        <w:t>erdependence" between the three</w:t>
      </w:r>
      <w:r w:rsidRPr="00DA7E24">
        <w:rPr>
          <w:rFonts w:ascii="Times New Roman" w:hAnsi="Times New Roman"/>
          <w:sz w:val="24"/>
          <w:szCs w:val="24"/>
        </w:rPr>
        <w:t>. A concept introduced by</w:t>
      </w:r>
      <w:r>
        <w:rPr>
          <w:rFonts w:ascii="Times New Roman" w:hAnsi="Times New Roman"/>
          <w:sz w:val="24"/>
          <w:szCs w:val="24"/>
        </w:rPr>
        <w:t xml:space="preserve"> </w:t>
      </w:r>
      <w:r w:rsidRPr="00DA7E24">
        <w:rPr>
          <w:rFonts w:ascii="Times New Roman" w:hAnsi="Times New Roman"/>
          <w:sz w:val="24"/>
          <w:szCs w:val="24"/>
        </w:rPr>
        <w:t xml:space="preserve">Lees-Marshment, 'Comprehensive Political Marketing,' applies political marketing, </w:t>
      </w:r>
      <w:r w:rsidR="00182277" w:rsidRPr="00DA7E24">
        <w:rPr>
          <w:rFonts w:ascii="Times New Roman" w:hAnsi="Times New Roman"/>
          <w:sz w:val="24"/>
          <w:szCs w:val="24"/>
        </w:rPr>
        <w:t>previously</w:t>
      </w:r>
      <w:r>
        <w:rPr>
          <w:rFonts w:ascii="Times New Roman" w:hAnsi="Times New Roman"/>
          <w:sz w:val="24"/>
          <w:szCs w:val="24"/>
        </w:rPr>
        <w:t xml:space="preserve"> </w:t>
      </w:r>
      <w:r w:rsidRPr="00DA7E24">
        <w:rPr>
          <w:rFonts w:ascii="Times New Roman" w:hAnsi="Times New Roman"/>
          <w:sz w:val="24"/>
          <w:szCs w:val="24"/>
        </w:rPr>
        <w:t>confined to party politics, to all instances of political behavior: "interest groups, policy, the</w:t>
      </w:r>
      <w:r>
        <w:rPr>
          <w:rFonts w:ascii="Times New Roman" w:hAnsi="Times New Roman"/>
          <w:sz w:val="24"/>
          <w:szCs w:val="24"/>
        </w:rPr>
        <w:t xml:space="preserve"> </w:t>
      </w:r>
      <w:r w:rsidRPr="00DA7E24">
        <w:rPr>
          <w:rFonts w:ascii="Times New Roman" w:hAnsi="Times New Roman"/>
          <w:sz w:val="24"/>
          <w:szCs w:val="24"/>
        </w:rPr>
        <w:t xml:space="preserve">public sector, the media, parliament and local government as well as parties and elections". This concept bodes well since </w:t>
      </w:r>
      <w:r>
        <w:rPr>
          <w:rFonts w:ascii="Times New Roman" w:hAnsi="Times New Roman"/>
          <w:sz w:val="24"/>
          <w:szCs w:val="24"/>
        </w:rPr>
        <w:t>n</w:t>
      </w:r>
      <w:r w:rsidRPr="00DA7E24">
        <w:rPr>
          <w:rFonts w:ascii="Times New Roman" w:hAnsi="Times New Roman"/>
          <w:sz w:val="24"/>
          <w:szCs w:val="24"/>
        </w:rPr>
        <w:t>onparty</w:t>
      </w:r>
      <w:r>
        <w:rPr>
          <w:rFonts w:ascii="Times New Roman" w:hAnsi="Times New Roman"/>
          <w:sz w:val="24"/>
          <w:szCs w:val="24"/>
        </w:rPr>
        <w:t xml:space="preserve"> </w:t>
      </w:r>
      <w:r w:rsidRPr="00DA7E24">
        <w:rPr>
          <w:rFonts w:ascii="Times New Roman" w:hAnsi="Times New Roman"/>
          <w:sz w:val="24"/>
          <w:szCs w:val="24"/>
        </w:rPr>
        <w:t>groups have increasingly been seeking to drive public opinion and advancing their goals.</w:t>
      </w:r>
    </w:p>
    <w:p w:rsidR="00DA7E24" w:rsidRDefault="00DA7E24" w:rsidP="00DA7E24">
      <w:pPr>
        <w:spacing w:line="360" w:lineRule="auto"/>
        <w:jc w:val="both"/>
        <w:rPr>
          <w:rFonts w:ascii="Times New Roman" w:hAnsi="Times New Roman"/>
          <w:b/>
          <w:sz w:val="24"/>
          <w:szCs w:val="24"/>
        </w:rPr>
      </w:pPr>
      <w:r>
        <w:rPr>
          <w:rFonts w:ascii="Times New Roman" w:hAnsi="Times New Roman"/>
          <w:b/>
          <w:sz w:val="24"/>
          <w:szCs w:val="24"/>
        </w:rPr>
        <w:t>Techniques of political marketing</w:t>
      </w:r>
    </w:p>
    <w:p w:rsidR="00DA7E24" w:rsidRDefault="00DA7E24" w:rsidP="00DA7E24">
      <w:pPr>
        <w:spacing w:line="360" w:lineRule="auto"/>
        <w:jc w:val="both"/>
        <w:rPr>
          <w:rFonts w:ascii="Times New Roman" w:hAnsi="Times New Roman"/>
          <w:sz w:val="24"/>
          <w:szCs w:val="24"/>
        </w:rPr>
      </w:pPr>
      <w:r w:rsidRPr="00DA7E24">
        <w:rPr>
          <w:rFonts w:ascii="Times New Roman" w:hAnsi="Times New Roman"/>
          <w:sz w:val="24"/>
          <w:szCs w:val="24"/>
        </w:rPr>
        <w:t>Political marketing utilizes several social science tools, predominantly focus groups, surveys</w:t>
      </w:r>
      <w:r>
        <w:rPr>
          <w:rFonts w:ascii="Times New Roman" w:hAnsi="Times New Roman"/>
          <w:sz w:val="24"/>
          <w:szCs w:val="24"/>
        </w:rPr>
        <w:t xml:space="preserve"> </w:t>
      </w:r>
      <w:r w:rsidR="00182277">
        <w:rPr>
          <w:rFonts w:ascii="Times New Roman" w:hAnsi="Times New Roman"/>
          <w:sz w:val="24"/>
          <w:szCs w:val="24"/>
        </w:rPr>
        <w:t>and polls</w:t>
      </w:r>
      <w:r w:rsidRPr="00DA7E24">
        <w:rPr>
          <w:rFonts w:ascii="Times New Roman" w:hAnsi="Times New Roman"/>
          <w:sz w:val="24"/>
          <w:szCs w:val="24"/>
        </w:rPr>
        <w:t xml:space="preserve"> to test voters'</w:t>
      </w:r>
      <w:r>
        <w:rPr>
          <w:rFonts w:ascii="Times New Roman" w:hAnsi="Times New Roman"/>
          <w:sz w:val="24"/>
          <w:szCs w:val="24"/>
        </w:rPr>
        <w:t xml:space="preserve"> </w:t>
      </w:r>
      <w:r w:rsidRPr="00DA7E24">
        <w:rPr>
          <w:rFonts w:ascii="Times New Roman" w:hAnsi="Times New Roman"/>
          <w:sz w:val="24"/>
          <w:szCs w:val="24"/>
        </w:rPr>
        <w:t>attitudes towards campaign material in advance. Focus group</w:t>
      </w:r>
      <w:r>
        <w:rPr>
          <w:rFonts w:ascii="Times New Roman" w:hAnsi="Times New Roman"/>
          <w:sz w:val="24"/>
          <w:szCs w:val="24"/>
        </w:rPr>
        <w:t xml:space="preserve"> </w:t>
      </w:r>
      <w:r w:rsidRPr="00DA7E24">
        <w:rPr>
          <w:rFonts w:ascii="Times New Roman" w:hAnsi="Times New Roman"/>
          <w:sz w:val="24"/>
          <w:szCs w:val="24"/>
        </w:rPr>
        <w:t>research, the most important of the techniques, requires a limited number of people to discuss</w:t>
      </w:r>
      <w:r>
        <w:rPr>
          <w:rFonts w:ascii="Times New Roman" w:hAnsi="Times New Roman"/>
          <w:sz w:val="24"/>
          <w:szCs w:val="24"/>
        </w:rPr>
        <w:t xml:space="preserve"> </w:t>
      </w:r>
      <w:r w:rsidRPr="00DA7E24">
        <w:rPr>
          <w:rFonts w:ascii="Times New Roman" w:hAnsi="Times New Roman"/>
          <w:sz w:val="24"/>
          <w:szCs w:val="24"/>
        </w:rPr>
        <w:t>political ideas together in a room.</w:t>
      </w:r>
    </w:p>
    <w:p w:rsidR="00DA7E24" w:rsidRDefault="00DA7E24" w:rsidP="00DA7E24">
      <w:pPr>
        <w:spacing w:line="360" w:lineRule="auto"/>
        <w:jc w:val="both"/>
        <w:rPr>
          <w:rFonts w:ascii="Times New Roman" w:hAnsi="Times New Roman"/>
          <w:sz w:val="24"/>
          <w:szCs w:val="24"/>
        </w:rPr>
      </w:pPr>
      <w:r w:rsidRPr="00DA7E24">
        <w:rPr>
          <w:rFonts w:ascii="Times New Roman" w:hAnsi="Times New Roman"/>
          <w:sz w:val="24"/>
          <w:szCs w:val="24"/>
        </w:rPr>
        <w:lastRenderedPageBreak/>
        <w:t>Political marketing reaches out to individual political consumers using innovative means,</w:t>
      </w:r>
      <w:r>
        <w:rPr>
          <w:rFonts w:ascii="Times New Roman" w:hAnsi="Times New Roman"/>
          <w:sz w:val="24"/>
          <w:szCs w:val="24"/>
        </w:rPr>
        <w:t xml:space="preserve"> </w:t>
      </w:r>
      <w:r w:rsidRPr="00DA7E24">
        <w:rPr>
          <w:rFonts w:ascii="Times New Roman" w:hAnsi="Times New Roman"/>
          <w:sz w:val="24"/>
          <w:szCs w:val="24"/>
        </w:rPr>
        <w:t>such as computerized databases, direct emails, telemarketing as well as social networks on the</w:t>
      </w:r>
      <w:r>
        <w:rPr>
          <w:rFonts w:ascii="Times New Roman" w:hAnsi="Times New Roman"/>
          <w:sz w:val="24"/>
          <w:szCs w:val="24"/>
        </w:rPr>
        <w:t xml:space="preserve"> </w:t>
      </w:r>
      <w:r w:rsidR="00182277" w:rsidRPr="00DA7E24">
        <w:rPr>
          <w:rFonts w:ascii="Times New Roman" w:hAnsi="Times New Roman"/>
          <w:sz w:val="24"/>
          <w:szCs w:val="24"/>
        </w:rPr>
        <w:t xml:space="preserve">web. </w:t>
      </w:r>
      <w:r w:rsidRPr="00DA7E24">
        <w:rPr>
          <w:rFonts w:ascii="Times New Roman" w:hAnsi="Times New Roman"/>
          <w:sz w:val="24"/>
          <w:szCs w:val="24"/>
        </w:rPr>
        <w:t>Specific tools</w:t>
      </w:r>
      <w:r>
        <w:rPr>
          <w:rFonts w:ascii="Times New Roman" w:hAnsi="Times New Roman"/>
          <w:sz w:val="24"/>
          <w:szCs w:val="24"/>
        </w:rPr>
        <w:t xml:space="preserve"> </w:t>
      </w:r>
      <w:r w:rsidRPr="00DA7E24">
        <w:rPr>
          <w:rFonts w:ascii="Times New Roman" w:hAnsi="Times New Roman"/>
          <w:sz w:val="24"/>
          <w:szCs w:val="24"/>
        </w:rPr>
        <w:t xml:space="preserve">used for macro campaigning are advertising, </w:t>
      </w:r>
      <w:r w:rsidR="00182277" w:rsidRPr="00DA7E24">
        <w:rPr>
          <w:rFonts w:ascii="Times New Roman" w:hAnsi="Times New Roman"/>
          <w:sz w:val="24"/>
          <w:szCs w:val="24"/>
        </w:rPr>
        <w:t>pseudo-events</w:t>
      </w:r>
      <w:r w:rsidRPr="00DA7E24">
        <w:rPr>
          <w:rFonts w:ascii="Times New Roman" w:hAnsi="Times New Roman"/>
          <w:sz w:val="24"/>
          <w:szCs w:val="24"/>
        </w:rPr>
        <w:t>, media appearances, and websites;</w:t>
      </w:r>
      <w:r>
        <w:rPr>
          <w:rFonts w:ascii="Times New Roman" w:hAnsi="Times New Roman"/>
          <w:sz w:val="24"/>
          <w:szCs w:val="24"/>
        </w:rPr>
        <w:t xml:space="preserve"> </w:t>
      </w:r>
      <w:r w:rsidRPr="00DA7E24">
        <w:rPr>
          <w:rFonts w:ascii="Times New Roman" w:hAnsi="Times New Roman"/>
          <w:sz w:val="24"/>
          <w:szCs w:val="24"/>
        </w:rPr>
        <w:t>tools used for micro campaigning are "direct mail, canvassing, community events, street</w:t>
      </w:r>
      <w:r>
        <w:rPr>
          <w:rFonts w:ascii="Times New Roman" w:hAnsi="Times New Roman"/>
          <w:sz w:val="24"/>
          <w:szCs w:val="24"/>
        </w:rPr>
        <w:t xml:space="preserve"> </w:t>
      </w:r>
      <w:r w:rsidRPr="00DA7E24">
        <w:rPr>
          <w:rFonts w:ascii="Times New Roman" w:hAnsi="Times New Roman"/>
          <w:sz w:val="24"/>
          <w:szCs w:val="24"/>
        </w:rPr>
        <w:t>advertising, e-newsletters, and social networking".</w:t>
      </w:r>
    </w:p>
    <w:p w:rsidR="00C25026" w:rsidRDefault="00C25026" w:rsidP="00DA7E24">
      <w:pPr>
        <w:spacing w:line="360" w:lineRule="auto"/>
        <w:jc w:val="both"/>
        <w:rPr>
          <w:rFonts w:ascii="Times New Roman" w:hAnsi="Times New Roman"/>
          <w:b/>
          <w:sz w:val="24"/>
          <w:szCs w:val="24"/>
        </w:rPr>
      </w:pPr>
    </w:p>
    <w:p w:rsidR="00DA7E24" w:rsidRDefault="00DA7E24" w:rsidP="00DA7E24">
      <w:pPr>
        <w:spacing w:line="360" w:lineRule="auto"/>
        <w:jc w:val="both"/>
        <w:rPr>
          <w:rFonts w:ascii="Times New Roman" w:hAnsi="Times New Roman"/>
          <w:b/>
          <w:sz w:val="24"/>
          <w:szCs w:val="24"/>
        </w:rPr>
      </w:pPr>
      <w:r>
        <w:rPr>
          <w:rFonts w:ascii="Times New Roman" w:hAnsi="Times New Roman"/>
          <w:b/>
          <w:sz w:val="24"/>
          <w:szCs w:val="24"/>
        </w:rPr>
        <w:t>2.2 Role of mass-media and mixed-media</w:t>
      </w:r>
    </w:p>
    <w:p w:rsidR="00DA7E24" w:rsidRPr="00E82E51" w:rsidRDefault="00DA7E24" w:rsidP="00DA7E24">
      <w:pPr>
        <w:spacing w:line="360" w:lineRule="auto"/>
        <w:jc w:val="both"/>
        <w:rPr>
          <w:rFonts w:ascii="Times New Roman" w:hAnsi="Times New Roman"/>
          <w:sz w:val="24"/>
          <w:szCs w:val="24"/>
        </w:rPr>
      </w:pPr>
      <w:r w:rsidRPr="00E82E51">
        <w:rPr>
          <w:rFonts w:ascii="Times New Roman" w:hAnsi="Times New Roman"/>
          <w:sz w:val="24"/>
          <w:szCs w:val="24"/>
        </w:rPr>
        <w:t>Political organization can be placed as the political market arena and as political actors. While the mass media and electorates has been widely recognized by political parties and candidates as the strategic political market arena. In modern democracy, especially among the developing countries, the telestrial television industries have been playing prominent rules as medium and arena of political market. Therefore, for over the effort for having the best the mediated-political marketing strategy has</w:t>
      </w:r>
      <w:r w:rsidR="003A7406" w:rsidRPr="00E82E51">
        <w:rPr>
          <w:rFonts w:ascii="Times New Roman" w:hAnsi="Times New Roman"/>
          <w:sz w:val="24"/>
          <w:szCs w:val="24"/>
        </w:rPr>
        <w:t xml:space="preserve"> been developed by each parties and candidate during campaign and election for getting the majority of the votes of electorates.</w:t>
      </w:r>
    </w:p>
    <w:p w:rsidR="003A7406" w:rsidRDefault="003A7406" w:rsidP="00DA7E24">
      <w:pPr>
        <w:spacing w:line="360" w:lineRule="auto"/>
        <w:jc w:val="both"/>
        <w:rPr>
          <w:sz w:val="23"/>
          <w:szCs w:val="23"/>
        </w:rPr>
      </w:pPr>
      <w:r w:rsidRPr="00E82E51">
        <w:rPr>
          <w:rFonts w:ascii="Times New Roman" w:hAnsi="Times New Roman"/>
          <w:sz w:val="24"/>
          <w:szCs w:val="24"/>
        </w:rPr>
        <w:t xml:space="preserve">Nevertheless, for few years the Internet and social media features have been using largely as new tools of political marketing. It is possible for candidate to </w:t>
      </w:r>
      <w:r w:rsidR="00182277" w:rsidRPr="00E82E51">
        <w:rPr>
          <w:rFonts w:ascii="Times New Roman" w:hAnsi="Times New Roman"/>
          <w:sz w:val="24"/>
          <w:szCs w:val="24"/>
        </w:rPr>
        <w:t>develop</w:t>
      </w:r>
      <w:r w:rsidRPr="00E82E51">
        <w:rPr>
          <w:rFonts w:ascii="Times New Roman" w:hAnsi="Times New Roman"/>
          <w:sz w:val="24"/>
          <w:szCs w:val="24"/>
        </w:rPr>
        <w:t xml:space="preserve"> various types of the Internet and social media features usage to build their political parties brand and personal branding of their candidates. According to Lilleker (2005:10), political party brand relates to the three sphere that are: 1) the history, traditions and ethos of parties; 2) core concepts and constraints of parties; and 3) communication pattern of parties. Emphasizing the political party brand will be relevant if the parties take prominent role during campaign and election and the election system will put the parties as a choice for the voters which lead for the party-centered campaign. However, the situation will be different if the candidate-centered campaign. The personal political branding of candidates will be more important rather than political party</w:t>
      </w:r>
      <w:r>
        <w:rPr>
          <w:sz w:val="23"/>
          <w:szCs w:val="23"/>
        </w:rPr>
        <w:t xml:space="preserve"> </w:t>
      </w:r>
      <w:r w:rsidRPr="00E82E51">
        <w:rPr>
          <w:rFonts w:ascii="Times New Roman" w:hAnsi="Times New Roman"/>
          <w:sz w:val="24"/>
          <w:szCs w:val="24"/>
        </w:rPr>
        <w:t>branding. Therefore, the mass media, the Internet and social media as medium or arena of political marketing will be employed for marketing the candidates rather than parties.</w:t>
      </w:r>
    </w:p>
    <w:p w:rsidR="003A7406" w:rsidRDefault="003A7406" w:rsidP="00DA7E24">
      <w:pPr>
        <w:spacing w:line="360" w:lineRule="auto"/>
        <w:jc w:val="both"/>
        <w:rPr>
          <w:rFonts w:ascii="Times New Roman" w:hAnsi="Times New Roman"/>
          <w:sz w:val="24"/>
          <w:szCs w:val="24"/>
        </w:rPr>
      </w:pPr>
    </w:p>
    <w:p w:rsidR="003A7406" w:rsidRDefault="003A7406" w:rsidP="00DA7E24">
      <w:pPr>
        <w:spacing w:line="360" w:lineRule="auto"/>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5731510" cy="2472025"/>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472025"/>
                    </a:xfrm>
                    <a:prstGeom prst="rect">
                      <a:avLst/>
                    </a:prstGeom>
                    <a:noFill/>
                    <a:ln>
                      <a:noFill/>
                    </a:ln>
                  </pic:spPr>
                </pic:pic>
              </a:graphicData>
            </a:graphic>
          </wp:inline>
        </w:drawing>
      </w:r>
    </w:p>
    <w:p w:rsidR="003A7406" w:rsidRPr="00AE3F1A" w:rsidRDefault="00AE3F1A" w:rsidP="00DA7E24">
      <w:pPr>
        <w:spacing w:line="360" w:lineRule="auto"/>
        <w:jc w:val="both"/>
        <w:rPr>
          <w:rFonts w:ascii="Times New Roman" w:hAnsi="Times New Roman"/>
          <w:sz w:val="20"/>
          <w:szCs w:val="20"/>
        </w:rPr>
      </w:pPr>
      <w:r w:rsidRPr="00AE3F1A">
        <w:rPr>
          <w:rFonts w:ascii="Times New Roman" w:hAnsi="Times New Roman"/>
          <w:sz w:val="20"/>
          <w:szCs w:val="20"/>
        </w:rPr>
        <w:t>(</w:t>
      </w:r>
      <w:r w:rsidR="003A7406" w:rsidRPr="00AE3F1A">
        <w:rPr>
          <w:rFonts w:ascii="Times New Roman" w:hAnsi="Times New Roman"/>
          <w:sz w:val="20"/>
          <w:szCs w:val="20"/>
        </w:rPr>
        <w:t>Source: N. Ahmed, From Mass Mediated-Political Marketing to Mixed Mediated-Political Marketing, PFA conference, march 2013.</w:t>
      </w:r>
      <w:r w:rsidRPr="00AE3F1A">
        <w:rPr>
          <w:rFonts w:ascii="Times New Roman" w:hAnsi="Times New Roman"/>
          <w:sz w:val="20"/>
          <w:szCs w:val="20"/>
        </w:rPr>
        <w:t>)</w:t>
      </w:r>
    </w:p>
    <w:p w:rsidR="003A7406" w:rsidRDefault="003A7406" w:rsidP="003A7406">
      <w:pPr>
        <w:spacing w:line="360" w:lineRule="auto"/>
        <w:jc w:val="center"/>
        <w:rPr>
          <w:rFonts w:ascii="Times New Roman" w:hAnsi="Times New Roman"/>
          <w:sz w:val="24"/>
          <w:szCs w:val="24"/>
        </w:rPr>
      </w:pPr>
      <w:r w:rsidRPr="003A7406">
        <w:rPr>
          <w:rFonts w:ascii="Times New Roman" w:hAnsi="Times New Roman"/>
          <w:b/>
          <w:sz w:val="24"/>
          <w:szCs w:val="24"/>
        </w:rPr>
        <w:t>F</w:t>
      </w:r>
      <w:r w:rsidR="0031017F">
        <w:rPr>
          <w:rFonts w:ascii="Times New Roman" w:hAnsi="Times New Roman"/>
          <w:b/>
          <w:sz w:val="24"/>
          <w:szCs w:val="24"/>
        </w:rPr>
        <w:t>ig</w:t>
      </w:r>
      <w:r w:rsidRPr="003A7406">
        <w:rPr>
          <w:rFonts w:ascii="Times New Roman" w:hAnsi="Times New Roman"/>
          <w:b/>
          <w:sz w:val="24"/>
          <w:szCs w:val="24"/>
        </w:rPr>
        <w:t xml:space="preserve"> 2.1</w:t>
      </w:r>
      <w:r w:rsidRPr="00C25026">
        <w:rPr>
          <w:rFonts w:ascii="Times New Roman" w:hAnsi="Times New Roman"/>
          <w:b/>
          <w:sz w:val="24"/>
          <w:szCs w:val="24"/>
        </w:rPr>
        <w:t>:</w:t>
      </w:r>
      <w:r>
        <w:rPr>
          <w:rFonts w:ascii="Times New Roman" w:hAnsi="Times New Roman"/>
          <w:sz w:val="24"/>
          <w:szCs w:val="24"/>
        </w:rPr>
        <w:t xml:space="preserve"> Political market arena.</w:t>
      </w:r>
    </w:p>
    <w:p w:rsidR="003A7406" w:rsidRDefault="003A7406" w:rsidP="00E82E51">
      <w:pPr>
        <w:spacing w:line="360" w:lineRule="auto"/>
        <w:jc w:val="both"/>
        <w:rPr>
          <w:rFonts w:ascii="Times New Roman" w:hAnsi="Times New Roman"/>
          <w:sz w:val="24"/>
          <w:szCs w:val="24"/>
        </w:rPr>
      </w:pPr>
    </w:p>
    <w:p w:rsidR="003A7406" w:rsidRDefault="003A7406" w:rsidP="00E82E51">
      <w:pPr>
        <w:pStyle w:val="BalloonText"/>
        <w:spacing w:line="360" w:lineRule="auto"/>
        <w:jc w:val="both"/>
        <w:rPr>
          <w:rFonts w:ascii="Times New Roman" w:hAnsi="Times New Roman" w:cs="Times New Roman"/>
          <w:sz w:val="24"/>
          <w:szCs w:val="24"/>
        </w:rPr>
      </w:pPr>
      <w:r w:rsidRPr="00E82E51">
        <w:rPr>
          <w:rFonts w:ascii="Times New Roman" w:hAnsi="Times New Roman" w:cs="Times New Roman"/>
          <w:sz w:val="24"/>
          <w:szCs w:val="24"/>
        </w:rPr>
        <w:t xml:space="preserve">In developing countries, the television industries still remain the prominent medium of political marketing. Both parties and candidates will need more money to funding their campaign in the commercial/private broadcasting. For the alternative solution, both parties and candidates have tried to employ the Internet and social media as tools of political marketing. The development feature of Web 2.0 and the various type of social media which is used by parties and candidates become interesting to </w:t>
      </w:r>
      <w:r w:rsidR="00182277" w:rsidRPr="00E82E51">
        <w:rPr>
          <w:rFonts w:ascii="Times New Roman" w:hAnsi="Times New Roman" w:cs="Times New Roman"/>
          <w:sz w:val="24"/>
          <w:szCs w:val="24"/>
        </w:rPr>
        <w:t>analyze</w:t>
      </w:r>
      <w:r w:rsidRPr="00E82E51">
        <w:rPr>
          <w:rFonts w:ascii="Times New Roman" w:hAnsi="Times New Roman" w:cs="Times New Roman"/>
          <w:sz w:val="24"/>
          <w:szCs w:val="24"/>
        </w:rPr>
        <w:t xml:space="preserve"> the types of interaction and pattern of communication therein. As mentioned by Rice dan Haythornthwaite (2006) there are three types of interaction in the Internet, that are: 1) the access to the Internet; 2)</w:t>
      </w:r>
      <w:r w:rsidR="00E82E51" w:rsidRPr="00E82E51">
        <w:rPr>
          <w:rFonts w:ascii="Times New Roman" w:hAnsi="Times New Roman" w:cs="Times New Roman"/>
          <w:sz w:val="24"/>
          <w:szCs w:val="24"/>
        </w:rPr>
        <w:t xml:space="preserve"> </w:t>
      </w:r>
      <w:r w:rsidRPr="00E82E51">
        <w:rPr>
          <w:rFonts w:ascii="Times New Roman" w:hAnsi="Times New Roman" w:cs="Times New Roman"/>
          <w:sz w:val="24"/>
          <w:szCs w:val="24"/>
        </w:rPr>
        <w:t>communication involvement with the Interne</w:t>
      </w:r>
      <w:r w:rsidR="00182277">
        <w:rPr>
          <w:rFonts w:ascii="Times New Roman" w:hAnsi="Times New Roman" w:cs="Times New Roman"/>
          <w:sz w:val="24"/>
          <w:szCs w:val="24"/>
        </w:rPr>
        <w:t xml:space="preserve">t </w:t>
      </w:r>
      <w:r w:rsidRPr="00E82E51">
        <w:rPr>
          <w:rFonts w:ascii="Times New Roman" w:hAnsi="Times New Roman" w:cs="Times New Roman"/>
          <w:sz w:val="24"/>
          <w:szCs w:val="24"/>
        </w:rPr>
        <w:t xml:space="preserve"> 3) </w:t>
      </w:r>
      <w:r w:rsidR="00182277" w:rsidRPr="00E82E51">
        <w:rPr>
          <w:rFonts w:ascii="Times New Roman" w:hAnsi="Times New Roman" w:cs="Times New Roman"/>
          <w:sz w:val="24"/>
          <w:szCs w:val="24"/>
        </w:rPr>
        <w:t>communication</w:t>
      </w:r>
      <w:r w:rsidRPr="00E82E51">
        <w:rPr>
          <w:rFonts w:ascii="Times New Roman" w:hAnsi="Times New Roman" w:cs="Times New Roman"/>
          <w:sz w:val="24"/>
          <w:szCs w:val="24"/>
        </w:rPr>
        <w:t xml:space="preserve"> and interaction with and by the Internet.</w:t>
      </w:r>
    </w:p>
    <w:p w:rsidR="004E5424" w:rsidRDefault="004E5424" w:rsidP="00E82E51">
      <w:pPr>
        <w:pStyle w:val="BalloonText"/>
        <w:spacing w:line="360" w:lineRule="auto"/>
        <w:jc w:val="both"/>
        <w:rPr>
          <w:rFonts w:ascii="Times New Roman" w:hAnsi="Times New Roman" w:cs="Times New Roman"/>
          <w:sz w:val="24"/>
          <w:szCs w:val="24"/>
        </w:rPr>
      </w:pPr>
      <w:r w:rsidRPr="004E5424">
        <w:rPr>
          <w:rFonts w:ascii="Times New Roman" w:hAnsi="Times New Roman" w:cs="Times New Roman"/>
          <w:sz w:val="24"/>
          <w:szCs w:val="24"/>
        </w:rPr>
        <w:t>Figure 2</w:t>
      </w:r>
      <w:r>
        <w:rPr>
          <w:rFonts w:ascii="Times New Roman" w:hAnsi="Times New Roman" w:cs="Times New Roman"/>
          <w:sz w:val="24"/>
          <w:szCs w:val="24"/>
        </w:rPr>
        <w:t>.2</w:t>
      </w:r>
      <w:r w:rsidRPr="004E5424">
        <w:rPr>
          <w:rFonts w:ascii="Times New Roman" w:hAnsi="Times New Roman" w:cs="Times New Roman"/>
          <w:sz w:val="24"/>
          <w:szCs w:val="24"/>
        </w:rPr>
        <w:t xml:space="preserve"> will describe the pattern of the Internet and social media usage as the medium or arena of political marketing. By modifying the proposed-model of the social media usage by Adi dan Lilleker (2012), the Internet and social media can be generated as political marketing arena as a tool for listening, processes of engaging, creating the political message and sharing and integrating values and information to political market and repeating the political message, political product or mention the personal branding of candidates and parties. The political communication processes using the Internet and social media features </w:t>
      </w:r>
      <w:r w:rsidR="00182277" w:rsidRPr="004E5424">
        <w:rPr>
          <w:rFonts w:ascii="Times New Roman" w:hAnsi="Times New Roman" w:cs="Times New Roman"/>
          <w:sz w:val="24"/>
          <w:szCs w:val="24"/>
        </w:rPr>
        <w:t>perform</w:t>
      </w:r>
      <w:r w:rsidRPr="004E5424">
        <w:rPr>
          <w:rFonts w:ascii="Times New Roman" w:hAnsi="Times New Roman" w:cs="Times New Roman"/>
          <w:sz w:val="24"/>
          <w:szCs w:val="24"/>
        </w:rPr>
        <w:t xml:space="preserve"> the interconnecting stage which reflect the degree and types of the tendency of political communication performances. A pattern of communication model was made by Lilleker </w:t>
      </w:r>
      <w:r w:rsidRPr="004E5424">
        <w:rPr>
          <w:rFonts w:ascii="Times New Roman" w:hAnsi="Times New Roman" w:cs="Times New Roman"/>
          <w:sz w:val="24"/>
          <w:szCs w:val="24"/>
        </w:rPr>
        <w:lastRenderedPageBreak/>
        <w:t xml:space="preserve">(2011), to address the dynamic of web campaign. Lilleker (2011) proposed the four tendencies of web campaign </w:t>
      </w:r>
      <w:r w:rsidR="00182277" w:rsidRPr="004E5424">
        <w:rPr>
          <w:rFonts w:ascii="Times New Roman" w:hAnsi="Times New Roman" w:cs="Times New Roman"/>
          <w:sz w:val="24"/>
          <w:szCs w:val="24"/>
        </w:rPr>
        <w:t>model that</w:t>
      </w:r>
      <w:r w:rsidRPr="004E5424">
        <w:rPr>
          <w:rFonts w:ascii="Times New Roman" w:hAnsi="Times New Roman" w:cs="Times New Roman"/>
          <w:sz w:val="24"/>
          <w:szCs w:val="24"/>
        </w:rPr>
        <w:t xml:space="preserve"> are: 1) informing; 2) engaging; 3) persuading; and 4) mobilising and interacting. By modifying the Adi and Lilleker (2012) and Lilleker (2011), the pattern of the Internet and social features media usage as the medium or arena of political marketing can be drawn by figure bellow.</w:t>
      </w:r>
    </w:p>
    <w:p w:rsidR="00C25026" w:rsidRDefault="00C25026" w:rsidP="00E82E51">
      <w:pPr>
        <w:pStyle w:val="BalloonText"/>
        <w:spacing w:line="360" w:lineRule="auto"/>
        <w:jc w:val="both"/>
        <w:rPr>
          <w:rFonts w:ascii="Times New Roman" w:hAnsi="Times New Roman" w:cs="Times New Roman"/>
          <w:sz w:val="24"/>
          <w:szCs w:val="24"/>
        </w:rPr>
      </w:pPr>
    </w:p>
    <w:p w:rsidR="004E5424" w:rsidRDefault="004E5424" w:rsidP="00E82E51">
      <w:pPr>
        <w:pStyle w:val="BalloonText"/>
        <w:spacing w:line="360" w:lineRule="auto"/>
        <w:jc w:val="both"/>
        <w:rPr>
          <w:rFonts w:ascii="Times New Roman" w:hAnsi="Times New Roman" w:cs="Times New Roman"/>
          <w:sz w:val="24"/>
          <w:szCs w:val="24"/>
        </w:rPr>
      </w:pPr>
    </w:p>
    <w:p w:rsidR="004E5424" w:rsidRDefault="00361084" w:rsidP="00E82E51">
      <w:pPr>
        <w:pStyle w:val="BalloonText"/>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731510" cy="38115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1595"/>
                    </a:xfrm>
                    <a:prstGeom prst="rect">
                      <a:avLst/>
                    </a:prstGeom>
                    <a:noFill/>
                    <a:ln>
                      <a:noFill/>
                    </a:ln>
                  </pic:spPr>
                </pic:pic>
              </a:graphicData>
            </a:graphic>
          </wp:inline>
        </w:drawing>
      </w:r>
    </w:p>
    <w:p w:rsidR="00361084" w:rsidRPr="00AE3F1A" w:rsidRDefault="00AE3F1A" w:rsidP="00E82E51">
      <w:pPr>
        <w:pStyle w:val="BalloonText"/>
        <w:spacing w:line="360" w:lineRule="auto"/>
        <w:jc w:val="both"/>
        <w:rPr>
          <w:rFonts w:ascii="Times New Roman" w:hAnsi="Times New Roman"/>
          <w:sz w:val="20"/>
          <w:szCs w:val="20"/>
        </w:rPr>
      </w:pPr>
      <w:r w:rsidRPr="00AE3F1A">
        <w:rPr>
          <w:rFonts w:ascii="Times New Roman" w:hAnsi="Times New Roman" w:cs="Times New Roman"/>
          <w:sz w:val="20"/>
          <w:szCs w:val="20"/>
        </w:rPr>
        <w:t>(</w:t>
      </w:r>
      <w:r w:rsidR="00361084" w:rsidRPr="00AE3F1A">
        <w:rPr>
          <w:rFonts w:ascii="Times New Roman" w:hAnsi="Times New Roman" w:cs="Times New Roman"/>
          <w:sz w:val="20"/>
          <w:szCs w:val="20"/>
        </w:rPr>
        <w:t xml:space="preserve">Source: </w:t>
      </w:r>
      <w:r w:rsidR="00361084" w:rsidRPr="00AE3F1A">
        <w:rPr>
          <w:rFonts w:ascii="Times New Roman" w:hAnsi="Times New Roman"/>
          <w:sz w:val="20"/>
          <w:szCs w:val="20"/>
        </w:rPr>
        <w:t>N. Ahmed, From Mass Mediated-Political Marketing to Mixed Mediated-Political Marketing, PFA conference, march 2013.</w:t>
      </w:r>
      <w:r w:rsidRPr="00AE3F1A">
        <w:rPr>
          <w:rFonts w:ascii="Times New Roman" w:hAnsi="Times New Roman"/>
          <w:sz w:val="20"/>
          <w:szCs w:val="20"/>
        </w:rPr>
        <w:t>)</w:t>
      </w:r>
    </w:p>
    <w:p w:rsidR="00361084" w:rsidRPr="00361084" w:rsidRDefault="0031017F" w:rsidP="00361084">
      <w:pPr>
        <w:pStyle w:val="BalloonText"/>
        <w:spacing w:line="360" w:lineRule="auto"/>
        <w:jc w:val="center"/>
        <w:rPr>
          <w:rFonts w:ascii="Times New Roman" w:hAnsi="Times New Roman"/>
          <w:sz w:val="24"/>
          <w:szCs w:val="24"/>
        </w:rPr>
      </w:pPr>
      <w:r>
        <w:rPr>
          <w:rFonts w:ascii="Times New Roman" w:hAnsi="Times New Roman"/>
          <w:b/>
          <w:sz w:val="24"/>
          <w:szCs w:val="24"/>
        </w:rPr>
        <w:t>Fig</w:t>
      </w:r>
      <w:r w:rsidR="00361084">
        <w:rPr>
          <w:rFonts w:ascii="Times New Roman" w:hAnsi="Times New Roman"/>
          <w:b/>
          <w:sz w:val="24"/>
          <w:szCs w:val="24"/>
        </w:rPr>
        <w:t xml:space="preserve"> 2.2: </w:t>
      </w:r>
      <w:r w:rsidR="00361084" w:rsidRPr="00361084">
        <w:rPr>
          <w:rFonts w:ascii="Times New Roman" w:hAnsi="Times New Roman"/>
          <w:sz w:val="24"/>
          <w:szCs w:val="24"/>
        </w:rPr>
        <w:t xml:space="preserve">The Pattern of the Internet and Social Media Usage as </w:t>
      </w:r>
      <w:r w:rsidR="00182277" w:rsidRPr="00361084">
        <w:rPr>
          <w:rFonts w:ascii="Times New Roman" w:hAnsi="Times New Roman"/>
          <w:sz w:val="24"/>
          <w:szCs w:val="24"/>
        </w:rPr>
        <w:t>the</w:t>
      </w:r>
      <w:r w:rsidR="00361084" w:rsidRPr="00361084">
        <w:rPr>
          <w:rFonts w:ascii="Times New Roman" w:hAnsi="Times New Roman"/>
          <w:sz w:val="24"/>
          <w:szCs w:val="24"/>
        </w:rPr>
        <w:t xml:space="preserve"> Medium or Arena of Political Marketing</w:t>
      </w:r>
    </w:p>
    <w:p w:rsidR="00361084" w:rsidRDefault="00361084" w:rsidP="00E82E51">
      <w:pPr>
        <w:pStyle w:val="BalloonText"/>
        <w:spacing w:line="360" w:lineRule="auto"/>
        <w:jc w:val="both"/>
        <w:rPr>
          <w:rFonts w:ascii="Times New Roman" w:hAnsi="Times New Roman" w:cs="Times New Roman"/>
          <w:sz w:val="24"/>
          <w:szCs w:val="24"/>
        </w:rPr>
      </w:pPr>
    </w:p>
    <w:p w:rsidR="00361084" w:rsidRDefault="00361084" w:rsidP="00E82E51">
      <w:pPr>
        <w:pStyle w:val="BalloonText"/>
        <w:spacing w:line="360" w:lineRule="auto"/>
        <w:jc w:val="both"/>
        <w:rPr>
          <w:rFonts w:ascii="Times New Roman" w:hAnsi="Times New Roman" w:cs="Times New Roman"/>
          <w:sz w:val="24"/>
          <w:szCs w:val="24"/>
        </w:rPr>
      </w:pPr>
      <w:r w:rsidRPr="00361084">
        <w:rPr>
          <w:rFonts w:ascii="Times New Roman" w:hAnsi="Times New Roman" w:cs="Times New Roman"/>
          <w:sz w:val="24"/>
          <w:szCs w:val="24"/>
        </w:rPr>
        <w:t xml:space="preserve">In developing countries, such as Indonesia, the rise of the Internet and social media features usage during the campaign and election has been existing with the traditional model of political communication. In addition, the mass media, especially television broadcasting as the medium and arena of political communication remain to be used as the main medium and arena of political communication among the parties and candidates. </w:t>
      </w:r>
      <w:r w:rsidR="00182277" w:rsidRPr="00361084">
        <w:rPr>
          <w:rFonts w:ascii="Times New Roman" w:hAnsi="Times New Roman" w:cs="Times New Roman"/>
          <w:sz w:val="24"/>
          <w:szCs w:val="24"/>
        </w:rPr>
        <w:t>Even though</w:t>
      </w:r>
      <w:r w:rsidRPr="00361084">
        <w:rPr>
          <w:rFonts w:ascii="Times New Roman" w:hAnsi="Times New Roman" w:cs="Times New Roman"/>
          <w:sz w:val="24"/>
          <w:szCs w:val="24"/>
        </w:rPr>
        <w:t xml:space="preserve"> in the three locus of political communication will produce different character, however, it is possible for political marketer of parties and candidates for crafting the mixed-mediated political communication </w:t>
      </w:r>
      <w:r w:rsidRPr="00361084">
        <w:rPr>
          <w:rFonts w:ascii="Times New Roman" w:hAnsi="Times New Roman" w:cs="Times New Roman"/>
          <w:sz w:val="24"/>
          <w:szCs w:val="24"/>
        </w:rPr>
        <w:lastRenderedPageBreak/>
        <w:t xml:space="preserve">model. The figure 3 bellow will sketch on how the mixed-mediated political marketing can be developed by party or candidates campaign organization. Based on the mixed mediated political marketing, there are three </w:t>
      </w:r>
      <w:r w:rsidR="00182277" w:rsidRPr="00361084">
        <w:rPr>
          <w:rFonts w:ascii="Times New Roman" w:hAnsi="Times New Roman" w:cs="Times New Roman"/>
          <w:sz w:val="24"/>
          <w:szCs w:val="24"/>
        </w:rPr>
        <w:t>elements:</w:t>
      </w:r>
      <w:r w:rsidRPr="00361084">
        <w:rPr>
          <w:rFonts w:ascii="Times New Roman" w:hAnsi="Times New Roman" w:cs="Times New Roman"/>
          <w:sz w:val="24"/>
          <w:szCs w:val="24"/>
        </w:rPr>
        <w:t xml:space="preserve"> 1) the Internet and social media based political marketing of candidates; 2) the mass mediated-political marketing of candidates which is included the free mass media publication and the paid mass media publication and political advertising; and 3) the traditional model political marketing of candidates which is included the direct selling and door to door campaign and word of mouth.</w:t>
      </w:r>
    </w:p>
    <w:p w:rsidR="00C25026" w:rsidRDefault="00C25026" w:rsidP="00E82E51">
      <w:pPr>
        <w:pStyle w:val="BalloonText"/>
        <w:spacing w:line="360" w:lineRule="auto"/>
        <w:jc w:val="both"/>
        <w:rPr>
          <w:rFonts w:ascii="Times New Roman" w:hAnsi="Times New Roman" w:cs="Times New Roman"/>
          <w:sz w:val="24"/>
          <w:szCs w:val="24"/>
        </w:rPr>
      </w:pPr>
    </w:p>
    <w:p w:rsidR="00361084" w:rsidRDefault="00361084" w:rsidP="00E82E51">
      <w:pPr>
        <w:pStyle w:val="BalloonText"/>
        <w:spacing w:line="360" w:lineRule="auto"/>
        <w:jc w:val="both"/>
        <w:rPr>
          <w:rFonts w:ascii="Times New Roman" w:hAnsi="Times New Roman" w:cs="Times New Roman"/>
          <w:sz w:val="24"/>
          <w:szCs w:val="24"/>
        </w:rPr>
      </w:pPr>
    </w:p>
    <w:p w:rsidR="00361084" w:rsidRDefault="00361084" w:rsidP="00E82E51">
      <w:pPr>
        <w:pStyle w:val="BalloonText"/>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731510" cy="2868206"/>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68206"/>
                    </a:xfrm>
                    <a:prstGeom prst="rect">
                      <a:avLst/>
                    </a:prstGeom>
                    <a:noFill/>
                    <a:ln>
                      <a:noFill/>
                    </a:ln>
                  </pic:spPr>
                </pic:pic>
              </a:graphicData>
            </a:graphic>
          </wp:inline>
        </w:drawing>
      </w:r>
    </w:p>
    <w:p w:rsidR="00361084" w:rsidRPr="00AE3F1A" w:rsidRDefault="00AE3F1A" w:rsidP="00E82E51">
      <w:pPr>
        <w:pStyle w:val="BalloonText"/>
        <w:spacing w:line="360" w:lineRule="auto"/>
        <w:jc w:val="both"/>
        <w:rPr>
          <w:rFonts w:ascii="Times New Roman" w:hAnsi="Times New Roman" w:cs="Times New Roman"/>
          <w:sz w:val="20"/>
          <w:szCs w:val="20"/>
        </w:rPr>
      </w:pPr>
      <w:r w:rsidRPr="00AE3F1A">
        <w:rPr>
          <w:rFonts w:ascii="Times New Roman" w:hAnsi="Times New Roman" w:cs="Times New Roman"/>
          <w:sz w:val="20"/>
          <w:szCs w:val="20"/>
        </w:rPr>
        <w:t>(</w:t>
      </w:r>
      <w:r w:rsidR="00361084" w:rsidRPr="00AE3F1A">
        <w:rPr>
          <w:rFonts w:ascii="Times New Roman" w:hAnsi="Times New Roman" w:cs="Times New Roman"/>
          <w:sz w:val="20"/>
          <w:szCs w:val="20"/>
        </w:rPr>
        <w:t>Source: N. Ahmed, From Mass Mediated-Political Marketing to Mixed Mediated-Political Marketing, PFA conference, march 2013.</w:t>
      </w:r>
      <w:r w:rsidRPr="00AE3F1A">
        <w:rPr>
          <w:rFonts w:ascii="Times New Roman" w:hAnsi="Times New Roman" w:cs="Times New Roman"/>
          <w:sz w:val="20"/>
          <w:szCs w:val="20"/>
        </w:rPr>
        <w:t>)</w:t>
      </w:r>
    </w:p>
    <w:p w:rsidR="00361084" w:rsidRDefault="0031017F" w:rsidP="00361084">
      <w:pPr>
        <w:pStyle w:val="BalloonText"/>
        <w:spacing w:line="360" w:lineRule="auto"/>
        <w:jc w:val="center"/>
        <w:rPr>
          <w:rFonts w:ascii="Times New Roman" w:hAnsi="Times New Roman" w:cs="Times New Roman"/>
          <w:sz w:val="24"/>
          <w:szCs w:val="24"/>
        </w:rPr>
      </w:pPr>
      <w:r>
        <w:rPr>
          <w:rFonts w:ascii="Times New Roman" w:hAnsi="Times New Roman" w:cs="Times New Roman"/>
          <w:b/>
          <w:sz w:val="24"/>
          <w:szCs w:val="24"/>
        </w:rPr>
        <w:t>Fig</w:t>
      </w:r>
      <w:r w:rsidR="00361084">
        <w:rPr>
          <w:rFonts w:ascii="Times New Roman" w:hAnsi="Times New Roman" w:cs="Times New Roman"/>
          <w:b/>
          <w:sz w:val="24"/>
          <w:szCs w:val="24"/>
        </w:rPr>
        <w:t xml:space="preserve"> 2.3: </w:t>
      </w:r>
      <w:r w:rsidR="00361084" w:rsidRPr="00361084">
        <w:rPr>
          <w:rFonts w:ascii="Times New Roman" w:hAnsi="Times New Roman" w:cs="Times New Roman"/>
          <w:sz w:val="24"/>
          <w:szCs w:val="24"/>
        </w:rPr>
        <w:t>Mixed Mediated-Political Marketing Model</w:t>
      </w:r>
    </w:p>
    <w:p w:rsidR="00361084" w:rsidRDefault="00361084" w:rsidP="00361084">
      <w:pPr>
        <w:pStyle w:val="BalloonText"/>
        <w:spacing w:line="360" w:lineRule="auto"/>
        <w:jc w:val="center"/>
        <w:rPr>
          <w:rFonts w:ascii="Times New Roman" w:hAnsi="Times New Roman" w:cs="Times New Roman"/>
          <w:sz w:val="24"/>
          <w:szCs w:val="24"/>
        </w:rPr>
      </w:pPr>
    </w:p>
    <w:p w:rsidR="00361084" w:rsidRPr="00361084" w:rsidRDefault="00361084" w:rsidP="00361084">
      <w:pPr>
        <w:pStyle w:val="BalloonText"/>
        <w:spacing w:line="360" w:lineRule="auto"/>
        <w:jc w:val="both"/>
        <w:rPr>
          <w:rFonts w:ascii="Times New Roman" w:hAnsi="Times New Roman" w:cs="Times New Roman"/>
          <w:sz w:val="24"/>
          <w:szCs w:val="24"/>
        </w:rPr>
      </w:pPr>
    </w:p>
    <w:p w:rsidR="003A7406" w:rsidRDefault="00361084" w:rsidP="00361084">
      <w:pPr>
        <w:spacing w:line="360" w:lineRule="auto"/>
        <w:jc w:val="both"/>
        <w:rPr>
          <w:rFonts w:ascii="Times New Roman" w:hAnsi="Times New Roman"/>
          <w:sz w:val="24"/>
          <w:szCs w:val="24"/>
        </w:rPr>
      </w:pPr>
      <w:r w:rsidRPr="00361084">
        <w:rPr>
          <w:rFonts w:ascii="Times New Roman" w:hAnsi="Times New Roman"/>
          <w:sz w:val="24"/>
          <w:szCs w:val="24"/>
        </w:rPr>
        <w:t xml:space="preserve">Each candidates can start their political marketing program by the Internet and social media-based political marketing and traditional political marketing. Furthermore, they should enable to generate a strategy in order to stimulate and to obtain the free publication of the commercial/private mass media. If their political marketing activities can be crafting as public interest </w:t>
      </w:r>
      <w:r w:rsidR="00182277" w:rsidRPr="00361084">
        <w:rPr>
          <w:rFonts w:ascii="Times New Roman" w:hAnsi="Times New Roman"/>
          <w:sz w:val="24"/>
          <w:szCs w:val="24"/>
        </w:rPr>
        <w:t>mainstreaming</w:t>
      </w:r>
      <w:r w:rsidRPr="00361084">
        <w:rPr>
          <w:rFonts w:ascii="Times New Roman" w:hAnsi="Times New Roman"/>
          <w:sz w:val="24"/>
          <w:szCs w:val="24"/>
        </w:rPr>
        <w:t xml:space="preserve"> issues which produces various kind of newsworthy based on human interest or another social, cultural or political issues, the commercial/private mass media will be </w:t>
      </w:r>
      <w:r w:rsidR="00182277" w:rsidRPr="00361084">
        <w:rPr>
          <w:rFonts w:ascii="Times New Roman" w:hAnsi="Times New Roman"/>
          <w:sz w:val="24"/>
          <w:szCs w:val="24"/>
        </w:rPr>
        <w:t>interested</w:t>
      </w:r>
      <w:r w:rsidRPr="00361084">
        <w:rPr>
          <w:rFonts w:ascii="Times New Roman" w:hAnsi="Times New Roman"/>
          <w:sz w:val="24"/>
          <w:szCs w:val="24"/>
        </w:rPr>
        <w:t xml:space="preserve"> to cover their political marketing activities. While implementing both traditional political marketing activities and the Internet and social media based political marketing of candidates, the chief campaign strategies of political marketer of candidates should enable to </w:t>
      </w:r>
      <w:r w:rsidRPr="00361084">
        <w:rPr>
          <w:rFonts w:ascii="Times New Roman" w:hAnsi="Times New Roman"/>
          <w:sz w:val="24"/>
          <w:szCs w:val="24"/>
        </w:rPr>
        <w:lastRenderedPageBreak/>
        <w:t xml:space="preserve">predict and generate the </w:t>
      </w:r>
      <w:r w:rsidR="00182277" w:rsidRPr="00361084">
        <w:rPr>
          <w:rFonts w:ascii="Times New Roman" w:hAnsi="Times New Roman"/>
          <w:sz w:val="24"/>
          <w:szCs w:val="24"/>
        </w:rPr>
        <w:t>news values</w:t>
      </w:r>
      <w:r w:rsidRPr="00361084">
        <w:rPr>
          <w:rFonts w:ascii="Times New Roman" w:hAnsi="Times New Roman"/>
          <w:sz w:val="24"/>
          <w:szCs w:val="24"/>
        </w:rPr>
        <w:t xml:space="preserve"> of the candidates activities based on the private/commercial media logic. By developing the insight view of political journalist or </w:t>
      </w:r>
      <w:r w:rsidR="00182277" w:rsidRPr="00361084">
        <w:rPr>
          <w:rFonts w:ascii="Times New Roman" w:hAnsi="Times New Roman"/>
          <w:sz w:val="24"/>
          <w:szCs w:val="24"/>
        </w:rPr>
        <w:t>infotainment</w:t>
      </w:r>
      <w:r w:rsidRPr="00361084">
        <w:rPr>
          <w:rFonts w:ascii="Times New Roman" w:hAnsi="Times New Roman"/>
          <w:sz w:val="24"/>
          <w:szCs w:val="24"/>
        </w:rPr>
        <w:t xml:space="preserve"> producer of television broadcasting, the chief </w:t>
      </w:r>
      <w:r w:rsidR="00182277" w:rsidRPr="00361084">
        <w:rPr>
          <w:rFonts w:ascii="Times New Roman" w:hAnsi="Times New Roman"/>
          <w:sz w:val="24"/>
          <w:szCs w:val="24"/>
        </w:rPr>
        <w:t>strategist</w:t>
      </w:r>
      <w:r w:rsidRPr="00361084">
        <w:rPr>
          <w:rFonts w:ascii="Times New Roman" w:hAnsi="Times New Roman"/>
          <w:sz w:val="24"/>
          <w:szCs w:val="24"/>
        </w:rPr>
        <w:t xml:space="preserve"> political marketer of candidates should enable packaging all of campaign activities based on thematic events and framed-issues which fulfill the public interest and met with the demand of the mass media logic. If they fail to do this, the paid mass media publication and buying space for political advertising of the candidate can be the alternative ways. However, the rest strategy will need spending more campaign finances. Therefore, the mixed-mediated political communication can be alternative way to form the effective political marketing model of candidates and parties, if they have not huge campaign finances.</w:t>
      </w:r>
    </w:p>
    <w:p w:rsidR="00AE3F1A" w:rsidRDefault="00AE3F1A" w:rsidP="00361084">
      <w:pPr>
        <w:spacing w:line="360" w:lineRule="auto"/>
        <w:jc w:val="both"/>
        <w:rPr>
          <w:rFonts w:ascii="Times New Roman" w:hAnsi="Times New Roman"/>
          <w:b/>
          <w:sz w:val="24"/>
          <w:szCs w:val="24"/>
        </w:rPr>
      </w:pPr>
    </w:p>
    <w:p w:rsidR="00361084" w:rsidRDefault="00361084" w:rsidP="00361084">
      <w:pPr>
        <w:spacing w:line="360" w:lineRule="auto"/>
        <w:jc w:val="both"/>
        <w:rPr>
          <w:rFonts w:ascii="Times New Roman" w:hAnsi="Times New Roman"/>
          <w:b/>
          <w:sz w:val="24"/>
          <w:szCs w:val="24"/>
        </w:rPr>
      </w:pPr>
      <w:r>
        <w:rPr>
          <w:rFonts w:ascii="Times New Roman" w:hAnsi="Times New Roman"/>
          <w:b/>
          <w:sz w:val="24"/>
          <w:szCs w:val="24"/>
        </w:rPr>
        <w:t>2.3</w:t>
      </w:r>
      <w:r w:rsidR="0031017F">
        <w:rPr>
          <w:rFonts w:ascii="Times New Roman" w:hAnsi="Times New Roman"/>
          <w:b/>
          <w:sz w:val="24"/>
          <w:szCs w:val="24"/>
        </w:rPr>
        <w:t xml:space="preserve"> WOM and Social media marketing</w:t>
      </w:r>
    </w:p>
    <w:p w:rsidR="0031017F" w:rsidRPr="000F3044" w:rsidRDefault="0031017F" w:rsidP="0031017F">
      <w:pPr>
        <w:spacing w:line="360" w:lineRule="auto"/>
        <w:jc w:val="both"/>
        <w:rPr>
          <w:rFonts w:ascii="Times New Roman" w:hAnsi="Times New Roman"/>
          <w:color w:val="000000"/>
          <w:sz w:val="24"/>
          <w:szCs w:val="24"/>
        </w:rPr>
      </w:pPr>
      <w:r w:rsidRPr="00B51F00">
        <w:rPr>
          <w:rFonts w:ascii="Times New Roman" w:hAnsi="Times New Roman"/>
          <w:sz w:val="24"/>
          <w:szCs w:val="24"/>
        </w:rPr>
        <w:t xml:space="preserve">Word-of-Mouth (WOM) communication strategies have always been appealing because they combine the prospect of overcoming consumer resistance with significantly lower costs and fast delivery – especially through technology such as the Internet. WOM also has a much stronger impact on new customer acquisition than traditional forms of marketing </w:t>
      </w:r>
      <w:r w:rsidRPr="000F3044">
        <w:rPr>
          <w:rFonts w:ascii="Times New Roman" w:hAnsi="Times New Roman"/>
          <w:sz w:val="24"/>
          <w:szCs w:val="24"/>
        </w:rPr>
        <w:t>(Trusov et al 2008).</w:t>
      </w:r>
      <w:r w:rsidRPr="00B51F00">
        <w:rPr>
          <w:rFonts w:ascii="Times New Roman" w:hAnsi="Times New Roman"/>
          <w:sz w:val="24"/>
          <w:szCs w:val="24"/>
        </w:rPr>
        <w:t xml:space="preserve"> The earliest study on the effectiveness of WOM is survey-based </w:t>
      </w:r>
      <w:r w:rsidRPr="000F3044">
        <w:rPr>
          <w:rFonts w:ascii="Times New Roman" w:hAnsi="Times New Roman"/>
          <w:sz w:val="24"/>
          <w:szCs w:val="24"/>
        </w:rPr>
        <w:t>(Katz and Lazarsfeld 1955</w:t>
      </w:r>
      <w:r>
        <w:rPr>
          <w:rFonts w:ascii="Times New Roman" w:hAnsi="Times New Roman"/>
          <w:sz w:val="24"/>
          <w:szCs w:val="24"/>
        </w:rPr>
        <w:t xml:space="preserve">, as quoted in </w:t>
      </w:r>
      <w:r w:rsidRPr="000F3044">
        <w:rPr>
          <w:rFonts w:ascii="Times New Roman" w:hAnsi="Times New Roman"/>
          <w:sz w:val="24"/>
          <w:szCs w:val="24"/>
        </w:rPr>
        <w:t>Trusov et al 2008)</w:t>
      </w:r>
      <w:r w:rsidRPr="00B51F00">
        <w:rPr>
          <w:rFonts w:ascii="Times New Roman" w:hAnsi="Times New Roman"/>
          <w:sz w:val="24"/>
          <w:szCs w:val="24"/>
        </w:rPr>
        <w:t>. The authors found that WOM was seven times more effective than print advertising in influencing consumers to switch brands.</w:t>
      </w:r>
      <w:r>
        <w:rPr>
          <w:rFonts w:ascii="Times New Roman" w:hAnsi="Times New Roman"/>
          <w:sz w:val="24"/>
          <w:szCs w:val="24"/>
        </w:rPr>
        <w:t xml:space="preserve"> </w:t>
      </w:r>
      <w:r w:rsidRPr="00C3110D">
        <w:rPr>
          <w:rFonts w:ascii="Times New Roman" w:hAnsi="Times New Roman"/>
          <w:color w:val="000000"/>
          <w:sz w:val="24"/>
          <w:szCs w:val="24"/>
        </w:rPr>
        <w:t xml:space="preserve">Since the 1960s, word of mouth has been the subject of more than 70 marketing studies </w:t>
      </w:r>
      <w:r w:rsidRPr="000F3044">
        <w:rPr>
          <w:rFonts w:ascii="Times New Roman" w:hAnsi="Times New Roman"/>
          <w:color w:val="000000"/>
          <w:sz w:val="24"/>
          <w:szCs w:val="24"/>
        </w:rPr>
        <w:t>(Money et al 1998</w:t>
      </w:r>
      <w:r>
        <w:rPr>
          <w:rFonts w:ascii="Times New Roman" w:hAnsi="Times New Roman"/>
          <w:color w:val="000000"/>
          <w:sz w:val="24"/>
          <w:szCs w:val="24"/>
        </w:rPr>
        <w:t>, as cited in Trusov et al, 2008</w:t>
      </w:r>
      <w:r w:rsidRPr="000F3044">
        <w:rPr>
          <w:rFonts w:ascii="Times New Roman" w:hAnsi="Times New Roman"/>
          <w:color w:val="000000"/>
          <w:sz w:val="24"/>
          <w:szCs w:val="24"/>
        </w:rPr>
        <w:t xml:space="preserve">). </w:t>
      </w:r>
      <w:r w:rsidRPr="00C3110D">
        <w:rPr>
          <w:rFonts w:ascii="Times New Roman" w:hAnsi="Times New Roman"/>
          <w:color w:val="000000"/>
          <w:sz w:val="24"/>
          <w:szCs w:val="24"/>
        </w:rPr>
        <w:t xml:space="preserve">Researchers have examined the conditions under which consumers are likely to rely on others’ opinions to make a purchase decision; the motivations for different people to spread the word about a product, and the variation in strength of influence people have on their peers in WOM communications. Consumer influence over other consumers has been demonstrated in scholarly research concerning social and communication networks, opinion leadership, source credibility, uses and gratifications, and diffusion of innovations </w:t>
      </w:r>
      <w:r w:rsidRPr="000F3044">
        <w:rPr>
          <w:rFonts w:ascii="Times New Roman" w:hAnsi="Times New Roman"/>
          <w:color w:val="000000"/>
          <w:sz w:val="24"/>
          <w:szCs w:val="24"/>
        </w:rPr>
        <w:t>(Phelps et al 2004).</w:t>
      </w:r>
    </w:p>
    <w:p w:rsidR="0031017F" w:rsidRPr="00B51F00" w:rsidRDefault="0031017F" w:rsidP="0031017F">
      <w:pPr>
        <w:spacing w:line="360" w:lineRule="auto"/>
        <w:ind w:firstLine="720"/>
        <w:jc w:val="both"/>
        <w:rPr>
          <w:rFonts w:ascii="Times New Roman" w:hAnsi="Times New Roman"/>
          <w:sz w:val="24"/>
          <w:szCs w:val="24"/>
        </w:rPr>
      </w:pPr>
      <w:r w:rsidRPr="00B51F00">
        <w:rPr>
          <w:rFonts w:ascii="Times New Roman" w:hAnsi="Times New Roman"/>
          <w:sz w:val="24"/>
          <w:szCs w:val="24"/>
        </w:rPr>
        <w:t xml:space="preserve">WOM marketing is a particularly prominent feature on the Internet. The Internet provides numerous venues for consumers to share their views, preferences, or experiences with others as well as opportunities for firms to take advantage of WOM marketing. One of the fastest growing areas of the World Wide Web is the space of so-called social networking sites (e.g., Facebook, MySpace, Friendster, Xanga) or Social Media. The Social Media is a group of </w:t>
      </w:r>
      <w:r w:rsidRPr="00B51F00">
        <w:rPr>
          <w:rFonts w:ascii="Times New Roman" w:hAnsi="Times New Roman"/>
          <w:sz w:val="24"/>
          <w:szCs w:val="24"/>
        </w:rPr>
        <w:lastRenderedPageBreak/>
        <w:t xml:space="preserve">Internet-based applications that build on the ideological and technological foundations of Web 2.0, which allows the creation and exchange of user-generated content </w:t>
      </w:r>
      <w:r w:rsidRPr="000F3044">
        <w:rPr>
          <w:rFonts w:ascii="Times New Roman" w:hAnsi="Times New Roman"/>
          <w:sz w:val="24"/>
          <w:szCs w:val="24"/>
        </w:rPr>
        <w:t>(Kaplan, Andreas</w:t>
      </w:r>
      <w:r>
        <w:rPr>
          <w:rFonts w:ascii="Times New Roman" w:hAnsi="Times New Roman"/>
          <w:sz w:val="24"/>
          <w:szCs w:val="24"/>
        </w:rPr>
        <w:t>,</w:t>
      </w:r>
      <w:r w:rsidRPr="000F3044">
        <w:rPr>
          <w:rFonts w:ascii="Times New Roman" w:hAnsi="Times New Roman"/>
          <w:sz w:val="24"/>
          <w:szCs w:val="24"/>
        </w:rPr>
        <w:t xml:space="preserve"> Haenlein</w:t>
      </w:r>
      <w:r>
        <w:rPr>
          <w:rFonts w:ascii="Times New Roman" w:hAnsi="Times New Roman"/>
          <w:sz w:val="24"/>
          <w:szCs w:val="24"/>
        </w:rPr>
        <w:t xml:space="preserve">, </w:t>
      </w:r>
      <w:r w:rsidRPr="000F3044">
        <w:rPr>
          <w:rFonts w:ascii="Times New Roman" w:hAnsi="Times New Roman"/>
          <w:sz w:val="24"/>
          <w:szCs w:val="24"/>
        </w:rPr>
        <w:t>2010)</w:t>
      </w:r>
      <w:r w:rsidRPr="00B51F00">
        <w:rPr>
          <w:rFonts w:ascii="Times New Roman" w:hAnsi="Times New Roman"/>
          <w:sz w:val="24"/>
          <w:szCs w:val="24"/>
        </w:rPr>
        <w:t>. These sites rely upon user-generated content to attract and retain visitors, obtaining revenue primarily from the sale of online display advertising. They also accumulate user information that may be valuable for targeted marketing purposes.</w:t>
      </w:r>
    </w:p>
    <w:p w:rsidR="0031017F" w:rsidRDefault="0031017F" w:rsidP="0031017F">
      <w:pPr>
        <w:spacing w:line="360" w:lineRule="auto"/>
        <w:ind w:firstLine="720"/>
        <w:jc w:val="both"/>
        <w:rPr>
          <w:rFonts w:ascii="Times New Roman" w:hAnsi="Times New Roman"/>
          <w:sz w:val="24"/>
          <w:szCs w:val="24"/>
        </w:rPr>
      </w:pPr>
      <w:r w:rsidRPr="00B51F00">
        <w:rPr>
          <w:rFonts w:ascii="Times New Roman" w:hAnsi="Times New Roman"/>
          <w:sz w:val="24"/>
          <w:szCs w:val="24"/>
        </w:rPr>
        <w:t>The proliferation of social-networks on the Internet, has allowed companies to collect information about social-network users and their social relationships. Social networks like MySpace, Facebook, and Orkut allow us to determine who is acquainted with whom, how frequently they interact online, what interests they have in common, etc. Users are spending increasing amounts of time on social network websites.</w:t>
      </w: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C25026" w:rsidRDefault="00C25026" w:rsidP="0031017F">
      <w:pPr>
        <w:spacing w:line="360" w:lineRule="auto"/>
        <w:jc w:val="both"/>
        <w:rPr>
          <w:rFonts w:ascii="Times New Roman" w:hAnsi="Times New Roman"/>
          <w:sz w:val="24"/>
          <w:szCs w:val="24"/>
        </w:rPr>
      </w:pPr>
    </w:p>
    <w:p w:rsidR="00182277" w:rsidRDefault="00182277" w:rsidP="0031017F">
      <w:pPr>
        <w:spacing w:line="360" w:lineRule="auto"/>
        <w:jc w:val="both"/>
        <w:rPr>
          <w:rFonts w:ascii="Times New Roman" w:hAnsi="Times New Roman"/>
          <w:sz w:val="24"/>
          <w:szCs w:val="24"/>
        </w:rPr>
      </w:pPr>
    </w:p>
    <w:p w:rsidR="00182277" w:rsidRDefault="00182277" w:rsidP="0031017F">
      <w:pPr>
        <w:spacing w:line="360" w:lineRule="auto"/>
        <w:jc w:val="both"/>
        <w:rPr>
          <w:rFonts w:ascii="Times New Roman" w:hAnsi="Times New Roman"/>
          <w:sz w:val="24"/>
          <w:szCs w:val="24"/>
        </w:rPr>
      </w:pPr>
    </w:p>
    <w:p w:rsidR="00182277" w:rsidRDefault="00182277" w:rsidP="0031017F">
      <w:pPr>
        <w:spacing w:line="360" w:lineRule="auto"/>
        <w:jc w:val="both"/>
        <w:rPr>
          <w:rFonts w:ascii="Times New Roman" w:hAnsi="Times New Roman"/>
          <w:sz w:val="24"/>
          <w:szCs w:val="24"/>
        </w:rPr>
      </w:pPr>
    </w:p>
    <w:p w:rsidR="00182277" w:rsidRDefault="00182277" w:rsidP="0031017F">
      <w:pPr>
        <w:spacing w:line="360" w:lineRule="auto"/>
        <w:jc w:val="both"/>
        <w:rPr>
          <w:rFonts w:ascii="Times New Roman" w:hAnsi="Times New Roman"/>
          <w:sz w:val="24"/>
          <w:szCs w:val="24"/>
        </w:rPr>
      </w:pPr>
    </w:p>
    <w:p w:rsidR="00182277" w:rsidRDefault="00182277" w:rsidP="0031017F">
      <w:pPr>
        <w:spacing w:line="360" w:lineRule="auto"/>
        <w:jc w:val="both"/>
        <w:rPr>
          <w:rFonts w:ascii="Times New Roman" w:hAnsi="Times New Roman"/>
          <w:sz w:val="24"/>
          <w:szCs w:val="24"/>
        </w:rPr>
      </w:pPr>
    </w:p>
    <w:p w:rsidR="00182277" w:rsidRDefault="00182277" w:rsidP="0031017F">
      <w:pPr>
        <w:spacing w:line="360" w:lineRule="auto"/>
        <w:jc w:val="both"/>
        <w:rPr>
          <w:rFonts w:ascii="Times New Roman" w:hAnsi="Times New Roman"/>
          <w:sz w:val="24"/>
          <w:szCs w:val="24"/>
        </w:rPr>
      </w:pPr>
    </w:p>
    <w:p w:rsidR="0031017F" w:rsidRPr="00B51F00" w:rsidRDefault="0031017F" w:rsidP="0031017F">
      <w:pPr>
        <w:spacing w:line="360" w:lineRule="auto"/>
        <w:jc w:val="both"/>
        <w:rPr>
          <w:rFonts w:ascii="Times New Roman" w:hAnsi="Times New Roman"/>
          <w:sz w:val="24"/>
          <w:szCs w:val="24"/>
        </w:rPr>
      </w:pPr>
      <w:r>
        <w:rPr>
          <w:rFonts w:ascii="Times New Roman" w:hAnsi="Times New Roman"/>
          <w:sz w:val="24"/>
          <w:szCs w:val="24"/>
        </w:rPr>
        <w:lastRenderedPageBreak/>
        <w:t>Social Media is:</w:t>
      </w:r>
    </w:p>
    <w:p w:rsidR="0031017F" w:rsidRDefault="0031017F" w:rsidP="0031017F">
      <w:pPr>
        <w:spacing w:line="360" w:lineRule="auto"/>
        <w:ind w:firstLine="720"/>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19EC6167" wp14:editId="1C6172B4">
            <wp:extent cx="4248150" cy="3086100"/>
            <wp:effectExtent l="38100" t="1905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1017F" w:rsidRPr="0027543F" w:rsidRDefault="0031017F" w:rsidP="0031017F">
      <w:pPr>
        <w:pStyle w:val="NoSpacing"/>
        <w:spacing w:before="240" w:line="360" w:lineRule="auto"/>
        <w:rPr>
          <w:rFonts w:cstheme="minorHAnsi"/>
          <w:i/>
        </w:rPr>
      </w:pPr>
      <w:r w:rsidRPr="0027543F">
        <w:rPr>
          <w:rFonts w:cstheme="minorHAnsi"/>
          <w:i/>
        </w:rPr>
        <w:t>(Source: Social Media Marketing, SEOP Inc)</w:t>
      </w:r>
    </w:p>
    <w:p w:rsidR="0031017F" w:rsidRPr="009502C9" w:rsidRDefault="0031017F" w:rsidP="0031017F">
      <w:pPr>
        <w:pStyle w:val="NoSpacing"/>
        <w:spacing w:line="360" w:lineRule="auto"/>
        <w:jc w:val="center"/>
        <w:rPr>
          <w:rFonts w:ascii="Times New Roman" w:hAnsi="Times New Roman" w:cs="Times New Roman"/>
        </w:rPr>
      </w:pPr>
      <w:r w:rsidRPr="009502C9">
        <w:rPr>
          <w:rFonts w:ascii="Times New Roman" w:hAnsi="Times New Roman" w:cs="Times New Roman"/>
          <w:b/>
          <w:sz w:val="24"/>
          <w:szCs w:val="24"/>
        </w:rPr>
        <w:t>Fig</w:t>
      </w:r>
      <w:r>
        <w:rPr>
          <w:rFonts w:ascii="Times New Roman" w:hAnsi="Times New Roman" w:cs="Times New Roman"/>
          <w:b/>
          <w:sz w:val="24"/>
          <w:szCs w:val="24"/>
        </w:rPr>
        <w:t xml:space="preserve"> 2.4</w:t>
      </w:r>
      <w:r w:rsidRPr="009502C9">
        <w:rPr>
          <w:rFonts w:ascii="Times New Roman" w:hAnsi="Times New Roman" w:cs="Times New Roman"/>
          <w:b/>
          <w:sz w:val="24"/>
          <w:szCs w:val="24"/>
        </w:rPr>
        <w:t>:</w:t>
      </w:r>
      <w:r w:rsidRPr="009502C9">
        <w:rPr>
          <w:rFonts w:ascii="Times New Roman" w:hAnsi="Times New Roman" w:cs="Times New Roman"/>
          <w:sz w:val="24"/>
          <w:szCs w:val="24"/>
        </w:rPr>
        <w:t xml:space="preserve"> Various characteristics</w:t>
      </w:r>
      <w:r w:rsidRPr="009502C9">
        <w:rPr>
          <w:rFonts w:ascii="Times New Roman" w:hAnsi="Times New Roman" w:cs="Times New Roman"/>
        </w:rPr>
        <w:t xml:space="preserve"> of Social Media.</w:t>
      </w:r>
    </w:p>
    <w:p w:rsidR="00C25026" w:rsidRDefault="00C25026" w:rsidP="0031017F">
      <w:pPr>
        <w:spacing w:line="360" w:lineRule="auto"/>
        <w:ind w:firstLine="720"/>
        <w:jc w:val="both"/>
        <w:rPr>
          <w:rFonts w:ascii="Times New Roman" w:hAnsi="Times New Roman"/>
          <w:sz w:val="24"/>
          <w:szCs w:val="24"/>
        </w:rPr>
      </w:pPr>
    </w:p>
    <w:p w:rsidR="0031017F" w:rsidRPr="00B51F00" w:rsidRDefault="0031017F" w:rsidP="0031017F">
      <w:pPr>
        <w:spacing w:line="360" w:lineRule="auto"/>
        <w:ind w:firstLine="720"/>
        <w:jc w:val="both"/>
        <w:rPr>
          <w:rFonts w:ascii="Times New Roman" w:hAnsi="Times New Roman"/>
          <w:sz w:val="24"/>
          <w:szCs w:val="24"/>
        </w:rPr>
      </w:pPr>
      <w:r w:rsidRPr="00B51F00">
        <w:rPr>
          <w:rFonts w:ascii="Times New Roman" w:hAnsi="Times New Roman"/>
          <w:sz w:val="24"/>
          <w:szCs w:val="24"/>
        </w:rPr>
        <w:t xml:space="preserve">Facebook has more than 600 million active users in the world and Twitter has more than 200 million </w:t>
      </w:r>
      <w:r w:rsidRPr="002766FB">
        <w:rPr>
          <w:rFonts w:ascii="Times New Roman" w:hAnsi="Times New Roman"/>
          <w:sz w:val="24"/>
          <w:szCs w:val="24"/>
        </w:rPr>
        <w:t>(IWS 2011).</w:t>
      </w:r>
      <w:r w:rsidRPr="00B51F00">
        <w:rPr>
          <w:rFonts w:ascii="Times New Roman" w:hAnsi="Times New Roman"/>
          <w:sz w:val="24"/>
          <w:szCs w:val="24"/>
        </w:rPr>
        <w:t xml:space="preserve"> Over 57% of the active users log on to Facebook on any given day </w:t>
      </w:r>
      <w:r w:rsidRPr="002766FB">
        <w:rPr>
          <w:rFonts w:ascii="Times New Roman" w:hAnsi="Times New Roman"/>
          <w:sz w:val="24"/>
          <w:szCs w:val="24"/>
        </w:rPr>
        <w:t>(Lou Kerner 2011).</w:t>
      </w:r>
      <w:r w:rsidRPr="00B51F00">
        <w:rPr>
          <w:rFonts w:ascii="Times New Roman" w:hAnsi="Times New Roman"/>
          <w:sz w:val="24"/>
          <w:szCs w:val="24"/>
        </w:rPr>
        <w:t xml:space="preserve"> An average user has 130 friends on Facebook (Facebook stats). The reach of Facebook is not limited to only developed countries or its place of origin only, although the highest number of Facebook users in the world is still in US: 154,971,340 users with a population penetration rate of 49.5% </w:t>
      </w:r>
      <w:r w:rsidRPr="002766FB">
        <w:rPr>
          <w:rFonts w:ascii="Times New Roman" w:hAnsi="Times New Roman"/>
          <w:sz w:val="24"/>
          <w:szCs w:val="24"/>
        </w:rPr>
        <w:t>(IWS March 2011).</w:t>
      </w:r>
      <w:r w:rsidRPr="00B51F00">
        <w:rPr>
          <w:rFonts w:ascii="Times New Roman" w:hAnsi="Times New Roman"/>
          <w:sz w:val="24"/>
          <w:szCs w:val="24"/>
        </w:rPr>
        <w:t xml:space="preserve"> Wherever the internet has reached, social media has also gone there. About 70% of the Facebook users are outside US. Total users of Facebook in the world are 664,032,460 </w:t>
      </w:r>
      <w:r w:rsidRPr="002766FB">
        <w:rPr>
          <w:rFonts w:ascii="Times New Roman" w:hAnsi="Times New Roman"/>
          <w:sz w:val="24"/>
          <w:szCs w:val="24"/>
        </w:rPr>
        <w:t>(IWS March2011)</w:t>
      </w:r>
      <w:r w:rsidRPr="00B51F00">
        <w:rPr>
          <w:rFonts w:ascii="Times New Roman" w:hAnsi="Times New Roman"/>
          <w:sz w:val="24"/>
          <w:szCs w:val="24"/>
        </w:rPr>
        <w:t xml:space="preserve"> with a World penetration rate of 9.6%. In India the penetration level of internet is not much deep because of the unavailability of infrastructure but still the usage figures are quite impressive. India has 23,042,800 users </w:t>
      </w:r>
      <w:r w:rsidRPr="002766FB">
        <w:rPr>
          <w:rFonts w:ascii="Times New Roman" w:hAnsi="Times New Roman"/>
          <w:sz w:val="24"/>
          <w:szCs w:val="24"/>
        </w:rPr>
        <w:t>(IWS March 2011)</w:t>
      </w:r>
      <w:r w:rsidRPr="00B51F00">
        <w:rPr>
          <w:rFonts w:ascii="Times New Roman" w:hAnsi="Times New Roman"/>
          <w:sz w:val="24"/>
          <w:szCs w:val="24"/>
        </w:rPr>
        <w:t xml:space="preserve"> of Facebook with a penetration rate of 1.9% where the total population penetration rate of Broadband in India is only 0.98% </w:t>
      </w:r>
      <w:r w:rsidRPr="002766FB">
        <w:rPr>
          <w:rFonts w:ascii="Times New Roman" w:hAnsi="Times New Roman"/>
          <w:sz w:val="24"/>
          <w:szCs w:val="24"/>
        </w:rPr>
        <w:t>(TRAI Feb 2011)</w:t>
      </w:r>
      <w:r>
        <w:rPr>
          <w:rFonts w:ascii="Times New Roman" w:hAnsi="Times New Roman"/>
          <w:b/>
          <w:sz w:val="24"/>
          <w:szCs w:val="24"/>
        </w:rPr>
        <w:t xml:space="preserve"> </w:t>
      </w:r>
      <w:r>
        <w:rPr>
          <w:rFonts w:ascii="Times New Roman" w:hAnsi="Times New Roman"/>
          <w:sz w:val="24"/>
          <w:szCs w:val="24"/>
        </w:rPr>
        <w:t xml:space="preserve">and Internet penetration rate is around 8.5% </w:t>
      </w:r>
      <w:r w:rsidRPr="002766FB">
        <w:rPr>
          <w:rFonts w:ascii="Times New Roman" w:hAnsi="Times New Roman"/>
          <w:sz w:val="24"/>
          <w:szCs w:val="24"/>
        </w:rPr>
        <w:t>(IWS 2010).</w:t>
      </w:r>
      <w:r w:rsidRPr="00B51F00">
        <w:rPr>
          <w:rFonts w:ascii="Times New Roman" w:hAnsi="Times New Roman"/>
          <w:sz w:val="24"/>
          <w:szCs w:val="24"/>
        </w:rPr>
        <w:t xml:space="preserve"> India has the 5</w:t>
      </w:r>
      <w:r w:rsidRPr="00B51F00">
        <w:rPr>
          <w:rFonts w:ascii="Times New Roman" w:hAnsi="Times New Roman"/>
          <w:sz w:val="24"/>
          <w:szCs w:val="24"/>
          <w:vertAlign w:val="superscript"/>
        </w:rPr>
        <w:t>th</w:t>
      </w:r>
      <w:r w:rsidRPr="00B51F00">
        <w:rPr>
          <w:rFonts w:ascii="Times New Roman" w:hAnsi="Times New Roman"/>
          <w:sz w:val="24"/>
          <w:szCs w:val="24"/>
        </w:rPr>
        <w:t xml:space="preserve"> largest user base of Facebook in the world growing at a rate of 193.9% annually </w:t>
      </w:r>
      <w:r w:rsidRPr="002766FB">
        <w:rPr>
          <w:rFonts w:ascii="Times New Roman" w:hAnsi="Times New Roman"/>
          <w:sz w:val="24"/>
          <w:szCs w:val="24"/>
        </w:rPr>
        <w:t>(Nick Burcher 2011).</w:t>
      </w:r>
      <w:r w:rsidRPr="00B51F00">
        <w:rPr>
          <w:rFonts w:ascii="Times New Roman" w:hAnsi="Times New Roman"/>
          <w:sz w:val="24"/>
          <w:szCs w:val="24"/>
        </w:rPr>
        <w:t xml:space="preserve"> </w:t>
      </w:r>
    </w:p>
    <w:p w:rsidR="0031017F" w:rsidRPr="00B51F00" w:rsidRDefault="0031017F" w:rsidP="0031017F">
      <w:pPr>
        <w:spacing w:line="360" w:lineRule="auto"/>
        <w:ind w:firstLine="720"/>
        <w:jc w:val="both"/>
        <w:rPr>
          <w:rFonts w:ascii="Times New Roman" w:hAnsi="Times New Roman"/>
          <w:sz w:val="24"/>
          <w:szCs w:val="24"/>
        </w:rPr>
      </w:pPr>
      <w:r w:rsidRPr="00B51F00">
        <w:rPr>
          <w:rFonts w:ascii="Times New Roman" w:hAnsi="Times New Roman"/>
          <w:sz w:val="24"/>
          <w:szCs w:val="24"/>
        </w:rPr>
        <w:lastRenderedPageBreak/>
        <w:t xml:space="preserve">Twitter is the ninth most popular </w:t>
      </w:r>
      <w:r>
        <w:rPr>
          <w:rFonts w:ascii="Times New Roman" w:hAnsi="Times New Roman"/>
          <w:sz w:val="24"/>
          <w:szCs w:val="24"/>
        </w:rPr>
        <w:t>web</w:t>
      </w:r>
      <w:r w:rsidRPr="00B51F00">
        <w:rPr>
          <w:rFonts w:ascii="Times New Roman" w:hAnsi="Times New Roman"/>
          <w:sz w:val="24"/>
          <w:szCs w:val="24"/>
        </w:rPr>
        <w:t xml:space="preserve">site in the world </w:t>
      </w:r>
      <w:r w:rsidRPr="002766FB">
        <w:rPr>
          <w:rFonts w:ascii="Times New Roman" w:hAnsi="Times New Roman"/>
          <w:sz w:val="24"/>
          <w:szCs w:val="24"/>
        </w:rPr>
        <w:t>(Alexa 2011).</w:t>
      </w:r>
      <w:r w:rsidRPr="00B51F00">
        <w:rPr>
          <w:rFonts w:ascii="Times New Roman" w:hAnsi="Times New Roman"/>
          <w:sz w:val="24"/>
          <w:szCs w:val="24"/>
        </w:rPr>
        <w:t xml:space="preserve"> The site has been online for more than eleven years. It is 7</w:t>
      </w:r>
      <w:r w:rsidRPr="00B51F00">
        <w:rPr>
          <w:rFonts w:ascii="Times New Roman" w:hAnsi="Times New Roman"/>
          <w:sz w:val="24"/>
          <w:szCs w:val="24"/>
          <w:vertAlign w:val="superscript"/>
        </w:rPr>
        <w:t>th</w:t>
      </w:r>
      <w:r w:rsidRPr="00B51F00">
        <w:rPr>
          <w:rFonts w:ascii="Times New Roman" w:hAnsi="Times New Roman"/>
          <w:sz w:val="24"/>
          <w:szCs w:val="24"/>
        </w:rPr>
        <w:t xml:space="preserve"> most visited site in US and 8</w:t>
      </w:r>
      <w:r w:rsidRPr="00B51F00">
        <w:rPr>
          <w:rFonts w:ascii="Times New Roman" w:hAnsi="Times New Roman"/>
          <w:sz w:val="24"/>
          <w:szCs w:val="24"/>
          <w:vertAlign w:val="superscript"/>
        </w:rPr>
        <w:t>th</w:t>
      </w:r>
      <w:r w:rsidRPr="00B51F00">
        <w:rPr>
          <w:rFonts w:ascii="Times New Roman" w:hAnsi="Times New Roman"/>
          <w:sz w:val="24"/>
          <w:szCs w:val="24"/>
        </w:rPr>
        <w:t xml:space="preserve"> most visited site in India. 28% of the visitors of Twitter are from US, which are the highest, followed by Japan and then India at 6.5%. If we compare Twitter with Facebook, we find that Twitter has much less number of members, possibly because of the reduced functionality in comparison with Facebook. Twitter’s communication is based on textual statements not exceeding 140 characters. Also Twitter does not share the demographic data, and very less data is available through the private researches that have been done. Hence for most of the time in this research, we would focus on Facebook. </w:t>
      </w:r>
    </w:p>
    <w:p w:rsidR="0031017F" w:rsidRDefault="0031017F" w:rsidP="0031017F">
      <w:pPr>
        <w:spacing w:line="360" w:lineRule="auto"/>
        <w:ind w:firstLine="720"/>
        <w:jc w:val="both"/>
        <w:rPr>
          <w:rFonts w:ascii="Times New Roman" w:hAnsi="Times New Roman"/>
          <w:sz w:val="24"/>
          <w:szCs w:val="24"/>
        </w:rPr>
      </w:pPr>
      <w:r w:rsidRPr="00B51F00">
        <w:rPr>
          <w:rFonts w:ascii="Times New Roman" w:hAnsi="Times New Roman"/>
          <w:sz w:val="24"/>
          <w:szCs w:val="24"/>
        </w:rPr>
        <w:t xml:space="preserve">Considering the fact that the single most powerful impetus to buy is often someone else’s advocacy </w:t>
      </w:r>
      <w:r w:rsidRPr="002766FB">
        <w:rPr>
          <w:rFonts w:ascii="Times New Roman" w:hAnsi="Times New Roman"/>
          <w:sz w:val="24"/>
          <w:szCs w:val="24"/>
        </w:rPr>
        <w:t>(Edelman 2010),</w:t>
      </w:r>
      <w:r w:rsidRPr="00B51F00">
        <w:rPr>
          <w:rFonts w:ascii="Times New Roman" w:hAnsi="Times New Roman"/>
          <w:sz w:val="24"/>
          <w:szCs w:val="24"/>
        </w:rPr>
        <w:t xml:space="preserve"> marketers just cannot ignore this huge pile of consumers amassed at these websites. Various companies are using Facebook and Twitter to reach to their consumers in a more interactive and effective way. New product information, offers, information on brand all are being provided by them on these sites. Companies maintain the fan pages on these websites which could be targeted at local consumers or at a global level. MTV, Pizza Hut, Cadbury, Sony, Samsung, Reebok, Delhi Police are just some of the names that are using Facebook/Twitter in India to effectively reach to its consumers and provide them benefits in various forms.</w:t>
      </w:r>
    </w:p>
    <w:p w:rsidR="00AE3F1A" w:rsidRDefault="00AE3F1A" w:rsidP="00AE3F1A">
      <w:pPr>
        <w:spacing w:line="360" w:lineRule="auto"/>
        <w:jc w:val="both"/>
        <w:rPr>
          <w:rFonts w:ascii="Times New Roman" w:hAnsi="Times New Roman"/>
          <w:b/>
          <w:sz w:val="24"/>
          <w:szCs w:val="24"/>
        </w:rPr>
      </w:pPr>
    </w:p>
    <w:p w:rsidR="0031017F" w:rsidRDefault="0031017F" w:rsidP="00AE3F1A">
      <w:pPr>
        <w:spacing w:line="360" w:lineRule="auto"/>
        <w:jc w:val="both"/>
        <w:rPr>
          <w:rFonts w:ascii="Times New Roman" w:hAnsi="Times New Roman"/>
          <w:b/>
          <w:sz w:val="24"/>
          <w:szCs w:val="24"/>
        </w:rPr>
      </w:pPr>
      <w:r>
        <w:rPr>
          <w:rFonts w:ascii="Times New Roman" w:hAnsi="Times New Roman"/>
          <w:b/>
          <w:sz w:val="24"/>
          <w:szCs w:val="24"/>
        </w:rPr>
        <w:t>2.4 Social media marketing</w:t>
      </w:r>
    </w:p>
    <w:p w:rsidR="0031017F" w:rsidRPr="00B51F00" w:rsidRDefault="0031017F" w:rsidP="0031017F">
      <w:pPr>
        <w:spacing w:line="360" w:lineRule="auto"/>
        <w:jc w:val="both"/>
        <w:rPr>
          <w:rFonts w:ascii="Times New Roman" w:hAnsi="Times New Roman"/>
          <w:sz w:val="24"/>
          <w:szCs w:val="24"/>
        </w:rPr>
      </w:pPr>
      <w:r w:rsidRPr="002766FB">
        <w:rPr>
          <w:rFonts w:ascii="Times New Roman" w:hAnsi="Times New Roman"/>
          <w:sz w:val="24"/>
          <w:szCs w:val="24"/>
        </w:rPr>
        <w:t>(Brauer, M. and Bourhis, R. Y., EJSP 2006</w:t>
      </w:r>
      <w:r>
        <w:rPr>
          <w:rFonts w:ascii="Times New Roman" w:hAnsi="Times New Roman"/>
          <w:sz w:val="24"/>
          <w:szCs w:val="24"/>
        </w:rPr>
        <w:t>) state that o</w:t>
      </w:r>
      <w:r w:rsidRPr="00B51F00">
        <w:rPr>
          <w:rFonts w:ascii="Times New Roman" w:hAnsi="Times New Roman"/>
          <w:sz w:val="24"/>
          <w:szCs w:val="24"/>
        </w:rPr>
        <w:t>ne of the key components in successful social media marketing implementation is building "social authority". Social authority is developed when an individual or organization establishes themselves as an "expert" in their given field or area, thereby becoming an influencer in that field or area.</w:t>
      </w:r>
    </w:p>
    <w:p w:rsidR="0031017F" w:rsidRPr="00B51F00" w:rsidRDefault="0031017F" w:rsidP="0031017F">
      <w:pPr>
        <w:spacing w:line="360" w:lineRule="auto"/>
        <w:jc w:val="both"/>
        <w:rPr>
          <w:rFonts w:ascii="Times New Roman" w:hAnsi="Times New Roman"/>
          <w:sz w:val="24"/>
          <w:szCs w:val="24"/>
        </w:rPr>
      </w:pPr>
      <w:r w:rsidRPr="00B51F00">
        <w:rPr>
          <w:rFonts w:ascii="Times New Roman" w:hAnsi="Times New Roman"/>
          <w:sz w:val="24"/>
          <w:szCs w:val="24"/>
        </w:rPr>
        <w:tab/>
        <w:t>It is through this process of "building social authority" that social media becomes effective. That is why one of the foundational concepts in social media has become that you cannot completely control your message through social media but rather you can simply begin to participate in the "conversation" in the hopes that you can become a relevant influence in that conversation.</w:t>
      </w:r>
    </w:p>
    <w:p w:rsidR="0031017F" w:rsidRPr="00B51F00" w:rsidRDefault="0031017F" w:rsidP="0031017F">
      <w:pPr>
        <w:spacing w:line="360" w:lineRule="auto"/>
        <w:jc w:val="both"/>
        <w:rPr>
          <w:rFonts w:ascii="Times New Roman" w:hAnsi="Times New Roman"/>
          <w:sz w:val="24"/>
          <w:szCs w:val="24"/>
        </w:rPr>
      </w:pPr>
      <w:r w:rsidRPr="00B51F00">
        <w:rPr>
          <w:rFonts w:ascii="Times New Roman" w:hAnsi="Times New Roman"/>
          <w:sz w:val="24"/>
          <w:szCs w:val="24"/>
        </w:rPr>
        <w:tab/>
        <w:t xml:space="preserve">However, this conversation participation must be cleverly executed because while people are resistant to marketing in general, they are even more resistant to direct or overt </w:t>
      </w:r>
      <w:r w:rsidRPr="00B51F00">
        <w:rPr>
          <w:rFonts w:ascii="Times New Roman" w:hAnsi="Times New Roman"/>
          <w:sz w:val="24"/>
          <w:szCs w:val="24"/>
        </w:rPr>
        <w:lastRenderedPageBreak/>
        <w:t xml:space="preserve">marketing through social media platforms. This may seem counter-intuitive but is the main reason building social authority with credibility is so important. A marketer can generally not expect people to be receptive to a marketing message in and of itself. In the Edleman Trust Barometer report in 2008, the majority (58%) of the respondents reported they most trusted company or product information coming from "people like me" inferred to be information from someone they trusted. In the 2010 Trust Report, the majority switched to 64% preferring their information from industry experts and academics. This loss of trust, and the accompanying turn towards experts and authorities, seems to be coinciding with the rise of social media and networks </w:t>
      </w:r>
      <w:r w:rsidRPr="005609DB">
        <w:rPr>
          <w:rFonts w:ascii="Times New Roman" w:hAnsi="Times New Roman"/>
          <w:sz w:val="24"/>
          <w:szCs w:val="24"/>
        </w:rPr>
        <w:t>(Brent Leary 2010).</w:t>
      </w:r>
    </w:p>
    <w:p w:rsidR="0031017F" w:rsidRPr="00B51F00" w:rsidRDefault="0031017F" w:rsidP="0031017F">
      <w:pPr>
        <w:spacing w:line="360" w:lineRule="auto"/>
        <w:jc w:val="both"/>
        <w:rPr>
          <w:rFonts w:ascii="Times New Roman" w:hAnsi="Times New Roman"/>
          <w:sz w:val="24"/>
          <w:szCs w:val="24"/>
        </w:rPr>
      </w:pPr>
      <w:r w:rsidRPr="00B51F00">
        <w:rPr>
          <w:rFonts w:ascii="Times New Roman" w:hAnsi="Times New Roman"/>
          <w:sz w:val="24"/>
          <w:szCs w:val="24"/>
        </w:rPr>
        <w:tab/>
        <w:t>Thus, using social media as a form of marketing has taken on whole new challenges. As the 2010 Trust Study indicates, it is most effective if marketing efforts through social media revolve around the genuine building of authority. Someone performing a "marketing" role within a company must honestly convince people of their genuine intentions, knowledge, and expertise in a specific area or industry through providing valuable and accurate information on an on-going basis without a marketing angle overtly associated. If this can be done, trust with, and of, the recipient of that information – and that message itself – begins to develop naturally. This person or organization becomes a thought leader and value provider - setting themselves up as a trusted "advisor" instead of marketer. "Top of mind awareness" develops and the consumer naturally begins to gravitate to the products and/or offerings of the authority/influencer.</w:t>
      </w:r>
    </w:p>
    <w:p w:rsidR="0031017F" w:rsidRPr="005609DB" w:rsidRDefault="0031017F" w:rsidP="0031017F">
      <w:pPr>
        <w:spacing w:line="360" w:lineRule="auto"/>
        <w:jc w:val="both"/>
        <w:rPr>
          <w:rFonts w:ascii="Times New Roman" w:hAnsi="Times New Roman"/>
          <w:sz w:val="24"/>
          <w:szCs w:val="24"/>
        </w:rPr>
      </w:pPr>
      <w:r w:rsidRPr="00B51F00">
        <w:rPr>
          <w:rFonts w:ascii="Times New Roman" w:hAnsi="Times New Roman"/>
          <w:sz w:val="24"/>
          <w:szCs w:val="24"/>
        </w:rPr>
        <w:tab/>
        <w:t xml:space="preserve">As a result of social media – and the direct or indirect influence of social media marketers – today, consumers are as likely – or more likely – to make buying decisions based on what they read and see in platforms we call "social" but only if presented by someone they have come to trust. Additionally, reports have shown organizations have been able to bring back dissatisfied customers and stakeholders through social media channels </w:t>
      </w:r>
      <w:r w:rsidRPr="005609DB">
        <w:rPr>
          <w:rFonts w:ascii="Times New Roman" w:hAnsi="Times New Roman"/>
          <w:sz w:val="24"/>
          <w:szCs w:val="24"/>
        </w:rPr>
        <w:t>(Shanon Bryant 2011).</w:t>
      </w:r>
      <w:r w:rsidRPr="00B51F00">
        <w:rPr>
          <w:rFonts w:ascii="Times New Roman" w:hAnsi="Times New Roman"/>
          <w:sz w:val="24"/>
          <w:szCs w:val="24"/>
        </w:rPr>
        <w:t xml:space="preserve"> This is why a purposeful and carefully designed social media strategy has become an integral part of any complete and directed marketing plan but must also be designed using newer "authority building" techniques </w:t>
      </w:r>
      <w:r w:rsidRPr="005609DB">
        <w:rPr>
          <w:rFonts w:ascii="Times New Roman" w:hAnsi="Times New Roman"/>
          <w:sz w:val="24"/>
          <w:szCs w:val="24"/>
        </w:rPr>
        <w:t>(Brent Leary 2010).</w:t>
      </w:r>
    </w:p>
    <w:p w:rsidR="00C25026" w:rsidRDefault="0031017F" w:rsidP="0031017F">
      <w:pPr>
        <w:spacing w:line="360" w:lineRule="auto"/>
        <w:jc w:val="both"/>
        <w:rPr>
          <w:rFonts w:ascii="Times New Roman" w:hAnsi="Times New Roman"/>
          <w:b/>
          <w:sz w:val="24"/>
          <w:szCs w:val="24"/>
        </w:rPr>
      </w:pPr>
      <w:r>
        <w:rPr>
          <w:rFonts w:ascii="Times New Roman" w:hAnsi="Times New Roman"/>
          <w:b/>
          <w:sz w:val="24"/>
          <w:szCs w:val="24"/>
        </w:rPr>
        <w:t xml:space="preserve">                           </w:t>
      </w:r>
    </w:p>
    <w:p w:rsidR="00C25026" w:rsidRDefault="00C25026" w:rsidP="0031017F">
      <w:pPr>
        <w:spacing w:line="360" w:lineRule="auto"/>
        <w:jc w:val="both"/>
        <w:rPr>
          <w:rFonts w:ascii="Times New Roman" w:hAnsi="Times New Roman"/>
          <w:b/>
          <w:sz w:val="24"/>
          <w:szCs w:val="24"/>
        </w:rPr>
      </w:pPr>
    </w:p>
    <w:p w:rsidR="0031017F" w:rsidRDefault="0031017F" w:rsidP="0031017F">
      <w:pPr>
        <w:spacing w:line="360" w:lineRule="auto"/>
        <w:jc w:val="both"/>
        <w:rPr>
          <w:rFonts w:ascii="Times New Roman" w:hAnsi="Times New Roman"/>
          <w:b/>
          <w:sz w:val="24"/>
          <w:szCs w:val="24"/>
        </w:rPr>
      </w:pPr>
      <w:r>
        <w:rPr>
          <w:rFonts w:ascii="Times New Roman" w:hAnsi="Times New Roman"/>
          <w:b/>
          <w:sz w:val="24"/>
          <w:szCs w:val="24"/>
        </w:rPr>
        <w:t xml:space="preserve">  </w:t>
      </w:r>
    </w:p>
    <w:p w:rsidR="0031017F" w:rsidRPr="00B51F00" w:rsidRDefault="0031017F" w:rsidP="0031017F">
      <w:pPr>
        <w:spacing w:line="360" w:lineRule="auto"/>
        <w:jc w:val="both"/>
        <w:rPr>
          <w:rFonts w:ascii="Times New Roman" w:hAnsi="Times New Roman"/>
          <w:b/>
          <w:sz w:val="24"/>
          <w:szCs w:val="24"/>
        </w:rPr>
      </w:pPr>
      <w:r>
        <w:rPr>
          <w:rFonts w:ascii="Times New Roman" w:hAnsi="Times New Roman"/>
          <w:b/>
          <w:sz w:val="24"/>
          <w:szCs w:val="24"/>
        </w:rPr>
        <w:lastRenderedPageBreak/>
        <w:t xml:space="preserve">                                    Role             Metrics           Specific Data</w:t>
      </w:r>
    </w:p>
    <w:p w:rsidR="0031017F" w:rsidRDefault="0031017F" w:rsidP="0031017F">
      <w:pPr>
        <w:spacing w:line="360" w:lineRule="auto"/>
        <w:jc w:val="both"/>
        <w:rPr>
          <w:rFonts w:ascii="Times New Roman" w:hAnsi="Times New Roman"/>
          <w:b/>
          <w:sz w:val="26"/>
          <w:szCs w:val="26"/>
        </w:rPr>
      </w:pPr>
      <w:r w:rsidRPr="00421536">
        <w:rPr>
          <w:rFonts w:ascii="Times New Roman" w:hAnsi="Times New Roman"/>
          <w:b/>
          <w:noProof/>
          <w:sz w:val="26"/>
          <w:szCs w:val="26"/>
          <w:lang w:val="en-IN" w:eastAsia="en-IN"/>
        </w:rPr>
        <w:drawing>
          <wp:inline distT="0" distB="0" distL="0" distR="0" wp14:anchorId="3F921388" wp14:editId="6204156E">
            <wp:extent cx="5292090" cy="1945522"/>
            <wp:effectExtent l="19050" t="0" r="3810" b="0"/>
            <wp:docPr id="9" name="Picture 1" descr="pyramid_all_v3.png"/>
            <wp:cNvGraphicFramePr/>
            <a:graphic xmlns:a="http://schemas.openxmlformats.org/drawingml/2006/main">
              <a:graphicData uri="http://schemas.openxmlformats.org/drawingml/2006/picture">
                <pic:pic xmlns:pic="http://schemas.openxmlformats.org/drawingml/2006/picture">
                  <pic:nvPicPr>
                    <pic:cNvPr id="8" name="Picture 7" descr="pyramid_all_v3.png"/>
                    <pic:cNvPicPr>
                      <a:picLocks noChangeAspect="1"/>
                    </pic:cNvPicPr>
                  </pic:nvPicPr>
                  <pic:blipFill>
                    <a:blip r:embed="rId24" cstate="print"/>
                    <a:stretch>
                      <a:fillRect/>
                    </a:stretch>
                  </pic:blipFill>
                  <pic:spPr>
                    <a:xfrm>
                      <a:off x="0" y="0"/>
                      <a:ext cx="5292090" cy="1945522"/>
                    </a:xfrm>
                    <a:prstGeom prst="rect">
                      <a:avLst/>
                    </a:prstGeom>
                  </pic:spPr>
                </pic:pic>
              </a:graphicData>
            </a:graphic>
          </wp:inline>
        </w:drawing>
      </w:r>
    </w:p>
    <w:p w:rsidR="0031017F" w:rsidRPr="0027543F" w:rsidRDefault="0031017F" w:rsidP="0031017F">
      <w:pPr>
        <w:pStyle w:val="NoSpacing"/>
        <w:rPr>
          <w:i/>
        </w:rPr>
      </w:pPr>
      <w:r w:rsidRPr="0027543F">
        <w:rPr>
          <w:rFonts w:ascii="Times New Roman" w:hAnsi="Times New Roman" w:cs="Times New Roman"/>
          <w:i/>
        </w:rPr>
        <w:t xml:space="preserve"> </w:t>
      </w:r>
      <w:r w:rsidRPr="0027543F">
        <w:rPr>
          <w:i/>
        </w:rPr>
        <w:t>(Source: Jeremiah Owyang, Altimeter)</w:t>
      </w:r>
    </w:p>
    <w:p w:rsidR="0031017F" w:rsidRDefault="0031017F" w:rsidP="0031017F">
      <w:pPr>
        <w:spacing w:line="360" w:lineRule="auto"/>
        <w:jc w:val="center"/>
        <w:rPr>
          <w:rFonts w:ascii="Times New Roman" w:hAnsi="Times New Roman"/>
          <w:sz w:val="24"/>
          <w:szCs w:val="26"/>
        </w:rPr>
      </w:pPr>
      <w:r w:rsidRPr="005609DB">
        <w:rPr>
          <w:rFonts w:ascii="Times New Roman" w:hAnsi="Times New Roman"/>
          <w:b/>
          <w:sz w:val="24"/>
          <w:szCs w:val="26"/>
        </w:rPr>
        <w:t>Fig</w:t>
      </w:r>
      <w:r>
        <w:rPr>
          <w:rFonts w:ascii="Times New Roman" w:hAnsi="Times New Roman"/>
          <w:b/>
          <w:sz w:val="24"/>
          <w:szCs w:val="26"/>
        </w:rPr>
        <w:t xml:space="preserve"> 2.5</w:t>
      </w:r>
      <w:r w:rsidRPr="005609DB">
        <w:rPr>
          <w:rFonts w:ascii="Times New Roman" w:hAnsi="Times New Roman"/>
          <w:b/>
          <w:sz w:val="24"/>
          <w:szCs w:val="26"/>
        </w:rPr>
        <w:t>:</w:t>
      </w:r>
      <w:r w:rsidRPr="005609DB">
        <w:rPr>
          <w:rFonts w:ascii="Times New Roman" w:hAnsi="Times New Roman"/>
          <w:sz w:val="24"/>
          <w:szCs w:val="26"/>
        </w:rPr>
        <w:t xml:space="preserve"> Social Media ROI pyramid</w:t>
      </w:r>
    </w:p>
    <w:p w:rsidR="0031017F" w:rsidRDefault="0031017F" w:rsidP="0031017F">
      <w:pPr>
        <w:spacing w:line="360" w:lineRule="auto"/>
        <w:jc w:val="center"/>
        <w:rPr>
          <w:rFonts w:ascii="Times New Roman" w:hAnsi="Times New Roman"/>
          <w:sz w:val="24"/>
          <w:szCs w:val="26"/>
        </w:rPr>
      </w:pPr>
    </w:p>
    <w:p w:rsidR="0031017F" w:rsidRDefault="002A7CAB" w:rsidP="0031017F">
      <w:pPr>
        <w:spacing w:line="360" w:lineRule="auto"/>
        <w:jc w:val="both"/>
        <w:rPr>
          <w:rFonts w:ascii="Times New Roman" w:hAnsi="Times New Roman"/>
          <w:b/>
          <w:sz w:val="24"/>
          <w:szCs w:val="26"/>
        </w:rPr>
      </w:pPr>
      <w:r>
        <w:rPr>
          <w:rFonts w:ascii="Times New Roman" w:hAnsi="Times New Roman"/>
          <w:b/>
          <w:noProof/>
          <w:sz w:val="26"/>
          <w:szCs w:val="26"/>
          <w:lang w:val="en-IN" w:eastAsia="en-IN"/>
        </w:rPr>
        <mc:AlternateContent>
          <mc:Choice Requires="wps">
            <w:drawing>
              <wp:anchor distT="0" distB="0" distL="114300" distR="114300" simplePos="0" relativeHeight="251664384" behindDoc="0" locked="0" layoutInCell="1" allowOverlap="1" wp14:anchorId="2B3A742E" wp14:editId="7C87D18A">
                <wp:simplePos x="0" y="0"/>
                <wp:positionH relativeFrom="column">
                  <wp:posOffset>4098925</wp:posOffset>
                </wp:positionH>
                <wp:positionV relativeFrom="paragraph">
                  <wp:posOffset>247650</wp:posOffset>
                </wp:positionV>
                <wp:extent cx="1414780" cy="712470"/>
                <wp:effectExtent l="1905" t="635" r="254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DB" w:rsidRDefault="004165DB" w:rsidP="00597316">
                            <w:r>
                              <w:t>Strong relationship / High share of category expenditure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A742E" id="_x0000_t202" coordsize="21600,21600" o:spt="202" path="m,l,21600r21600,l21600,xe">
                <v:stroke joinstyle="miter"/>
                <v:path gradientshapeok="t" o:connecttype="rect"/>
              </v:shapetype>
              <v:shape id="Text Box 27" o:spid="_x0000_s1026" type="#_x0000_t202" style="position:absolute;left:0;text-align:left;margin-left:322.75pt;margin-top:19.5pt;width:111.4pt;height:5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n6ggIAABEFAAAOAAAAZHJzL2Uyb0RvYy54bWysVNuO2yAQfa/Uf0C8Z32Rs46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" stroked="f">
                <v:textbox>
                  <w:txbxContent>
                    <w:p w:rsidR="004165DB" w:rsidRDefault="004165DB" w:rsidP="00597316">
                      <w:r>
                        <w:t>Strong relationship / High share of category expenditure</w:t>
                      </w:r>
                    </w:p>
                  </w:txbxContent>
                </v:textbox>
              </v:shape>
            </w:pict>
          </mc:Fallback>
        </mc:AlternateContent>
      </w:r>
      <w:r w:rsidR="00597316">
        <w:rPr>
          <w:rFonts w:ascii="Times New Roman" w:hAnsi="Times New Roman"/>
          <w:b/>
          <w:sz w:val="24"/>
          <w:szCs w:val="26"/>
        </w:rPr>
        <w:t>2.5 Branding @ Social media</w:t>
      </w:r>
    </w:p>
    <w:p w:rsidR="00597316" w:rsidRDefault="00597316" w:rsidP="00597316">
      <w:pPr>
        <w:spacing w:line="360" w:lineRule="auto"/>
        <w:jc w:val="both"/>
      </w:pPr>
      <w:r>
        <w:rPr>
          <w:noProof/>
          <w:lang w:val="en-IN" w:eastAsia="en-IN"/>
        </w:rPr>
        <mc:AlternateContent>
          <mc:Choice Requires="wps">
            <w:drawing>
              <wp:anchor distT="0" distB="0" distL="114300" distR="114300" simplePos="0" relativeHeight="251663360" behindDoc="0" locked="0" layoutInCell="1" allowOverlap="1" wp14:anchorId="228F44CF" wp14:editId="6D4F8446">
                <wp:simplePos x="0" y="0"/>
                <wp:positionH relativeFrom="column">
                  <wp:posOffset>4404360</wp:posOffset>
                </wp:positionH>
                <wp:positionV relativeFrom="paragraph">
                  <wp:posOffset>628650</wp:posOffset>
                </wp:positionV>
                <wp:extent cx="510540" cy="1021715"/>
                <wp:effectExtent l="22860" t="19050" r="28575" b="26035"/>
                <wp:wrapNone/>
                <wp:docPr id="26" name="Up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021715"/>
                        </a:xfrm>
                        <a:prstGeom prst="upArrow">
                          <a:avLst>
                            <a:gd name="adj1" fmla="val 50000"/>
                            <a:gd name="adj2" fmla="val 50031"/>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EF9A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26" type="#_x0000_t68" style="position:absolute;margin-left:346.8pt;margin-top:49.5pt;width:40.2pt;height:8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" fillcolor="#95b3d7 [1940]" strokecolor="#95b3d7 [1940]" strokeweight="1pt">
                <v:fill color2="#dbe5f1 [660]" angle="135" focus="50%" type="gradient"/>
                <v:shadow on="t" color="#243f60 [1604]" opacity=".5" offset="1pt"/>
                <v:textbox style="layout-flow:vertical-ideographic"/>
              </v:shape>
            </w:pict>
          </mc:Fallback>
        </mc:AlternateContent>
      </w:r>
      <w:r>
        <w:rPr>
          <w:noProof/>
          <w:lang w:val="en-IN" w:eastAsia="en-IN"/>
        </w:rPr>
        <mc:AlternateContent>
          <mc:Choice Requires="wps">
            <w:drawing>
              <wp:anchor distT="0" distB="0" distL="114300" distR="114300" simplePos="0" relativeHeight="251665408" behindDoc="0" locked="0" layoutInCell="1" allowOverlap="1" wp14:anchorId="1E9271C9" wp14:editId="7323E556">
                <wp:simplePos x="0" y="0"/>
                <wp:positionH relativeFrom="column">
                  <wp:posOffset>4202430</wp:posOffset>
                </wp:positionH>
                <wp:positionV relativeFrom="paragraph">
                  <wp:posOffset>1650365</wp:posOffset>
                </wp:positionV>
                <wp:extent cx="1221740" cy="893445"/>
                <wp:effectExtent l="1905" t="254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DB" w:rsidRDefault="004165DB" w:rsidP="00597316">
                            <w:r>
                              <w:t>Weak relationship / Low share of category expenditure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71C9" id="Text Box 25" o:spid="_x0000_s1027" type="#_x0000_t202" style="position:absolute;left:0;text-align:left;margin-left:330.9pt;margin-top:129.95pt;width:96.2pt;height:7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Q3hAIAABg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" stroked="f">
                <v:textbox>
                  <w:txbxContent>
                    <w:p w:rsidR="004165DB" w:rsidRDefault="004165DB" w:rsidP="00597316">
                      <w:r>
                        <w:t>Weak relationship / Low share of category expenditure</w:t>
                      </w:r>
                    </w:p>
                  </w:txbxContent>
                </v:textbox>
              </v:shape>
            </w:pict>
          </mc:Fallback>
        </mc:AlternateContent>
      </w:r>
      <w:r>
        <w:rPr>
          <w:noProof/>
          <w:lang w:val="en-IN" w:eastAsia="en-IN"/>
        </w:rPr>
        <w:drawing>
          <wp:inline distT="0" distB="0" distL="0" distR="0" wp14:anchorId="432212B9" wp14:editId="0D350E10">
            <wp:extent cx="4021322" cy="2402958"/>
            <wp:effectExtent l="76200" t="57150" r="74930" b="1117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97316" w:rsidRPr="00E81A97" w:rsidRDefault="00597316" w:rsidP="00597316">
      <w:pPr>
        <w:spacing w:line="360" w:lineRule="auto"/>
        <w:rPr>
          <w:rFonts w:cstheme="minorHAnsi"/>
          <w:i/>
          <w:sz w:val="24"/>
          <w:szCs w:val="26"/>
        </w:rPr>
      </w:pPr>
      <w:r w:rsidRPr="00E81A97">
        <w:rPr>
          <w:rFonts w:cstheme="minorHAnsi"/>
          <w:i/>
          <w:sz w:val="24"/>
          <w:szCs w:val="26"/>
        </w:rPr>
        <w:t>(Source: BrandDynamics, Millward Brown)</w:t>
      </w:r>
    </w:p>
    <w:p w:rsidR="00597316" w:rsidRPr="00DF3CB1" w:rsidRDefault="00597316" w:rsidP="00597316">
      <w:pPr>
        <w:spacing w:line="360" w:lineRule="auto"/>
        <w:jc w:val="center"/>
        <w:rPr>
          <w:rFonts w:ascii="Times New Roman" w:hAnsi="Times New Roman"/>
          <w:sz w:val="26"/>
          <w:szCs w:val="26"/>
        </w:rPr>
      </w:pPr>
      <w:r w:rsidRPr="00DF3CB1">
        <w:rPr>
          <w:rFonts w:ascii="Times New Roman" w:hAnsi="Times New Roman"/>
          <w:b/>
          <w:sz w:val="24"/>
          <w:szCs w:val="26"/>
        </w:rPr>
        <w:t>Fig</w:t>
      </w:r>
      <w:r>
        <w:rPr>
          <w:rFonts w:ascii="Times New Roman" w:hAnsi="Times New Roman"/>
          <w:b/>
          <w:sz w:val="24"/>
          <w:szCs w:val="26"/>
        </w:rPr>
        <w:t xml:space="preserve"> 2.6</w:t>
      </w:r>
      <w:r w:rsidRPr="00DF3CB1">
        <w:rPr>
          <w:rFonts w:ascii="Times New Roman" w:hAnsi="Times New Roman"/>
          <w:b/>
          <w:sz w:val="24"/>
          <w:szCs w:val="26"/>
        </w:rPr>
        <w:t xml:space="preserve">: </w:t>
      </w:r>
      <w:r w:rsidRPr="00DF3CB1">
        <w:rPr>
          <w:rFonts w:ascii="Times New Roman" w:hAnsi="Times New Roman"/>
          <w:sz w:val="24"/>
          <w:szCs w:val="26"/>
        </w:rPr>
        <w:t>BrandDynamics</w:t>
      </w:r>
      <w:r w:rsidRPr="008F3836">
        <w:rPr>
          <w:rFonts w:ascii="Times New Roman" w:hAnsi="Times New Roman"/>
          <w:sz w:val="24"/>
          <w:szCs w:val="26"/>
          <w:vertAlign w:val="superscript"/>
        </w:rPr>
        <w:t>TM</w:t>
      </w:r>
      <w:r>
        <w:rPr>
          <w:rFonts w:ascii="Times New Roman" w:hAnsi="Times New Roman"/>
          <w:sz w:val="24"/>
          <w:szCs w:val="26"/>
        </w:rPr>
        <w:t xml:space="preserve"> </w:t>
      </w:r>
      <w:r w:rsidRPr="00DF3CB1">
        <w:rPr>
          <w:rFonts w:ascii="Times New Roman" w:hAnsi="Times New Roman"/>
          <w:sz w:val="24"/>
          <w:szCs w:val="26"/>
        </w:rPr>
        <w:t>Pyramid</w:t>
      </w:r>
    </w:p>
    <w:p w:rsidR="00597316" w:rsidRDefault="00597316" w:rsidP="00597316">
      <w:pPr>
        <w:spacing w:line="360" w:lineRule="auto"/>
        <w:jc w:val="both"/>
        <w:rPr>
          <w:rFonts w:ascii="Times New Roman" w:hAnsi="Times New Roman"/>
          <w:sz w:val="24"/>
          <w:szCs w:val="26"/>
        </w:rPr>
      </w:pPr>
      <w:r>
        <w:rPr>
          <w:rFonts w:ascii="Times New Roman" w:hAnsi="Times New Roman"/>
          <w:sz w:val="24"/>
          <w:szCs w:val="26"/>
        </w:rPr>
        <w:t xml:space="preserve">According to the model given in Fig. brand building follows a sequential series of steps, each contingent upon successfully accomplishing the preceding one. At the lowest level it‘s all about letting the customer know about the presence of the brand.  “Relevance” level deals with offering something relevant to the customer, i.e. your brand should be able to answer the customer’s question- “Does it offer me something?” At “Performance” level, delivery is taken </w:t>
      </w:r>
      <w:r>
        <w:rPr>
          <w:rFonts w:ascii="Times New Roman" w:hAnsi="Times New Roman"/>
          <w:sz w:val="24"/>
          <w:szCs w:val="26"/>
        </w:rPr>
        <w:lastRenderedPageBreak/>
        <w:t>care of. “Advantage” deals with offering something different and better than others. “Bonded” consumers, those at the top, build stronger relationships with the brand and spend more on it than those at lower levels. More consumers, however, will be found at the lower levels. The challenge for marketers is to develop activities and programs that help the consumers move up the pyramid. And that is exactly how social media is helping companies do in a very effective and efficient way. It has made easier for the marketers to reach the consumers either directly or with the help of their primary groups.</w:t>
      </w:r>
    </w:p>
    <w:p w:rsidR="007A5D43" w:rsidRDefault="007A5D43" w:rsidP="00597316">
      <w:pPr>
        <w:spacing w:line="360" w:lineRule="auto"/>
        <w:jc w:val="both"/>
        <w:rPr>
          <w:rFonts w:ascii="Times New Roman" w:hAnsi="Times New Roman"/>
          <w:sz w:val="24"/>
          <w:szCs w:val="26"/>
        </w:rPr>
      </w:pPr>
      <w:r>
        <w:rPr>
          <w:rFonts w:ascii="Times New Roman" w:hAnsi="Times New Roman"/>
          <w:sz w:val="24"/>
          <w:szCs w:val="26"/>
        </w:rPr>
        <w:t xml:space="preserve">(MillwardBrown, WPP, 2011) Changes in shopping behavior </w:t>
      </w:r>
      <w:r w:rsidRPr="00CE6EB4">
        <w:rPr>
          <w:rFonts w:ascii="Times New Roman" w:hAnsi="Times New Roman"/>
          <w:sz w:val="24"/>
          <w:szCs w:val="26"/>
        </w:rPr>
        <w:t>touched most sectors as consumers emerged from the recession more sceptical and savvy and more empowered by digital technology to search for the best prices and most trusted reviews, even on mobile devices while standing in store aisles. These developments influenced the ways brands communicated with consumers, increasing investment in social media, as “engaging” replaced “targeting” in the marketing lexicon.</w:t>
      </w:r>
    </w:p>
    <w:p w:rsidR="002A7CAB" w:rsidRDefault="002A7CAB" w:rsidP="00597316">
      <w:pPr>
        <w:spacing w:line="360" w:lineRule="auto"/>
        <w:jc w:val="both"/>
        <w:rPr>
          <w:rFonts w:ascii="Times New Roman" w:hAnsi="Times New Roman"/>
          <w:sz w:val="24"/>
          <w:szCs w:val="26"/>
        </w:rPr>
      </w:pPr>
    </w:p>
    <w:p w:rsidR="004F0DB1" w:rsidRDefault="004F0DB1" w:rsidP="001C76AC">
      <w:pPr>
        <w:spacing w:line="360" w:lineRule="auto"/>
        <w:jc w:val="center"/>
        <w:rPr>
          <w:rFonts w:ascii="Times New Roman" w:hAnsi="Times New Roman"/>
          <w:sz w:val="24"/>
          <w:szCs w:val="26"/>
        </w:rPr>
      </w:pPr>
      <w:r>
        <w:rPr>
          <w:noProof/>
          <w:lang w:val="en-IN" w:eastAsia="en-IN"/>
        </w:rPr>
        <w:drawing>
          <wp:inline distT="0" distB="0" distL="0" distR="0">
            <wp:extent cx="3867150" cy="2963203"/>
            <wp:effectExtent l="0" t="0" r="0" b="8890"/>
            <wp:docPr id="563" name="Picture 563" descr="http://media2.intoday.in/indiatoday/images/stories/2013February/media3-large_0209130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2.intoday.in/indiatoday/images/stories/2013February/media3-large_0209130121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7150" cy="2963203"/>
                    </a:xfrm>
                    <a:prstGeom prst="rect">
                      <a:avLst/>
                    </a:prstGeom>
                    <a:noFill/>
                    <a:ln>
                      <a:noFill/>
                    </a:ln>
                  </pic:spPr>
                </pic:pic>
              </a:graphicData>
            </a:graphic>
          </wp:inline>
        </w:drawing>
      </w:r>
    </w:p>
    <w:p w:rsidR="004F0DB1" w:rsidRDefault="004F0DB1" w:rsidP="001C76AC">
      <w:pPr>
        <w:spacing w:line="360" w:lineRule="auto"/>
        <w:jc w:val="center"/>
        <w:rPr>
          <w:rFonts w:ascii="Times New Roman" w:hAnsi="Times New Roman"/>
          <w:sz w:val="24"/>
          <w:szCs w:val="26"/>
        </w:rPr>
      </w:pPr>
      <w:r>
        <w:rPr>
          <w:rFonts w:ascii="Times New Roman" w:hAnsi="Times New Roman"/>
          <w:sz w:val="24"/>
          <w:szCs w:val="26"/>
        </w:rPr>
        <w:t>Source: www.indiatoday.in</w:t>
      </w:r>
    </w:p>
    <w:p w:rsidR="004F0DB1" w:rsidRPr="004F0DB1" w:rsidRDefault="004F0DB1" w:rsidP="004F0DB1">
      <w:pPr>
        <w:spacing w:line="360" w:lineRule="auto"/>
        <w:jc w:val="center"/>
        <w:rPr>
          <w:rFonts w:ascii="Times New Roman" w:hAnsi="Times New Roman"/>
          <w:sz w:val="24"/>
          <w:szCs w:val="26"/>
        </w:rPr>
      </w:pPr>
      <w:r>
        <w:rPr>
          <w:rFonts w:ascii="Times New Roman" w:hAnsi="Times New Roman"/>
          <w:b/>
          <w:sz w:val="24"/>
          <w:szCs w:val="26"/>
        </w:rPr>
        <w:t>Fig 2.7</w:t>
      </w:r>
      <w:r w:rsidRPr="00C25026">
        <w:rPr>
          <w:rFonts w:ascii="Times New Roman" w:hAnsi="Times New Roman"/>
          <w:b/>
          <w:sz w:val="24"/>
          <w:szCs w:val="26"/>
        </w:rPr>
        <w:t>:</w:t>
      </w:r>
      <w:r>
        <w:rPr>
          <w:rFonts w:ascii="Times New Roman" w:hAnsi="Times New Roman"/>
          <w:b/>
          <w:sz w:val="24"/>
          <w:szCs w:val="26"/>
        </w:rPr>
        <w:t xml:space="preserve"> </w:t>
      </w:r>
      <w:r>
        <w:rPr>
          <w:rFonts w:ascii="Times New Roman" w:hAnsi="Times New Roman"/>
          <w:sz w:val="24"/>
          <w:szCs w:val="26"/>
        </w:rPr>
        <w:t>Internet activity.</w:t>
      </w:r>
    </w:p>
    <w:p w:rsidR="001C76AC" w:rsidRDefault="00597316" w:rsidP="001C76AC">
      <w:pPr>
        <w:spacing w:line="360" w:lineRule="auto"/>
        <w:ind w:firstLine="720"/>
        <w:jc w:val="both"/>
        <w:rPr>
          <w:rFonts w:ascii="Times New Roman" w:hAnsi="Times New Roman"/>
          <w:sz w:val="24"/>
          <w:szCs w:val="26"/>
        </w:rPr>
      </w:pPr>
      <w:r w:rsidRPr="00CE6EB4">
        <w:rPr>
          <w:rFonts w:ascii="Times New Roman" w:hAnsi="Times New Roman"/>
          <w:sz w:val="24"/>
          <w:szCs w:val="26"/>
        </w:rPr>
        <w:t xml:space="preserve">With Facebook sites, YouTube videos and mobile apps, brands attempted to cultivate the long-term loyalty of “Millennials,” now in their teens and twenties. At the same time, </w:t>
      </w:r>
      <w:r w:rsidRPr="00CE6EB4">
        <w:rPr>
          <w:rFonts w:ascii="Times New Roman" w:hAnsi="Times New Roman"/>
          <w:sz w:val="24"/>
          <w:szCs w:val="26"/>
        </w:rPr>
        <w:lastRenderedPageBreak/>
        <w:t>brands worked to retain the parent generation of relatively wealthy “Boomer” customers, the oldest of whom turn 65 this year.</w:t>
      </w:r>
    </w:p>
    <w:p w:rsidR="001C76AC" w:rsidRDefault="001C76AC" w:rsidP="001C76AC">
      <w:pPr>
        <w:spacing w:line="360" w:lineRule="auto"/>
        <w:ind w:firstLine="720"/>
        <w:jc w:val="both"/>
        <w:rPr>
          <w:rFonts w:ascii="Times New Roman" w:hAnsi="Times New Roman"/>
          <w:sz w:val="24"/>
          <w:szCs w:val="26"/>
        </w:rPr>
      </w:pPr>
    </w:p>
    <w:p w:rsidR="004F0DB1" w:rsidRDefault="004F0DB1" w:rsidP="001C76AC">
      <w:pPr>
        <w:spacing w:line="360" w:lineRule="auto"/>
        <w:jc w:val="both"/>
        <w:rPr>
          <w:rFonts w:ascii="Times New Roman" w:hAnsi="Times New Roman"/>
          <w:sz w:val="24"/>
          <w:szCs w:val="26"/>
        </w:rPr>
      </w:pPr>
      <w:r w:rsidRPr="004F0DB1">
        <w:rPr>
          <w:rFonts w:ascii="Times New Roman" w:hAnsi="Times New Roman"/>
          <w:noProof/>
          <w:sz w:val="24"/>
          <w:szCs w:val="26"/>
          <w:lang w:val="en-IN" w:eastAsia="en-IN"/>
        </w:rPr>
        <w:drawing>
          <wp:inline distT="0" distB="0" distL="0" distR="0">
            <wp:extent cx="5572021" cy="2287905"/>
            <wp:effectExtent l="0" t="0" r="0" b="0"/>
            <wp:docPr id="568" name="Picture 568" descr="C:\Users\Rishi\Pictures\Group images\media2_660_0209130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hi\Pictures\Group images\media2_660_0209130120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1415" cy="2304080"/>
                    </a:xfrm>
                    <a:prstGeom prst="rect">
                      <a:avLst/>
                    </a:prstGeom>
                    <a:noFill/>
                    <a:ln>
                      <a:noFill/>
                    </a:ln>
                  </pic:spPr>
                </pic:pic>
              </a:graphicData>
            </a:graphic>
          </wp:inline>
        </w:drawing>
      </w:r>
      <w:r w:rsidR="001C76AC">
        <w:rPr>
          <w:rFonts w:ascii="Times New Roman" w:hAnsi="Times New Roman"/>
          <w:sz w:val="24"/>
          <w:szCs w:val="26"/>
        </w:rPr>
        <w:t xml:space="preserve">      </w:t>
      </w:r>
      <w:r>
        <w:rPr>
          <w:rFonts w:ascii="Times New Roman" w:hAnsi="Times New Roman"/>
          <w:sz w:val="24"/>
          <w:szCs w:val="26"/>
        </w:rPr>
        <w:t xml:space="preserve">Source: </w:t>
      </w:r>
      <w:hyperlink r:id="rId32" w:history="1">
        <w:r w:rsidRPr="00017D58">
          <w:rPr>
            <w:rStyle w:val="Hyperlink"/>
            <w:rFonts w:ascii="Times New Roman" w:hAnsi="Times New Roman"/>
            <w:sz w:val="24"/>
            <w:szCs w:val="26"/>
          </w:rPr>
          <w:t>www.indiatoday.in</w:t>
        </w:r>
      </w:hyperlink>
    </w:p>
    <w:p w:rsidR="004F0DB1" w:rsidRPr="004F0DB1" w:rsidRDefault="004F0DB1" w:rsidP="004F0DB1">
      <w:pPr>
        <w:spacing w:line="360" w:lineRule="auto"/>
        <w:jc w:val="center"/>
        <w:rPr>
          <w:rFonts w:ascii="Times New Roman" w:hAnsi="Times New Roman"/>
          <w:b/>
          <w:sz w:val="24"/>
          <w:szCs w:val="26"/>
        </w:rPr>
      </w:pPr>
      <w:r>
        <w:rPr>
          <w:rFonts w:ascii="Times New Roman" w:hAnsi="Times New Roman"/>
          <w:b/>
          <w:sz w:val="24"/>
          <w:szCs w:val="26"/>
        </w:rPr>
        <w:t xml:space="preserve">Fig. 2.8 </w:t>
      </w:r>
      <w:r w:rsidRPr="00C25026">
        <w:rPr>
          <w:rFonts w:ascii="Times New Roman" w:hAnsi="Times New Roman"/>
          <w:sz w:val="24"/>
          <w:szCs w:val="26"/>
        </w:rPr>
        <w:t>Twitter popularity index.</w:t>
      </w:r>
    </w:p>
    <w:p w:rsidR="004F0DB1" w:rsidRDefault="004F0DB1" w:rsidP="004F0DB1">
      <w:pPr>
        <w:spacing w:line="360" w:lineRule="auto"/>
        <w:ind w:firstLine="720"/>
        <w:jc w:val="both"/>
        <w:rPr>
          <w:rFonts w:ascii="Times New Roman" w:hAnsi="Times New Roman"/>
          <w:sz w:val="24"/>
          <w:szCs w:val="26"/>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352C3D" w:rsidRDefault="00352C3D" w:rsidP="00BB1113">
      <w:pPr>
        <w:spacing w:line="360" w:lineRule="auto"/>
        <w:jc w:val="both"/>
        <w:rPr>
          <w:rFonts w:ascii="Times New Roman" w:hAnsi="Times New Roman"/>
          <w:b/>
          <w:sz w:val="24"/>
          <w:szCs w:val="24"/>
        </w:rPr>
      </w:pPr>
    </w:p>
    <w:p w:rsidR="00BB1113" w:rsidRPr="00BB1113" w:rsidRDefault="00BB1113" w:rsidP="00BB1113">
      <w:pPr>
        <w:spacing w:line="360" w:lineRule="auto"/>
        <w:jc w:val="both"/>
        <w:rPr>
          <w:rFonts w:ascii="Times New Roman" w:hAnsi="Times New Roman"/>
          <w:b/>
          <w:sz w:val="24"/>
          <w:szCs w:val="24"/>
        </w:rPr>
      </w:pPr>
      <w:r w:rsidRPr="00BB1113">
        <w:rPr>
          <w:rFonts w:ascii="Times New Roman" w:hAnsi="Times New Roman"/>
          <w:b/>
          <w:sz w:val="24"/>
          <w:szCs w:val="24"/>
        </w:rPr>
        <w:lastRenderedPageBreak/>
        <w:t>3. RESEARCH METHODOLOGY</w:t>
      </w:r>
    </w:p>
    <w:p w:rsidR="00BB1113" w:rsidRPr="00B51F00" w:rsidRDefault="00BB1113" w:rsidP="00BB1113">
      <w:pPr>
        <w:spacing w:line="360" w:lineRule="auto"/>
        <w:jc w:val="both"/>
        <w:rPr>
          <w:rFonts w:ascii="Times New Roman" w:hAnsi="Times New Roman"/>
          <w:sz w:val="24"/>
          <w:szCs w:val="24"/>
        </w:rPr>
      </w:pPr>
      <w:r>
        <w:rPr>
          <w:rFonts w:ascii="Times New Roman" w:hAnsi="Times New Roman"/>
          <w:sz w:val="24"/>
          <w:szCs w:val="24"/>
        </w:rPr>
        <w:t>This empirical research was</w:t>
      </w:r>
      <w:r w:rsidRPr="00B51F00">
        <w:rPr>
          <w:rFonts w:ascii="Times New Roman" w:hAnsi="Times New Roman"/>
          <w:sz w:val="24"/>
          <w:szCs w:val="24"/>
        </w:rPr>
        <w:t xml:space="preserve"> based on observation of the </w:t>
      </w:r>
      <w:r>
        <w:rPr>
          <w:rFonts w:ascii="Times New Roman" w:hAnsi="Times New Roman"/>
          <w:sz w:val="24"/>
          <w:szCs w:val="24"/>
        </w:rPr>
        <w:t>voter’s</w:t>
      </w:r>
      <w:r w:rsidRPr="00B51F00">
        <w:rPr>
          <w:rFonts w:ascii="Times New Roman" w:hAnsi="Times New Roman"/>
          <w:sz w:val="24"/>
          <w:szCs w:val="24"/>
        </w:rPr>
        <w:t xml:space="preserve"> behavior. </w:t>
      </w:r>
      <w:r>
        <w:rPr>
          <w:rFonts w:ascii="Times New Roman" w:hAnsi="Times New Roman"/>
          <w:sz w:val="24"/>
          <w:szCs w:val="24"/>
        </w:rPr>
        <w:t xml:space="preserve">It is a descriptive study which tries to interpret the changing voter behaviour. </w:t>
      </w:r>
      <w:r w:rsidRPr="00B51F00">
        <w:rPr>
          <w:rFonts w:ascii="Times New Roman" w:hAnsi="Times New Roman"/>
          <w:sz w:val="24"/>
          <w:szCs w:val="24"/>
        </w:rPr>
        <w:t>The behaviour w</w:t>
      </w:r>
      <w:r>
        <w:rPr>
          <w:rFonts w:ascii="Times New Roman" w:hAnsi="Times New Roman"/>
          <w:sz w:val="24"/>
          <w:szCs w:val="24"/>
        </w:rPr>
        <w:t>as</w:t>
      </w:r>
      <w:r w:rsidRPr="00B51F00">
        <w:rPr>
          <w:rFonts w:ascii="Times New Roman" w:hAnsi="Times New Roman"/>
          <w:sz w:val="24"/>
          <w:szCs w:val="24"/>
        </w:rPr>
        <w:t xml:space="preserve"> analysed using questionnaire based surveys in two phases. </w:t>
      </w:r>
      <w:r>
        <w:rPr>
          <w:rFonts w:ascii="Times New Roman" w:hAnsi="Times New Roman"/>
          <w:sz w:val="24"/>
          <w:szCs w:val="24"/>
        </w:rPr>
        <w:t xml:space="preserve"> </w:t>
      </w:r>
    </w:p>
    <w:p w:rsidR="00BB1113" w:rsidRPr="00B51F00" w:rsidRDefault="00BB1113" w:rsidP="00BB1113">
      <w:pPr>
        <w:spacing w:line="360" w:lineRule="auto"/>
        <w:jc w:val="both"/>
        <w:rPr>
          <w:rFonts w:ascii="Times New Roman" w:hAnsi="Times New Roman"/>
          <w:sz w:val="24"/>
          <w:szCs w:val="24"/>
        </w:rPr>
      </w:pPr>
      <w:r w:rsidRPr="00B51F00">
        <w:rPr>
          <w:rFonts w:ascii="Times New Roman" w:hAnsi="Times New Roman"/>
          <w:sz w:val="24"/>
          <w:szCs w:val="24"/>
        </w:rPr>
        <w:t>Phase I</w:t>
      </w:r>
      <w:r>
        <w:rPr>
          <w:rFonts w:ascii="Times New Roman" w:hAnsi="Times New Roman"/>
          <w:sz w:val="24"/>
          <w:szCs w:val="24"/>
        </w:rPr>
        <w:t xml:space="preserve"> consisted</w:t>
      </w:r>
      <w:r w:rsidRPr="00B51F00">
        <w:rPr>
          <w:rFonts w:ascii="Times New Roman" w:hAnsi="Times New Roman"/>
          <w:sz w:val="24"/>
          <w:szCs w:val="24"/>
        </w:rPr>
        <w:t xml:space="preserve"> of a</w:t>
      </w:r>
      <w:r>
        <w:rPr>
          <w:rFonts w:ascii="Times New Roman" w:hAnsi="Times New Roman"/>
          <w:sz w:val="24"/>
          <w:szCs w:val="24"/>
        </w:rPr>
        <w:t xml:space="preserve"> set of general questions for the purpose of </w:t>
      </w:r>
      <w:r w:rsidRPr="00B51F00">
        <w:rPr>
          <w:rFonts w:ascii="Times New Roman" w:hAnsi="Times New Roman"/>
          <w:sz w:val="24"/>
          <w:szCs w:val="24"/>
        </w:rPr>
        <w:t>acquiring a</w:t>
      </w:r>
      <w:r>
        <w:rPr>
          <w:rFonts w:ascii="Times New Roman" w:hAnsi="Times New Roman"/>
          <w:sz w:val="24"/>
          <w:szCs w:val="24"/>
        </w:rPr>
        <w:t>n</w:t>
      </w:r>
      <w:r w:rsidRPr="00B51F00">
        <w:rPr>
          <w:rFonts w:ascii="Times New Roman" w:hAnsi="Times New Roman"/>
          <w:sz w:val="24"/>
          <w:szCs w:val="24"/>
        </w:rPr>
        <w:t xml:space="preserve"> understanding and insights of the </w:t>
      </w:r>
      <w:r>
        <w:rPr>
          <w:rFonts w:ascii="Times New Roman" w:hAnsi="Times New Roman"/>
          <w:sz w:val="24"/>
          <w:szCs w:val="24"/>
        </w:rPr>
        <w:t>voter’s</w:t>
      </w:r>
      <w:r w:rsidRPr="00B51F00">
        <w:rPr>
          <w:rFonts w:ascii="Times New Roman" w:hAnsi="Times New Roman"/>
          <w:sz w:val="24"/>
          <w:szCs w:val="24"/>
        </w:rPr>
        <w:t xml:space="preserve"> behavior. On the basis of the responses from the fi</w:t>
      </w:r>
      <w:r>
        <w:rPr>
          <w:rFonts w:ascii="Times New Roman" w:hAnsi="Times New Roman"/>
          <w:sz w:val="24"/>
          <w:szCs w:val="24"/>
        </w:rPr>
        <w:t>rst phase further study was</w:t>
      </w:r>
      <w:r w:rsidRPr="00B51F00">
        <w:rPr>
          <w:rFonts w:ascii="Times New Roman" w:hAnsi="Times New Roman"/>
          <w:sz w:val="24"/>
          <w:szCs w:val="24"/>
        </w:rPr>
        <w:t xml:space="preserve"> done which provide</w:t>
      </w:r>
      <w:r>
        <w:rPr>
          <w:rFonts w:ascii="Times New Roman" w:hAnsi="Times New Roman"/>
          <w:sz w:val="24"/>
          <w:szCs w:val="24"/>
        </w:rPr>
        <w:t>d</w:t>
      </w:r>
      <w:r w:rsidRPr="00B51F00">
        <w:rPr>
          <w:rFonts w:ascii="Times New Roman" w:hAnsi="Times New Roman"/>
          <w:sz w:val="24"/>
          <w:szCs w:val="24"/>
        </w:rPr>
        <w:t xml:space="preserve"> the research more credibility. </w:t>
      </w:r>
    </w:p>
    <w:p w:rsidR="00BB1113" w:rsidRPr="00165388" w:rsidRDefault="00BB1113" w:rsidP="00BB1113">
      <w:pPr>
        <w:spacing w:line="360" w:lineRule="auto"/>
        <w:jc w:val="both"/>
        <w:rPr>
          <w:rFonts w:ascii="Times New Roman" w:hAnsi="Times New Roman"/>
          <w:color w:val="FF0000"/>
          <w:sz w:val="24"/>
          <w:szCs w:val="24"/>
        </w:rPr>
      </w:pPr>
      <w:r w:rsidRPr="00B51F00">
        <w:rPr>
          <w:rFonts w:ascii="Times New Roman" w:hAnsi="Times New Roman"/>
          <w:sz w:val="24"/>
          <w:szCs w:val="24"/>
        </w:rPr>
        <w:t>Phase II</w:t>
      </w:r>
      <w:r>
        <w:rPr>
          <w:rFonts w:ascii="Times New Roman" w:hAnsi="Times New Roman"/>
          <w:sz w:val="24"/>
          <w:szCs w:val="24"/>
        </w:rPr>
        <w:t xml:space="preserve"> was</w:t>
      </w:r>
      <w:r w:rsidRPr="00B51F00">
        <w:rPr>
          <w:rFonts w:ascii="Times New Roman" w:hAnsi="Times New Roman"/>
          <w:sz w:val="24"/>
          <w:szCs w:val="24"/>
        </w:rPr>
        <w:t xml:space="preserve"> </w:t>
      </w:r>
      <w:r>
        <w:rPr>
          <w:rFonts w:ascii="Times New Roman" w:hAnsi="Times New Roman"/>
          <w:sz w:val="24"/>
          <w:szCs w:val="24"/>
        </w:rPr>
        <w:t>largely concentrated</w:t>
      </w:r>
      <w:r w:rsidRPr="00B51F00">
        <w:rPr>
          <w:rFonts w:ascii="Times New Roman" w:hAnsi="Times New Roman"/>
          <w:sz w:val="24"/>
          <w:szCs w:val="24"/>
        </w:rPr>
        <w:t xml:space="preserve"> on the following topics:</w:t>
      </w:r>
      <w:r>
        <w:rPr>
          <w:rFonts w:ascii="Times New Roman" w:hAnsi="Times New Roman"/>
          <w:sz w:val="24"/>
          <w:szCs w:val="24"/>
        </w:rPr>
        <w:t xml:space="preserve"> </w:t>
      </w:r>
    </w:p>
    <w:p w:rsidR="00BB1113" w:rsidRPr="00B51F00" w:rsidRDefault="00BB1113" w:rsidP="00BB1113">
      <w:pPr>
        <w:pStyle w:val="ListParagraph"/>
        <w:numPr>
          <w:ilvl w:val="0"/>
          <w:numId w:val="7"/>
        </w:numPr>
        <w:spacing w:line="360" w:lineRule="auto"/>
        <w:jc w:val="both"/>
        <w:rPr>
          <w:rFonts w:ascii="Times New Roman" w:hAnsi="Times New Roman"/>
          <w:sz w:val="24"/>
          <w:szCs w:val="24"/>
        </w:rPr>
      </w:pPr>
      <w:r w:rsidRPr="00B51F00">
        <w:rPr>
          <w:rFonts w:ascii="Times New Roman" w:hAnsi="Times New Roman"/>
          <w:sz w:val="24"/>
          <w:szCs w:val="24"/>
        </w:rPr>
        <w:t xml:space="preserve">How are the </w:t>
      </w:r>
      <w:r>
        <w:rPr>
          <w:rFonts w:ascii="Times New Roman" w:hAnsi="Times New Roman"/>
          <w:sz w:val="24"/>
          <w:szCs w:val="24"/>
        </w:rPr>
        <w:t>political parties</w:t>
      </w:r>
      <w:r w:rsidRPr="00B51F00">
        <w:rPr>
          <w:rFonts w:ascii="Times New Roman" w:hAnsi="Times New Roman"/>
          <w:sz w:val="24"/>
          <w:szCs w:val="24"/>
        </w:rPr>
        <w:t xml:space="preserve"> approaching the use of social media? </w:t>
      </w:r>
    </w:p>
    <w:p w:rsidR="00BB1113" w:rsidRPr="00B51F00" w:rsidRDefault="00BB1113" w:rsidP="00BB1113">
      <w:pPr>
        <w:pStyle w:val="ListParagraph"/>
        <w:numPr>
          <w:ilvl w:val="0"/>
          <w:numId w:val="7"/>
        </w:numPr>
        <w:spacing w:line="360" w:lineRule="auto"/>
        <w:jc w:val="both"/>
        <w:rPr>
          <w:rFonts w:ascii="Times New Roman" w:hAnsi="Times New Roman"/>
          <w:sz w:val="24"/>
          <w:szCs w:val="24"/>
        </w:rPr>
      </w:pPr>
      <w:r w:rsidRPr="00B51F00">
        <w:rPr>
          <w:rFonts w:ascii="Times New Roman" w:hAnsi="Times New Roman"/>
          <w:sz w:val="24"/>
          <w:szCs w:val="24"/>
        </w:rPr>
        <w:t>What do / should they expect from it?</w:t>
      </w:r>
    </w:p>
    <w:p w:rsidR="00BB1113" w:rsidRPr="00B51F00" w:rsidRDefault="00BB1113" w:rsidP="00BB1113">
      <w:pPr>
        <w:pStyle w:val="ListParagraph"/>
        <w:numPr>
          <w:ilvl w:val="0"/>
          <w:numId w:val="7"/>
        </w:numPr>
        <w:spacing w:line="360" w:lineRule="auto"/>
        <w:jc w:val="both"/>
        <w:rPr>
          <w:rFonts w:ascii="Times New Roman" w:hAnsi="Times New Roman"/>
          <w:sz w:val="24"/>
          <w:szCs w:val="24"/>
        </w:rPr>
      </w:pPr>
      <w:r w:rsidRPr="00B51F00">
        <w:rPr>
          <w:rFonts w:ascii="Times New Roman" w:hAnsi="Times New Roman"/>
          <w:sz w:val="24"/>
          <w:szCs w:val="24"/>
        </w:rPr>
        <w:t xml:space="preserve">How and why </w:t>
      </w:r>
      <w:r>
        <w:rPr>
          <w:rFonts w:ascii="Times New Roman" w:hAnsi="Times New Roman"/>
          <w:sz w:val="24"/>
          <w:szCs w:val="24"/>
        </w:rPr>
        <w:t>voters</w:t>
      </w:r>
      <w:r w:rsidRPr="00B51F00">
        <w:rPr>
          <w:rFonts w:ascii="Times New Roman" w:hAnsi="Times New Roman"/>
          <w:sz w:val="24"/>
          <w:szCs w:val="24"/>
        </w:rPr>
        <w:t xml:space="preserve"> are using social media as a part of their decision making process? </w:t>
      </w:r>
    </w:p>
    <w:p w:rsidR="00BB1113" w:rsidRDefault="00BB1113" w:rsidP="00BB1113">
      <w:pPr>
        <w:pStyle w:val="ListParagraph"/>
        <w:numPr>
          <w:ilvl w:val="0"/>
          <w:numId w:val="7"/>
        </w:numPr>
        <w:spacing w:line="360" w:lineRule="auto"/>
        <w:jc w:val="both"/>
        <w:rPr>
          <w:rFonts w:ascii="Times New Roman" w:hAnsi="Times New Roman"/>
          <w:sz w:val="24"/>
          <w:szCs w:val="24"/>
        </w:rPr>
      </w:pPr>
      <w:r w:rsidRPr="00B51F00">
        <w:rPr>
          <w:rFonts w:ascii="Times New Roman" w:hAnsi="Times New Roman"/>
          <w:sz w:val="24"/>
          <w:szCs w:val="24"/>
        </w:rPr>
        <w:t xml:space="preserve">Does it helps in improving </w:t>
      </w:r>
      <w:r>
        <w:rPr>
          <w:rFonts w:ascii="Times New Roman" w:hAnsi="Times New Roman"/>
          <w:sz w:val="24"/>
          <w:szCs w:val="24"/>
        </w:rPr>
        <w:t>party</w:t>
      </w:r>
      <w:r w:rsidRPr="00B51F00">
        <w:rPr>
          <w:rFonts w:ascii="Times New Roman" w:hAnsi="Times New Roman"/>
          <w:sz w:val="24"/>
          <w:szCs w:val="24"/>
        </w:rPr>
        <w:t xml:space="preserve"> opinions and how?</w:t>
      </w:r>
    </w:p>
    <w:p w:rsidR="00BB1113" w:rsidRPr="002D63A9" w:rsidRDefault="00BB1113" w:rsidP="00BB1113">
      <w:pPr>
        <w:spacing w:line="360" w:lineRule="auto"/>
        <w:jc w:val="both"/>
        <w:rPr>
          <w:rFonts w:ascii="Times New Roman" w:hAnsi="Times New Roman"/>
          <w:sz w:val="24"/>
          <w:szCs w:val="24"/>
        </w:rPr>
      </w:pPr>
      <w:r>
        <w:rPr>
          <w:rFonts w:ascii="Times New Roman" w:hAnsi="Times New Roman"/>
          <w:sz w:val="24"/>
          <w:szCs w:val="24"/>
        </w:rPr>
        <w:t>This was accomplished by mapping the research findings (Primary Data) with some real-time examples from the area of Social Media Marketing (Secondary Data) - cases of some parties that have effectively used social media for marketing.</w:t>
      </w:r>
    </w:p>
    <w:p w:rsidR="00BB1113" w:rsidRPr="00ED776D" w:rsidRDefault="00BB1113" w:rsidP="00BB1113">
      <w:pPr>
        <w:spacing w:line="360" w:lineRule="auto"/>
        <w:jc w:val="both"/>
        <w:rPr>
          <w:rFonts w:ascii="Times New Roman" w:hAnsi="Times New Roman"/>
          <w:sz w:val="24"/>
          <w:szCs w:val="24"/>
        </w:rPr>
      </w:pPr>
      <w:r>
        <w:rPr>
          <w:rFonts w:ascii="Times New Roman" w:hAnsi="Times New Roman"/>
          <w:b/>
          <w:sz w:val="24"/>
          <w:szCs w:val="24"/>
        </w:rPr>
        <w:t xml:space="preserve">Secondary Data: </w:t>
      </w:r>
      <w:r>
        <w:rPr>
          <w:rFonts w:ascii="Times New Roman" w:hAnsi="Times New Roman"/>
          <w:sz w:val="24"/>
          <w:szCs w:val="24"/>
        </w:rPr>
        <w:t>Various marketing journals and business magazines were referred to support the primary research. Also marketing and branding strategies of various parties were studied to checking the applicability of primary research results in the industry.</w:t>
      </w:r>
    </w:p>
    <w:p w:rsidR="00BB1113" w:rsidRPr="00B51F00" w:rsidRDefault="00BB1113" w:rsidP="00BB1113">
      <w:pPr>
        <w:spacing w:line="360" w:lineRule="auto"/>
        <w:jc w:val="both"/>
        <w:rPr>
          <w:rFonts w:ascii="Times New Roman" w:hAnsi="Times New Roman"/>
          <w:sz w:val="24"/>
          <w:szCs w:val="24"/>
        </w:rPr>
      </w:pPr>
      <w:r>
        <w:rPr>
          <w:rFonts w:ascii="Times New Roman" w:hAnsi="Times New Roman"/>
          <w:b/>
          <w:sz w:val="24"/>
          <w:szCs w:val="24"/>
        </w:rPr>
        <w:t>Population</w:t>
      </w:r>
      <w:r w:rsidRPr="00B51F00">
        <w:rPr>
          <w:rFonts w:ascii="Times New Roman" w:hAnsi="Times New Roman"/>
          <w:b/>
          <w:sz w:val="24"/>
          <w:szCs w:val="24"/>
        </w:rPr>
        <w:t xml:space="preserve"> for the study:</w:t>
      </w:r>
      <w:r>
        <w:rPr>
          <w:rFonts w:ascii="Times New Roman" w:hAnsi="Times New Roman"/>
          <w:sz w:val="24"/>
          <w:szCs w:val="24"/>
        </w:rPr>
        <w:t xml:space="preserve"> voters</w:t>
      </w:r>
      <w:r w:rsidRPr="00B51F00">
        <w:rPr>
          <w:rFonts w:ascii="Times New Roman" w:hAnsi="Times New Roman"/>
          <w:sz w:val="24"/>
          <w:szCs w:val="24"/>
        </w:rPr>
        <w:t xml:space="preserve"> who are using internet</w:t>
      </w:r>
      <w:r>
        <w:rPr>
          <w:rFonts w:ascii="Times New Roman" w:hAnsi="Times New Roman"/>
          <w:sz w:val="24"/>
          <w:szCs w:val="24"/>
        </w:rPr>
        <w:t xml:space="preserve"> to help them in making a voting</w:t>
      </w:r>
      <w:r w:rsidRPr="00B51F00">
        <w:rPr>
          <w:rFonts w:ascii="Times New Roman" w:hAnsi="Times New Roman"/>
          <w:sz w:val="24"/>
          <w:szCs w:val="24"/>
        </w:rPr>
        <w:t xml:space="preserve"> decision. Hence, the urban population of India between the ages</w:t>
      </w:r>
      <w:r>
        <w:rPr>
          <w:rFonts w:ascii="Times New Roman" w:hAnsi="Times New Roman"/>
          <w:sz w:val="24"/>
          <w:szCs w:val="24"/>
        </w:rPr>
        <w:t xml:space="preserve"> of 18 to 25</w:t>
      </w:r>
      <w:r w:rsidRPr="00B51F00">
        <w:rPr>
          <w:rFonts w:ascii="Times New Roman" w:hAnsi="Times New Roman"/>
          <w:sz w:val="24"/>
          <w:szCs w:val="24"/>
        </w:rPr>
        <w:t xml:space="preserve"> years is the population for our study. </w:t>
      </w:r>
      <w:r w:rsidRPr="00BF69CA">
        <w:rPr>
          <w:rFonts w:ascii="Times New Roman" w:hAnsi="Times New Roman"/>
          <w:sz w:val="24"/>
          <w:szCs w:val="24"/>
        </w:rPr>
        <w:t>Th</w:t>
      </w:r>
      <w:r>
        <w:rPr>
          <w:rFonts w:ascii="Times New Roman" w:hAnsi="Times New Roman"/>
          <w:sz w:val="24"/>
          <w:szCs w:val="24"/>
        </w:rPr>
        <w:t>e population above the age of 25</w:t>
      </w:r>
      <w:r w:rsidRPr="00BF69CA">
        <w:rPr>
          <w:rFonts w:ascii="Times New Roman" w:hAnsi="Times New Roman"/>
          <w:sz w:val="24"/>
          <w:szCs w:val="24"/>
        </w:rPr>
        <w:t xml:space="preserve"> years has been excluded considering the fact that 8</w:t>
      </w:r>
      <w:r>
        <w:rPr>
          <w:rFonts w:ascii="Times New Roman" w:hAnsi="Times New Roman"/>
          <w:sz w:val="24"/>
          <w:szCs w:val="24"/>
        </w:rPr>
        <w:t>5% of the internet users</w:t>
      </w:r>
      <w:r w:rsidRPr="00BF69CA">
        <w:rPr>
          <w:rFonts w:ascii="Times New Roman" w:hAnsi="Times New Roman"/>
          <w:sz w:val="24"/>
          <w:szCs w:val="24"/>
        </w:rPr>
        <w:t xml:space="preserve"> </w:t>
      </w:r>
      <w:r>
        <w:rPr>
          <w:rFonts w:ascii="Times New Roman" w:hAnsi="Times New Roman"/>
          <w:sz w:val="24"/>
          <w:szCs w:val="24"/>
        </w:rPr>
        <w:t>i</w:t>
      </w:r>
      <w:r w:rsidRPr="00BF69CA">
        <w:rPr>
          <w:rFonts w:ascii="Times New Roman" w:hAnsi="Times New Roman"/>
          <w:sz w:val="24"/>
          <w:szCs w:val="24"/>
        </w:rPr>
        <w:t>n I</w:t>
      </w:r>
      <w:r>
        <w:rPr>
          <w:rFonts w:ascii="Times New Roman" w:hAnsi="Times New Roman"/>
          <w:sz w:val="24"/>
          <w:szCs w:val="24"/>
        </w:rPr>
        <w:t>ndia are</w:t>
      </w:r>
      <w:r w:rsidRPr="00BF69CA">
        <w:rPr>
          <w:rFonts w:ascii="Times New Roman" w:hAnsi="Times New Roman"/>
          <w:sz w:val="24"/>
          <w:szCs w:val="24"/>
        </w:rPr>
        <w:t xml:space="preserve"> 19-40 y</w:t>
      </w:r>
      <w:r>
        <w:rPr>
          <w:rFonts w:ascii="Times New Roman" w:hAnsi="Times New Roman"/>
          <w:sz w:val="24"/>
          <w:szCs w:val="24"/>
        </w:rPr>
        <w:t>ea</w:t>
      </w:r>
      <w:r w:rsidRPr="00BF69CA">
        <w:rPr>
          <w:rFonts w:ascii="Times New Roman" w:hAnsi="Times New Roman"/>
          <w:sz w:val="24"/>
          <w:szCs w:val="24"/>
        </w:rPr>
        <w:t xml:space="preserve">rs </w:t>
      </w:r>
      <w:r>
        <w:rPr>
          <w:rFonts w:ascii="Times New Roman" w:hAnsi="Times New Roman"/>
          <w:sz w:val="24"/>
          <w:szCs w:val="24"/>
        </w:rPr>
        <w:t>old (TNN, 8</w:t>
      </w:r>
      <w:r w:rsidRPr="00BF69CA">
        <w:rPr>
          <w:rFonts w:ascii="Times New Roman" w:hAnsi="Times New Roman"/>
          <w:sz w:val="24"/>
          <w:szCs w:val="24"/>
          <w:vertAlign w:val="superscript"/>
        </w:rPr>
        <w:t>th</w:t>
      </w:r>
      <w:r>
        <w:rPr>
          <w:rFonts w:ascii="Times New Roman" w:hAnsi="Times New Roman"/>
          <w:sz w:val="24"/>
          <w:szCs w:val="24"/>
        </w:rPr>
        <w:t xml:space="preserve"> Aug 2010). A</w:t>
      </w:r>
      <w:r w:rsidRPr="00BF69CA">
        <w:rPr>
          <w:rFonts w:ascii="Times New Roman" w:hAnsi="Times New Roman"/>
          <w:sz w:val="24"/>
          <w:szCs w:val="24"/>
        </w:rPr>
        <w:t xml:space="preserve">lso </w:t>
      </w:r>
      <w:r>
        <w:rPr>
          <w:rFonts w:ascii="Times New Roman" w:hAnsi="Times New Roman"/>
          <w:sz w:val="24"/>
          <w:szCs w:val="24"/>
        </w:rPr>
        <w:t>the</w:t>
      </w:r>
      <w:r w:rsidRPr="00BF69CA">
        <w:rPr>
          <w:rFonts w:ascii="Times New Roman" w:hAnsi="Times New Roman"/>
          <w:sz w:val="24"/>
          <w:szCs w:val="24"/>
        </w:rPr>
        <w:t xml:space="preserve"> </w:t>
      </w:r>
      <w:r w:rsidR="006C488F">
        <w:rPr>
          <w:rFonts w:ascii="Times New Roman" w:hAnsi="Times New Roman"/>
          <w:sz w:val="24"/>
          <w:szCs w:val="24"/>
        </w:rPr>
        <w:t>voting</w:t>
      </w:r>
      <w:r w:rsidRPr="00BF69CA">
        <w:rPr>
          <w:rFonts w:ascii="Times New Roman" w:hAnsi="Times New Roman"/>
          <w:sz w:val="24"/>
          <w:szCs w:val="24"/>
        </w:rPr>
        <w:t xml:space="preserve"> </w:t>
      </w:r>
      <w:r w:rsidR="006C488F" w:rsidRPr="00BF69CA">
        <w:rPr>
          <w:rFonts w:ascii="Times New Roman" w:hAnsi="Times New Roman"/>
          <w:sz w:val="24"/>
          <w:szCs w:val="24"/>
        </w:rPr>
        <w:t>behavior</w:t>
      </w:r>
      <w:r w:rsidRPr="00BF69CA">
        <w:rPr>
          <w:rFonts w:ascii="Times New Roman" w:hAnsi="Times New Roman"/>
          <w:sz w:val="24"/>
          <w:szCs w:val="24"/>
        </w:rPr>
        <w:t xml:space="preserve"> </w:t>
      </w:r>
      <w:r>
        <w:rPr>
          <w:rFonts w:ascii="Times New Roman" w:hAnsi="Times New Roman"/>
          <w:sz w:val="24"/>
          <w:szCs w:val="24"/>
        </w:rPr>
        <w:t xml:space="preserve">of the populace Above </w:t>
      </w:r>
      <w:r w:rsidR="006C488F">
        <w:rPr>
          <w:rFonts w:ascii="Times New Roman" w:hAnsi="Times New Roman"/>
          <w:sz w:val="24"/>
          <w:szCs w:val="24"/>
        </w:rPr>
        <w:t>25</w:t>
      </w:r>
      <w:r>
        <w:rPr>
          <w:rFonts w:ascii="Times New Roman" w:hAnsi="Times New Roman"/>
          <w:sz w:val="24"/>
          <w:szCs w:val="24"/>
        </w:rPr>
        <w:t xml:space="preserve"> </w:t>
      </w:r>
      <w:r w:rsidRPr="00BF69CA">
        <w:rPr>
          <w:rFonts w:ascii="Times New Roman" w:hAnsi="Times New Roman"/>
          <w:sz w:val="24"/>
          <w:szCs w:val="24"/>
        </w:rPr>
        <w:t>has matured in the absence of internet and hence it is assumed that internet has affected the decision making process of this group the least.</w:t>
      </w:r>
      <w:r w:rsidRPr="00B51F00">
        <w:rPr>
          <w:rFonts w:ascii="Times New Roman" w:hAnsi="Times New Roman"/>
          <w:sz w:val="24"/>
          <w:szCs w:val="24"/>
        </w:rPr>
        <w:t xml:space="preserve"> Selecting only urban population means that we are satisfying the prerequisite consumer characteristics like Internet accessibility and knowledge of </w:t>
      </w:r>
      <w:r w:rsidR="006C488F">
        <w:rPr>
          <w:rFonts w:ascii="Times New Roman" w:hAnsi="Times New Roman"/>
          <w:sz w:val="24"/>
          <w:szCs w:val="24"/>
        </w:rPr>
        <w:t>parties</w:t>
      </w:r>
      <w:r w:rsidRPr="00B51F00">
        <w:rPr>
          <w:rFonts w:ascii="Times New Roman" w:hAnsi="Times New Roman"/>
          <w:sz w:val="24"/>
          <w:szCs w:val="24"/>
        </w:rPr>
        <w:t xml:space="preserve">. </w:t>
      </w:r>
    </w:p>
    <w:p w:rsidR="00BB1113" w:rsidRPr="00B51F00" w:rsidRDefault="00BB1113" w:rsidP="00BB1113">
      <w:pPr>
        <w:spacing w:line="360" w:lineRule="auto"/>
        <w:jc w:val="both"/>
        <w:rPr>
          <w:rFonts w:ascii="Times New Roman" w:hAnsi="Times New Roman"/>
          <w:sz w:val="24"/>
          <w:szCs w:val="24"/>
        </w:rPr>
      </w:pPr>
      <w:r w:rsidRPr="00B51F00">
        <w:rPr>
          <w:rFonts w:ascii="Times New Roman" w:hAnsi="Times New Roman"/>
          <w:b/>
          <w:sz w:val="24"/>
          <w:szCs w:val="24"/>
        </w:rPr>
        <w:t xml:space="preserve">Sample Size: </w:t>
      </w:r>
      <w:r>
        <w:rPr>
          <w:rFonts w:ascii="Times New Roman" w:hAnsi="Times New Roman"/>
          <w:sz w:val="24"/>
          <w:szCs w:val="24"/>
        </w:rPr>
        <w:t>220 responses were received</w:t>
      </w:r>
      <w:r w:rsidRPr="00B51F00">
        <w:rPr>
          <w:rFonts w:ascii="Times New Roman" w:hAnsi="Times New Roman"/>
          <w:sz w:val="24"/>
          <w:szCs w:val="24"/>
        </w:rPr>
        <w:t xml:space="preserve">. </w:t>
      </w:r>
    </w:p>
    <w:p w:rsidR="00BB1113" w:rsidRPr="00F00A0E" w:rsidRDefault="00BB1113" w:rsidP="00BB1113">
      <w:pPr>
        <w:spacing w:line="360" w:lineRule="auto"/>
        <w:jc w:val="both"/>
        <w:rPr>
          <w:rFonts w:ascii="Times New Roman" w:hAnsi="Times New Roman"/>
          <w:color w:val="FF0000"/>
          <w:sz w:val="24"/>
          <w:szCs w:val="24"/>
        </w:rPr>
      </w:pPr>
      <w:r w:rsidRPr="00B51F00">
        <w:rPr>
          <w:rFonts w:ascii="Times New Roman" w:hAnsi="Times New Roman"/>
          <w:b/>
          <w:sz w:val="24"/>
          <w:szCs w:val="24"/>
        </w:rPr>
        <w:t xml:space="preserve">Method: </w:t>
      </w:r>
      <w:r w:rsidRPr="00B51F00">
        <w:rPr>
          <w:rFonts w:ascii="Times New Roman" w:hAnsi="Times New Roman"/>
          <w:sz w:val="24"/>
          <w:szCs w:val="24"/>
        </w:rPr>
        <w:t>Online surveys</w:t>
      </w:r>
      <w:r>
        <w:rPr>
          <w:rFonts w:ascii="Times New Roman" w:hAnsi="Times New Roman"/>
          <w:sz w:val="24"/>
          <w:szCs w:val="24"/>
        </w:rPr>
        <w:t xml:space="preserve"> using Googledocs Spreadsheets shared through Gmail and  Facebook</w:t>
      </w:r>
      <w:r w:rsidRPr="00F00A0E">
        <w:rPr>
          <w:rFonts w:ascii="Times New Roman" w:hAnsi="Times New Roman"/>
          <w:color w:val="FF0000"/>
          <w:sz w:val="24"/>
          <w:szCs w:val="24"/>
        </w:rPr>
        <w:t xml:space="preserve"> </w:t>
      </w:r>
      <w:r>
        <w:rPr>
          <w:rFonts w:ascii="Times New Roman" w:hAnsi="Times New Roman"/>
          <w:color w:val="FF0000"/>
          <w:sz w:val="24"/>
          <w:szCs w:val="24"/>
        </w:rPr>
        <w:t>.</w:t>
      </w:r>
      <w:r w:rsidRPr="000C2B8B">
        <w:rPr>
          <w:rFonts w:ascii="Times New Roman" w:hAnsi="Times New Roman"/>
          <w:sz w:val="24"/>
          <w:szCs w:val="24"/>
        </w:rPr>
        <w:t xml:space="preserve"> </w:t>
      </w:r>
      <w:r w:rsidRPr="00B51F00">
        <w:rPr>
          <w:rFonts w:ascii="Times New Roman" w:hAnsi="Times New Roman"/>
          <w:sz w:val="24"/>
          <w:szCs w:val="24"/>
        </w:rPr>
        <w:t xml:space="preserve">This </w:t>
      </w:r>
      <w:r>
        <w:rPr>
          <w:rFonts w:ascii="Times New Roman" w:hAnsi="Times New Roman"/>
          <w:sz w:val="24"/>
          <w:szCs w:val="24"/>
        </w:rPr>
        <w:t>ensured</w:t>
      </w:r>
      <w:r w:rsidRPr="00B51F00">
        <w:rPr>
          <w:rFonts w:ascii="Times New Roman" w:hAnsi="Times New Roman"/>
          <w:sz w:val="24"/>
          <w:szCs w:val="24"/>
        </w:rPr>
        <w:t xml:space="preserve"> faster data collection and analysis, low costs and would ensure homogeneity, </w:t>
      </w:r>
      <w:r w:rsidRPr="00B51F00">
        <w:rPr>
          <w:rFonts w:ascii="Times New Roman" w:hAnsi="Times New Roman"/>
          <w:sz w:val="24"/>
          <w:szCs w:val="24"/>
        </w:rPr>
        <w:lastRenderedPageBreak/>
        <w:t>accuracy and quality of data as surveying the whole population is not a viable option at this point of time.</w:t>
      </w:r>
    </w:p>
    <w:p w:rsidR="00BB1113" w:rsidRPr="00B51F00" w:rsidRDefault="00BB1113" w:rsidP="00BB1113">
      <w:pPr>
        <w:spacing w:line="360" w:lineRule="auto"/>
        <w:jc w:val="both"/>
        <w:rPr>
          <w:rFonts w:ascii="Times New Roman" w:hAnsi="Times New Roman"/>
          <w:sz w:val="24"/>
          <w:szCs w:val="24"/>
        </w:rPr>
      </w:pPr>
      <w:r w:rsidRPr="00B51F00">
        <w:rPr>
          <w:rFonts w:ascii="Times New Roman" w:hAnsi="Times New Roman"/>
          <w:b/>
          <w:sz w:val="24"/>
          <w:szCs w:val="24"/>
        </w:rPr>
        <w:t xml:space="preserve">Time Frame: </w:t>
      </w:r>
      <w:r w:rsidRPr="00B51F00">
        <w:rPr>
          <w:rFonts w:ascii="Times New Roman" w:hAnsi="Times New Roman"/>
          <w:sz w:val="24"/>
          <w:szCs w:val="24"/>
        </w:rPr>
        <w:t>Phase I completed by: 20</w:t>
      </w:r>
      <w:r w:rsidRPr="00B51F00">
        <w:rPr>
          <w:rFonts w:ascii="Times New Roman" w:hAnsi="Times New Roman"/>
          <w:sz w:val="24"/>
          <w:szCs w:val="24"/>
          <w:vertAlign w:val="superscript"/>
        </w:rPr>
        <w:t>th</w:t>
      </w:r>
      <w:r w:rsidRPr="00B51F00">
        <w:rPr>
          <w:rFonts w:ascii="Times New Roman" w:hAnsi="Times New Roman"/>
          <w:sz w:val="24"/>
          <w:szCs w:val="24"/>
        </w:rPr>
        <w:t xml:space="preserve"> April 201</w:t>
      </w:r>
      <w:r w:rsidR="007E6BAB">
        <w:rPr>
          <w:rFonts w:ascii="Times New Roman" w:hAnsi="Times New Roman"/>
          <w:sz w:val="24"/>
          <w:szCs w:val="24"/>
        </w:rPr>
        <w:t>3</w:t>
      </w:r>
      <w:r w:rsidRPr="00B51F00">
        <w:rPr>
          <w:rFonts w:ascii="Times New Roman" w:hAnsi="Times New Roman"/>
          <w:sz w:val="24"/>
          <w:szCs w:val="24"/>
        </w:rPr>
        <w:t xml:space="preserve"> and Phase II by </w:t>
      </w:r>
      <w:r>
        <w:rPr>
          <w:rFonts w:ascii="Times New Roman" w:hAnsi="Times New Roman"/>
          <w:sz w:val="24"/>
          <w:szCs w:val="24"/>
        </w:rPr>
        <w:t>26</w:t>
      </w:r>
      <w:r w:rsidRPr="00B51F00">
        <w:rPr>
          <w:rFonts w:ascii="Times New Roman" w:hAnsi="Times New Roman"/>
          <w:sz w:val="24"/>
          <w:szCs w:val="24"/>
          <w:vertAlign w:val="superscript"/>
        </w:rPr>
        <w:t>th</w:t>
      </w:r>
      <w:r w:rsidRPr="00B51F00">
        <w:rPr>
          <w:rFonts w:ascii="Times New Roman" w:hAnsi="Times New Roman"/>
          <w:sz w:val="24"/>
          <w:szCs w:val="24"/>
        </w:rPr>
        <w:t xml:space="preserve"> April.</w:t>
      </w:r>
    </w:p>
    <w:p w:rsidR="00C25026" w:rsidRDefault="00C25026" w:rsidP="00BB1113">
      <w:pPr>
        <w:spacing w:line="360" w:lineRule="auto"/>
        <w:jc w:val="both"/>
        <w:rPr>
          <w:rFonts w:ascii="Times New Roman" w:hAnsi="Times New Roman"/>
          <w:b/>
          <w:sz w:val="26"/>
          <w:szCs w:val="26"/>
        </w:rPr>
      </w:pPr>
    </w:p>
    <w:p w:rsidR="00BB1113" w:rsidRPr="00E03C3B" w:rsidRDefault="00BB1113" w:rsidP="00BB1113">
      <w:pPr>
        <w:spacing w:line="360" w:lineRule="auto"/>
        <w:jc w:val="both"/>
        <w:rPr>
          <w:rFonts w:ascii="Times New Roman" w:hAnsi="Times New Roman"/>
          <w:b/>
          <w:sz w:val="26"/>
          <w:szCs w:val="26"/>
        </w:rPr>
      </w:pPr>
      <w:r>
        <w:rPr>
          <w:rFonts w:ascii="Times New Roman" w:hAnsi="Times New Roman"/>
          <w:b/>
          <w:sz w:val="26"/>
          <w:szCs w:val="26"/>
        </w:rPr>
        <w:t>3.1 Preparation of Research Instrument</w:t>
      </w:r>
    </w:p>
    <w:p w:rsidR="00BB1113" w:rsidRDefault="00BB1113" w:rsidP="00BB1113">
      <w:pPr>
        <w:spacing w:line="360" w:lineRule="auto"/>
        <w:jc w:val="both"/>
        <w:rPr>
          <w:rFonts w:ascii="Times New Roman" w:hAnsi="Times New Roman"/>
          <w:sz w:val="24"/>
          <w:szCs w:val="26"/>
        </w:rPr>
      </w:pPr>
      <w:r>
        <w:rPr>
          <w:rFonts w:ascii="Times New Roman" w:hAnsi="Times New Roman"/>
          <w:sz w:val="24"/>
          <w:szCs w:val="26"/>
        </w:rPr>
        <w:t>Research instrument is the tool through which the research is conducted. For</w:t>
      </w:r>
      <w:r w:rsidRPr="00C55C0E">
        <w:rPr>
          <w:rFonts w:ascii="Times New Roman" w:hAnsi="Times New Roman"/>
          <w:sz w:val="24"/>
          <w:szCs w:val="26"/>
        </w:rPr>
        <w:t xml:space="preserve"> collecti</w:t>
      </w:r>
      <w:r>
        <w:rPr>
          <w:rFonts w:ascii="Times New Roman" w:hAnsi="Times New Roman"/>
          <w:sz w:val="24"/>
          <w:szCs w:val="26"/>
        </w:rPr>
        <w:t>o</w:t>
      </w:r>
      <w:r w:rsidRPr="00C55C0E">
        <w:rPr>
          <w:rFonts w:ascii="Times New Roman" w:hAnsi="Times New Roman"/>
          <w:sz w:val="24"/>
          <w:szCs w:val="26"/>
        </w:rPr>
        <w:t>n</w:t>
      </w:r>
      <w:r>
        <w:rPr>
          <w:rFonts w:ascii="Times New Roman" w:hAnsi="Times New Roman"/>
          <w:sz w:val="24"/>
          <w:szCs w:val="26"/>
        </w:rPr>
        <w:t xml:space="preserve"> of primary data</w:t>
      </w:r>
      <w:r w:rsidRPr="00C55C0E">
        <w:rPr>
          <w:rFonts w:ascii="Times New Roman" w:hAnsi="Times New Roman"/>
          <w:sz w:val="24"/>
          <w:szCs w:val="26"/>
        </w:rPr>
        <w:t xml:space="preserve"> </w:t>
      </w:r>
      <w:r>
        <w:rPr>
          <w:rFonts w:ascii="Times New Roman" w:hAnsi="Times New Roman"/>
          <w:sz w:val="24"/>
          <w:szCs w:val="26"/>
        </w:rPr>
        <w:t>a questionnaire</w:t>
      </w:r>
      <w:r w:rsidRPr="00C55C0E">
        <w:rPr>
          <w:rFonts w:ascii="Times New Roman" w:hAnsi="Times New Roman"/>
          <w:sz w:val="24"/>
          <w:szCs w:val="26"/>
        </w:rPr>
        <w:t xml:space="preserve"> </w:t>
      </w:r>
      <w:r>
        <w:rPr>
          <w:rFonts w:ascii="Times New Roman" w:hAnsi="Times New Roman"/>
          <w:sz w:val="24"/>
          <w:szCs w:val="26"/>
        </w:rPr>
        <w:t>was used</w:t>
      </w:r>
      <w:r w:rsidRPr="00C55C0E">
        <w:rPr>
          <w:rFonts w:ascii="Times New Roman" w:hAnsi="Times New Roman"/>
          <w:sz w:val="24"/>
          <w:szCs w:val="26"/>
        </w:rPr>
        <w:t xml:space="preserve">. </w:t>
      </w:r>
      <w:r>
        <w:rPr>
          <w:rFonts w:ascii="Times New Roman" w:hAnsi="Times New Roman"/>
          <w:sz w:val="24"/>
          <w:szCs w:val="26"/>
        </w:rPr>
        <w:t>It</w:t>
      </w:r>
      <w:r w:rsidRPr="00C55C0E">
        <w:rPr>
          <w:rFonts w:ascii="Times New Roman" w:hAnsi="Times New Roman"/>
          <w:sz w:val="24"/>
          <w:szCs w:val="26"/>
        </w:rPr>
        <w:t xml:space="preserve"> consist</w:t>
      </w:r>
      <w:r>
        <w:rPr>
          <w:rFonts w:ascii="Times New Roman" w:hAnsi="Times New Roman"/>
          <w:sz w:val="24"/>
          <w:szCs w:val="26"/>
        </w:rPr>
        <w:t>ed</w:t>
      </w:r>
      <w:r w:rsidRPr="00C55C0E">
        <w:rPr>
          <w:rFonts w:ascii="Times New Roman" w:hAnsi="Times New Roman"/>
          <w:sz w:val="24"/>
          <w:szCs w:val="26"/>
        </w:rPr>
        <w:t xml:space="preserve"> of a set of questions presented to a respondent for his or her answers.</w:t>
      </w:r>
      <w:r>
        <w:rPr>
          <w:rFonts w:ascii="Times New Roman" w:hAnsi="Times New Roman"/>
          <w:sz w:val="24"/>
          <w:szCs w:val="26"/>
        </w:rPr>
        <w:t xml:space="preserve"> </w:t>
      </w:r>
      <w:r w:rsidRPr="00C55C0E">
        <w:rPr>
          <w:rFonts w:ascii="Times New Roman" w:hAnsi="Times New Roman"/>
          <w:sz w:val="24"/>
          <w:szCs w:val="26"/>
        </w:rPr>
        <w:t>In</w:t>
      </w:r>
      <w:r>
        <w:rPr>
          <w:rFonts w:ascii="Times New Roman" w:hAnsi="Times New Roman"/>
          <w:sz w:val="24"/>
          <w:szCs w:val="26"/>
        </w:rPr>
        <w:t xml:space="preserve"> the preparation preparing of the questionnaire, it was ensured that</w:t>
      </w:r>
      <w:r w:rsidRPr="00C55C0E">
        <w:rPr>
          <w:rFonts w:ascii="Times New Roman" w:hAnsi="Times New Roman"/>
          <w:sz w:val="24"/>
          <w:szCs w:val="26"/>
        </w:rPr>
        <w:t xml:space="preserve"> </w:t>
      </w:r>
      <w:r>
        <w:rPr>
          <w:rFonts w:ascii="Times New Roman" w:hAnsi="Times New Roman"/>
          <w:sz w:val="24"/>
          <w:szCs w:val="26"/>
        </w:rPr>
        <w:t>e</w:t>
      </w:r>
      <w:r w:rsidRPr="00C55C0E">
        <w:rPr>
          <w:rFonts w:ascii="Times New Roman" w:hAnsi="Times New Roman"/>
          <w:sz w:val="24"/>
          <w:szCs w:val="26"/>
        </w:rPr>
        <w:t>ach question contribute</w:t>
      </w:r>
      <w:r>
        <w:rPr>
          <w:rFonts w:ascii="Times New Roman" w:hAnsi="Times New Roman"/>
          <w:sz w:val="24"/>
          <w:szCs w:val="26"/>
        </w:rPr>
        <w:t>d</w:t>
      </w:r>
      <w:r w:rsidRPr="00C55C0E">
        <w:rPr>
          <w:rFonts w:ascii="Times New Roman" w:hAnsi="Times New Roman"/>
          <w:sz w:val="24"/>
          <w:szCs w:val="26"/>
        </w:rPr>
        <w:t xml:space="preserve"> to the research objectives.</w:t>
      </w:r>
      <w:r>
        <w:rPr>
          <w:rFonts w:ascii="Times New Roman" w:hAnsi="Times New Roman"/>
          <w:sz w:val="24"/>
          <w:szCs w:val="26"/>
        </w:rPr>
        <w:t xml:space="preserve"> </w:t>
      </w:r>
    </w:p>
    <w:p w:rsidR="00BB1113" w:rsidRPr="00947027" w:rsidRDefault="00BB1113" w:rsidP="00BB1113">
      <w:pPr>
        <w:spacing w:line="360" w:lineRule="auto"/>
        <w:ind w:firstLine="720"/>
        <w:jc w:val="both"/>
        <w:rPr>
          <w:rFonts w:ascii="Times New Roman" w:hAnsi="Times New Roman"/>
          <w:sz w:val="24"/>
          <w:szCs w:val="24"/>
        </w:rPr>
      </w:pPr>
      <w:r w:rsidRPr="00947027">
        <w:rPr>
          <w:rFonts w:ascii="Times New Roman" w:hAnsi="Times New Roman"/>
          <w:sz w:val="24"/>
          <w:szCs w:val="24"/>
        </w:rPr>
        <w:t xml:space="preserve">A useful method for checking a questionnaire and making sure it is accurately capturing the intended information is to pre-test among a smaller subset of target respondents. </w:t>
      </w:r>
      <w:r>
        <w:rPr>
          <w:rFonts w:ascii="Times New Roman" w:hAnsi="Times New Roman"/>
          <w:sz w:val="24"/>
          <w:szCs w:val="24"/>
        </w:rPr>
        <w:t xml:space="preserve">The questionnaire was </w:t>
      </w:r>
      <w:r w:rsidRPr="00947027">
        <w:rPr>
          <w:rFonts w:ascii="Times New Roman" w:hAnsi="Times New Roman"/>
          <w:sz w:val="24"/>
          <w:szCs w:val="24"/>
        </w:rPr>
        <w:t xml:space="preserve">pretested on </w:t>
      </w:r>
      <w:r>
        <w:rPr>
          <w:rFonts w:ascii="Times New Roman" w:hAnsi="Times New Roman"/>
          <w:sz w:val="24"/>
          <w:szCs w:val="24"/>
        </w:rPr>
        <w:t>a sample of</w:t>
      </w:r>
      <w:r w:rsidRPr="00947027">
        <w:rPr>
          <w:rFonts w:ascii="Times New Roman" w:hAnsi="Times New Roman"/>
          <w:sz w:val="24"/>
          <w:szCs w:val="24"/>
        </w:rPr>
        <w:t xml:space="preserve"> 30 </w:t>
      </w:r>
      <w:r>
        <w:rPr>
          <w:rFonts w:ascii="Times New Roman" w:hAnsi="Times New Roman"/>
          <w:sz w:val="24"/>
          <w:szCs w:val="24"/>
        </w:rPr>
        <w:t>respondents to check for improvements in the questionnaire.</w:t>
      </w:r>
    </w:p>
    <w:p w:rsidR="00BB1113" w:rsidRPr="002D05C9" w:rsidRDefault="00BB1113" w:rsidP="00BB1113">
      <w:pPr>
        <w:spacing w:line="360" w:lineRule="auto"/>
        <w:jc w:val="both"/>
        <w:rPr>
          <w:rFonts w:ascii="Times New Roman" w:hAnsi="Times New Roman"/>
          <w:sz w:val="24"/>
          <w:szCs w:val="24"/>
        </w:rPr>
      </w:pPr>
      <w:r w:rsidRPr="00947027">
        <w:rPr>
          <w:rFonts w:ascii="Times New Roman" w:hAnsi="Times New Roman"/>
          <w:sz w:val="24"/>
          <w:szCs w:val="24"/>
        </w:rPr>
        <w:t>T</w:t>
      </w:r>
      <w:r w:rsidRPr="002D05C9">
        <w:rPr>
          <w:rFonts w:ascii="Times New Roman" w:hAnsi="Times New Roman"/>
          <w:sz w:val="24"/>
          <w:szCs w:val="24"/>
        </w:rPr>
        <w:t xml:space="preserve">he questionnaire used in the research is given </w:t>
      </w:r>
      <w:r>
        <w:rPr>
          <w:rFonts w:ascii="Times New Roman" w:hAnsi="Times New Roman"/>
          <w:sz w:val="24"/>
          <w:szCs w:val="24"/>
        </w:rPr>
        <w:t>in the</w:t>
      </w:r>
      <w:r w:rsidRPr="002D05C9">
        <w:rPr>
          <w:rFonts w:ascii="Times New Roman" w:hAnsi="Times New Roman"/>
          <w:sz w:val="24"/>
          <w:szCs w:val="24"/>
        </w:rPr>
        <w:t xml:space="preserve"> </w:t>
      </w:r>
      <w:r>
        <w:rPr>
          <w:rFonts w:ascii="Times New Roman" w:hAnsi="Times New Roman"/>
          <w:b/>
          <w:sz w:val="24"/>
          <w:szCs w:val="24"/>
        </w:rPr>
        <w:t xml:space="preserve">Annexure I. </w:t>
      </w:r>
      <w:r w:rsidRPr="002D05C9">
        <w:rPr>
          <w:rFonts w:ascii="Times New Roman" w:hAnsi="Times New Roman"/>
          <w:sz w:val="24"/>
          <w:szCs w:val="24"/>
        </w:rPr>
        <w:t xml:space="preserve">The questionnaire was designed using GoogleDocs Forms because it facilitates </w:t>
      </w:r>
      <w:r>
        <w:rPr>
          <w:rFonts w:ascii="Times New Roman" w:hAnsi="Times New Roman"/>
          <w:sz w:val="24"/>
          <w:szCs w:val="24"/>
        </w:rPr>
        <w:t>an</w:t>
      </w:r>
      <w:r w:rsidRPr="002D05C9">
        <w:rPr>
          <w:rFonts w:ascii="Times New Roman" w:hAnsi="Times New Roman"/>
          <w:sz w:val="24"/>
          <w:szCs w:val="24"/>
        </w:rPr>
        <w:t xml:space="preserve"> easy and quick designing and distribution among the target respondents. The data collection also becomes easier through it and real-time summary of the results can be seen anytime over the internet.</w:t>
      </w:r>
    </w:p>
    <w:p w:rsidR="006C488F" w:rsidRDefault="006C488F" w:rsidP="00BB1113">
      <w:pPr>
        <w:spacing w:line="360" w:lineRule="auto"/>
        <w:jc w:val="both"/>
        <w:rPr>
          <w:rFonts w:ascii="Times New Roman" w:hAnsi="Times New Roman"/>
          <w:b/>
          <w:sz w:val="26"/>
          <w:szCs w:val="26"/>
        </w:rPr>
      </w:pPr>
    </w:p>
    <w:p w:rsidR="00BB1113" w:rsidRPr="00AE6E1D" w:rsidRDefault="00BB1113" w:rsidP="00BB1113">
      <w:pPr>
        <w:spacing w:line="360" w:lineRule="auto"/>
        <w:jc w:val="both"/>
        <w:rPr>
          <w:rFonts w:ascii="Times New Roman" w:hAnsi="Times New Roman"/>
          <w:b/>
          <w:sz w:val="26"/>
          <w:szCs w:val="26"/>
        </w:rPr>
      </w:pPr>
      <w:r>
        <w:rPr>
          <w:rFonts w:ascii="Times New Roman" w:hAnsi="Times New Roman"/>
          <w:b/>
          <w:sz w:val="26"/>
          <w:szCs w:val="26"/>
        </w:rPr>
        <w:t xml:space="preserve">3.2 Stages of the </w:t>
      </w:r>
      <w:r w:rsidRPr="00AE6E1D">
        <w:rPr>
          <w:rFonts w:ascii="Times New Roman" w:hAnsi="Times New Roman"/>
          <w:b/>
          <w:sz w:val="26"/>
          <w:szCs w:val="26"/>
        </w:rPr>
        <w:t>Research</w:t>
      </w:r>
      <w:r>
        <w:rPr>
          <w:rFonts w:ascii="Times New Roman" w:hAnsi="Times New Roman"/>
          <w:b/>
          <w:sz w:val="26"/>
          <w:szCs w:val="26"/>
        </w:rPr>
        <w:t xml:space="preserve"> </w:t>
      </w:r>
    </w:p>
    <w:p w:rsidR="00BB1113" w:rsidRPr="00CA4580" w:rsidRDefault="00BB1113" w:rsidP="00BB1113">
      <w:pPr>
        <w:spacing w:line="360" w:lineRule="auto"/>
        <w:jc w:val="both"/>
        <w:rPr>
          <w:rFonts w:ascii="Times New Roman" w:hAnsi="Times New Roman"/>
          <w:sz w:val="24"/>
          <w:szCs w:val="26"/>
        </w:rPr>
      </w:pPr>
      <w:r w:rsidRPr="00CA4580">
        <w:rPr>
          <w:rFonts w:ascii="Times New Roman" w:hAnsi="Times New Roman"/>
          <w:sz w:val="24"/>
          <w:szCs w:val="26"/>
        </w:rPr>
        <w:t>This descriptive research follow</w:t>
      </w:r>
      <w:r>
        <w:rPr>
          <w:rFonts w:ascii="Times New Roman" w:hAnsi="Times New Roman"/>
          <w:sz w:val="24"/>
          <w:szCs w:val="26"/>
        </w:rPr>
        <w:t>ed</w:t>
      </w:r>
      <w:r w:rsidRPr="00CA4580">
        <w:rPr>
          <w:rFonts w:ascii="Times New Roman" w:hAnsi="Times New Roman"/>
          <w:sz w:val="24"/>
          <w:szCs w:val="26"/>
        </w:rPr>
        <w:t xml:space="preserve"> </w:t>
      </w:r>
      <w:r>
        <w:rPr>
          <w:rFonts w:ascii="Times New Roman" w:hAnsi="Times New Roman"/>
          <w:sz w:val="24"/>
          <w:szCs w:val="26"/>
        </w:rPr>
        <w:t xml:space="preserve">a </w:t>
      </w:r>
      <w:r w:rsidRPr="00CA4580">
        <w:rPr>
          <w:rFonts w:ascii="Times New Roman" w:hAnsi="Times New Roman"/>
          <w:sz w:val="24"/>
          <w:szCs w:val="26"/>
        </w:rPr>
        <w:t xml:space="preserve">standard set of phases, which are given in the figure below. It is important to follow the model in a timely manner to get the wanted results. The time frame for each phase has been described above. </w:t>
      </w:r>
    </w:p>
    <w:p w:rsidR="00BB1113" w:rsidRDefault="00BB1113" w:rsidP="00BB1113">
      <w:pPr>
        <w:spacing w:line="360" w:lineRule="auto"/>
        <w:jc w:val="both"/>
        <w:rPr>
          <w:rFonts w:ascii="Times New Roman" w:hAnsi="Times New Roman"/>
          <w:sz w:val="26"/>
          <w:szCs w:val="26"/>
        </w:rPr>
      </w:pPr>
    </w:p>
    <w:p w:rsidR="00352C3D" w:rsidRDefault="00352C3D" w:rsidP="00BB1113">
      <w:pPr>
        <w:spacing w:line="360" w:lineRule="auto"/>
        <w:jc w:val="both"/>
        <w:rPr>
          <w:rFonts w:ascii="Times New Roman" w:hAnsi="Times New Roman"/>
          <w:sz w:val="26"/>
          <w:szCs w:val="26"/>
        </w:rPr>
      </w:pPr>
    </w:p>
    <w:p w:rsidR="00352C3D" w:rsidRDefault="00352C3D" w:rsidP="00BB1113">
      <w:pPr>
        <w:spacing w:line="360" w:lineRule="auto"/>
        <w:jc w:val="both"/>
        <w:rPr>
          <w:rFonts w:ascii="Times New Roman" w:hAnsi="Times New Roman"/>
          <w:sz w:val="26"/>
          <w:szCs w:val="26"/>
        </w:rPr>
      </w:pPr>
    </w:p>
    <w:p w:rsidR="00BB1113" w:rsidRDefault="00BB1113" w:rsidP="00BB1113">
      <w:pPr>
        <w:spacing w:line="360" w:lineRule="auto"/>
        <w:jc w:val="both"/>
        <w:rPr>
          <w:rFonts w:ascii="Times New Roman" w:hAnsi="Times New Roman"/>
          <w:sz w:val="26"/>
          <w:szCs w:val="26"/>
        </w:rPr>
      </w:pP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w:lastRenderedPageBreak/>
        <mc:AlternateContent>
          <mc:Choice Requires="wps">
            <w:drawing>
              <wp:anchor distT="0" distB="0" distL="114300" distR="114300" simplePos="0" relativeHeight="251667456" behindDoc="0" locked="0" layoutInCell="1" allowOverlap="1">
                <wp:simplePos x="0" y="0"/>
                <wp:positionH relativeFrom="column">
                  <wp:posOffset>1717040</wp:posOffset>
                </wp:positionH>
                <wp:positionV relativeFrom="paragraph">
                  <wp:posOffset>159385</wp:posOffset>
                </wp:positionV>
                <wp:extent cx="1714500" cy="429260"/>
                <wp:effectExtent l="57150" t="19050" r="76200" b="98425"/>
                <wp:wrapNone/>
                <wp:docPr id="558" name="Rounded 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292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165DB" w:rsidRPr="009224CA" w:rsidRDefault="004165DB" w:rsidP="00BB1113">
                            <w:pPr>
                              <w:jc w:val="center"/>
                              <w:rPr>
                                <w:rFonts w:ascii="Times New Roman" w:hAnsi="Times New Roman"/>
                              </w:rPr>
                            </w:pPr>
                            <w:r w:rsidRPr="009224CA">
                              <w:rPr>
                                <w:rFonts w:ascii="Times New Roman" w:hAnsi="Times New Roman"/>
                              </w:rPr>
                              <w:t>Problem Definition</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id="Rounded Rectangle 558" o:spid="_x0000_s1028" style="position:absolute;left:0;text-align:left;margin-left:135.2pt;margin-top:12.55pt;width:135pt;height:3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" fillcolor="#254163 [1636]" strokecolor="#4579b8 [3044]">
                <v:fill color2="#4477b6 [3012]" rotate="t" angle="180" colors="0 #2c5d98;52429f #3c7bc7;1 #3a7ccb" focus="100%" type="gradient">
                  <o:fill v:ext="view" type="gradientUnscaled"/>
                </v:fill>
                <v:shadow on="t" color="black" opacity="22937f" origin=",.5" offset="0,.63889mm"/>
                <v:path arrowok="t"/>
                <v:textbox style="mso-fit-shape-to-text:t" inset=",1mm,,1mm">
                  <w:txbxContent>
                    <w:p w:rsidR="004165DB" w:rsidRPr="009224CA" w:rsidRDefault="004165DB" w:rsidP="00BB1113">
                      <w:pPr>
                        <w:jc w:val="center"/>
                        <w:rPr>
                          <w:rFonts w:ascii="Times New Roman" w:hAnsi="Times New Roman"/>
                        </w:rPr>
                      </w:pPr>
                      <w:r w:rsidRPr="009224CA">
                        <w:rPr>
                          <w:rFonts w:ascii="Times New Roman" w:hAnsi="Times New Roman"/>
                        </w:rPr>
                        <w:t>Problem Definition</w:t>
                      </w:r>
                    </w:p>
                  </w:txbxContent>
                </v:textbox>
              </v:roundrect>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299" distR="114299" simplePos="0" relativeHeight="251674624" behindDoc="0" locked="0" layoutInCell="1" allowOverlap="1">
                <wp:simplePos x="0" y="0"/>
                <wp:positionH relativeFrom="column">
                  <wp:posOffset>2469514</wp:posOffset>
                </wp:positionH>
                <wp:positionV relativeFrom="paragraph">
                  <wp:posOffset>195580</wp:posOffset>
                </wp:positionV>
                <wp:extent cx="0" cy="276225"/>
                <wp:effectExtent l="57150" t="19050" r="76200" b="85725"/>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857FD" id="Straight Connector 55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4.45pt,15.4pt" to="194.4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" strokecolor="black [3200]" strokeweight="2pt">
                <v:shadow on="t" color="black" opacity="24903f" origin=",.5" offset="0,.55556mm"/>
                <o:lock v:ext="edit" shapetype="f"/>
              </v:line>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299" distR="114299" simplePos="0" relativeHeight="251678720" behindDoc="0" locked="0" layoutInCell="1" allowOverlap="1">
                <wp:simplePos x="0" y="0"/>
                <wp:positionH relativeFrom="column">
                  <wp:posOffset>3716654</wp:posOffset>
                </wp:positionH>
                <wp:positionV relativeFrom="paragraph">
                  <wp:posOffset>59690</wp:posOffset>
                </wp:positionV>
                <wp:extent cx="0" cy="190500"/>
                <wp:effectExtent l="95250" t="19050" r="76200" b="95250"/>
                <wp:wrapNone/>
                <wp:docPr id="556" name="Straight Arrow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5F0609" id="Straight Arrow Connector 556" o:spid="_x0000_s1026" type="#_x0000_t32" style="position:absolute;margin-left:292.65pt;margin-top:4.7pt;width:0;height:1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" strokecolor="black [3200]" strokeweight="2pt">
                <v:stroke endarrow="open"/>
                <v:shadow on="t" color="black" opacity="24903f" origin=",.5" offset="0,.55556mm"/>
                <o:lock v:ext="edit" shapetype="f"/>
              </v:shape>
            </w:pict>
          </mc:Fallback>
        </mc:AlternateContent>
      </w:r>
      <w:r>
        <w:rPr>
          <w:rFonts w:ascii="Times New Roman" w:hAnsi="Times New Roman"/>
          <w:noProof/>
          <w:sz w:val="26"/>
          <w:szCs w:val="26"/>
          <w:lang w:val="en-IN" w:eastAsia="en-IN"/>
        </w:rPr>
        <mc:AlternateContent>
          <mc:Choice Requires="wps">
            <w:drawing>
              <wp:anchor distT="4294967295" distB="4294967295" distL="114300" distR="114300" simplePos="0" relativeHeight="251676672" behindDoc="0" locked="0" layoutInCell="1" allowOverlap="1">
                <wp:simplePos x="0" y="0"/>
                <wp:positionH relativeFrom="column">
                  <wp:posOffset>2374265</wp:posOffset>
                </wp:positionH>
                <wp:positionV relativeFrom="paragraph">
                  <wp:posOffset>59689</wp:posOffset>
                </wp:positionV>
                <wp:extent cx="1333500" cy="0"/>
                <wp:effectExtent l="38100" t="38100" r="57150" b="95250"/>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2145D" id="Straight Connector 555"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6.95pt,4.7pt" to="291.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" strokecolor="black [3200]" strokeweight="2pt">
                <v:shadow on="t" color="black" opacity="24903f" origin=",.5" offset="0,.55556mm"/>
                <o:lock v:ext="edit" shapetype="f"/>
              </v:line>
            </w:pict>
          </mc:Fallback>
        </mc:AlternateContent>
      </w:r>
      <w:r>
        <w:rPr>
          <w:rFonts w:ascii="Times New Roman" w:hAnsi="Times New Roman"/>
          <w:noProof/>
          <w:sz w:val="26"/>
          <w:szCs w:val="26"/>
          <w:lang w:val="en-IN" w:eastAsia="en-IN"/>
        </w:rPr>
        <mc:AlternateContent>
          <mc:Choice Requires="wps">
            <w:drawing>
              <wp:anchor distT="0" distB="0" distL="114299" distR="114299" simplePos="0" relativeHeight="251677696" behindDoc="0" locked="0" layoutInCell="1" allowOverlap="1">
                <wp:simplePos x="0" y="0"/>
                <wp:positionH relativeFrom="column">
                  <wp:posOffset>1183639</wp:posOffset>
                </wp:positionH>
                <wp:positionV relativeFrom="paragraph">
                  <wp:posOffset>59690</wp:posOffset>
                </wp:positionV>
                <wp:extent cx="0" cy="190500"/>
                <wp:effectExtent l="95250" t="19050" r="76200" b="95250"/>
                <wp:wrapNone/>
                <wp:docPr id="554" name="Straight Arrow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C9D1FE" id="Straight Arrow Connector 554" o:spid="_x0000_s1026" type="#_x0000_t32" style="position:absolute;margin-left:93.2pt;margin-top:4.7pt;width:0;height:1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" strokecolor="black [3200]" strokeweight="2pt">
                <v:stroke endarrow="open"/>
                <v:shadow on="t" color="black" opacity="24903f" origin=",.5" offset="0,.55556mm"/>
                <o:lock v:ext="edit" shapetype="f"/>
              </v:shape>
            </w:pict>
          </mc:Fallback>
        </mc:AlternateContent>
      </w:r>
      <w:r>
        <w:rPr>
          <w:rFonts w:ascii="Times New Roman" w:hAnsi="Times New Roman"/>
          <w:noProof/>
          <w:sz w:val="26"/>
          <w:szCs w:val="26"/>
          <w:lang w:val="en-IN" w:eastAsia="en-IN"/>
        </w:rPr>
        <mc:AlternateContent>
          <mc:Choice Requires="wps">
            <w:drawing>
              <wp:anchor distT="0" distB="0" distL="114300" distR="114300" simplePos="0" relativeHeight="251669504" behindDoc="0" locked="0" layoutInCell="1" allowOverlap="1">
                <wp:simplePos x="0" y="0"/>
                <wp:positionH relativeFrom="column">
                  <wp:posOffset>2726690</wp:posOffset>
                </wp:positionH>
                <wp:positionV relativeFrom="paragraph">
                  <wp:posOffset>240665</wp:posOffset>
                </wp:positionV>
                <wp:extent cx="2771775" cy="495300"/>
                <wp:effectExtent l="57150" t="19050" r="85725" b="95250"/>
                <wp:wrapNone/>
                <wp:docPr id="553" name="Rounded 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4953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165DB" w:rsidRPr="009224CA" w:rsidRDefault="004165DB" w:rsidP="00BB1113">
                            <w:pPr>
                              <w:pStyle w:val="NoSpacing"/>
                              <w:jc w:val="center"/>
                              <w:rPr>
                                <w:rFonts w:ascii="Times New Roman" w:hAnsi="Times New Roman" w:cs="Times New Roman"/>
                              </w:rPr>
                            </w:pPr>
                            <w:r w:rsidRPr="009224CA">
                              <w:rPr>
                                <w:rFonts w:ascii="Times New Roman" w:hAnsi="Times New Roman" w:cs="Times New Roman"/>
                              </w:rPr>
                              <w:t>Basic Concepts</w:t>
                            </w:r>
                          </w:p>
                          <w:p w:rsidR="004165DB" w:rsidRPr="009224CA" w:rsidRDefault="004165DB" w:rsidP="00BB1113">
                            <w:pPr>
                              <w:pStyle w:val="NoSpacing"/>
                              <w:jc w:val="center"/>
                              <w:rPr>
                                <w:rFonts w:ascii="Times New Roman" w:hAnsi="Times New Roman" w:cs="Times New Roman"/>
                              </w:rPr>
                            </w:pPr>
                            <w:r>
                              <w:rPr>
                                <w:rFonts w:ascii="Times New Roman" w:hAnsi="Times New Roman" w:cs="Times New Roman"/>
                              </w:rPr>
                              <w:t>(Political marketing</w:t>
                            </w:r>
                            <w:r w:rsidRPr="009224CA">
                              <w:rPr>
                                <w:rFonts w:ascii="Times New Roman" w:hAnsi="Times New Roman" w:cs="Times New Roman"/>
                              </w:rPr>
                              <w:t>, WOM, Social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3" o:spid="_x0000_s1029" style="position:absolute;left:0;text-align:left;margin-left:214.7pt;margin-top:18.95pt;width:218.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165DB" w:rsidRPr="009224CA" w:rsidRDefault="004165DB" w:rsidP="00BB1113">
                      <w:pPr>
                        <w:pStyle w:val="NoSpacing"/>
                        <w:jc w:val="center"/>
                        <w:rPr>
                          <w:rFonts w:ascii="Times New Roman" w:hAnsi="Times New Roman" w:cs="Times New Roman"/>
                        </w:rPr>
                      </w:pPr>
                      <w:r w:rsidRPr="009224CA">
                        <w:rPr>
                          <w:rFonts w:ascii="Times New Roman" w:hAnsi="Times New Roman" w:cs="Times New Roman"/>
                        </w:rPr>
                        <w:t>Basic Concepts</w:t>
                      </w:r>
                    </w:p>
                    <w:p w:rsidR="004165DB" w:rsidRPr="009224CA" w:rsidRDefault="004165DB" w:rsidP="00BB1113">
                      <w:pPr>
                        <w:pStyle w:val="NoSpacing"/>
                        <w:jc w:val="center"/>
                        <w:rPr>
                          <w:rFonts w:ascii="Times New Roman" w:hAnsi="Times New Roman" w:cs="Times New Roman"/>
                        </w:rPr>
                      </w:pPr>
                      <w:r>
                        <w:rPr>
                          <w:rFonts w:ascii="Times New Roman" w:hAnsi="Times New Roman" w:cs="Times New Roman"/>
                        </w:rPr>
                        <w:t>(Political marketing</w:t>
                      </w:r>
                      <w:r w:rsidRPr="009224CA">
                        <w:rPr>
                          <w:rFonts w:ascii="Times New Roman" w:hAnsi="Times New Roman" w:cs="Times New Roman"/>
                        </w:rPr>
                        <w:t>, WOM, Social Media)</w:t>
                      </w:r>
                    </w:p>
                  </w:txbxContent>
                </v:textbox>
              </v:roundrect>
            </w:pict>
          </mc:Fallback>
        </mc:AlternateContent>
      </w:r>
      <w:r>
        <w:rPr>
          <w:rFonts w:ascii="Times New Roman" w:hAnsi="Times New Roman"/>
          <w:noProof/>
          <w:sz w:val="26"/>
          <w:szCs w:val="26"/>
          <w:lang w:val="en-IN" w:eastAsia="en-IN"/>
        </w:rPr>
        <mc:AlternateContent>
          <mc:Choice Requires="wps">
            <w:drawing>
              <wp:anchor distT="4294967295" distB="4294967295" distL="114300" distR="114300" simplePos="0" relativeHeight="251658240" behindDoc="0" locked="0" layoutInCell="1" allowOverlap="1">
                <wp:simplePos x="0" y="0"/>
                <wp:positionH relativeFrom="column">
                  <wp:posOffset>1183640</wp:posOffset>
                </wp:positionH>
                <wp:positionV relativeFrom="paragraph">
                  <wp:posOffset>59689</wp:posOffset>
                </wp:positionV>
                <wp:extent cx="1190625" cy="0"/>
                <wp:effectExtent l="38100" t="38100" r="66675" b="95250"/>
                <wp:wrapNone/>
                <wp:docPr id="552" name="Straight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0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A1F7F" id="Straight Connector 55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2pt,4.7pt" to="186.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" strokecolor="black [3200]" strokeweight="2pt">
                <v:shadow on="t" color="black" opacity="24903f" origin=",.5" offset="0,.55556mm"/>
                <o:lock v:ext="edit" shapetype="f"/>
              </v:line>
            </w:pict>
          </mc:Fallback>
        </mc:AlternateContent>
      </w:r>
      <w:r>
        <w:rPr>
          <w:rFonts w:ascii="Times New Roman" w:hAnsi="Times New Roman"/>
          <w:noProof/>
          <w:sz w:val="26"/>
          <w:szCs w:val="26"/>
          <w:lang w:val="en-IN" w:eastAsia="en-IN"/>
        </w:rPr>
        <mc:AlternateContent>
          <mc:Choice Requires="wps">
            <w:drawing>
              <wp:anchor distT="0" distB="0" distL="114300" distR="114300" simplePos="0" relativeHeight="251668480" behindDoc="0" locked="0" layoutInCell="1" allowOverlap="1">
                <wp:simplePos x="0" y="0"/>
                <wp:positionH relativeFrom="column">
                  <wp:posOffset>307340</wp:posOffset>
                </wp:positionH>
                <wp:positionV relativeFrom="paragraph">
                  <wp:posOffset>250190</wp:posOffset>
                </wp:positionV>
                <wp:extent cx="1714500" cy="447675"/>
                <wp:effectExtent l="57150" t="19050" r="76200" b="104775"/>
                <wp:wrapNone/>
                <wp:docPr id="551" name="Rounded 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476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165DB" w:rsidRPr="009224CA" w:rsidRDefault="004165DB" w:rsidP="00BB1113">
                            <w:pPr>
                              <w:jc w:val="center"/>
                              <w:rPr>
                                <w:rFonts w:ascii="Times New Roman" w:hAnsi="Times New Roman"/>
                              </w:rPr>
                            </w:pPr>
                            <w:r w:rsidRPr="009224CA">
                              <w:rPr>
                                <w:rFonts w:ascii="Times New Roman" w:hAnsi="Times New Roman"/>
                              </w:rPr>
                              <w:t>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51" o:spid="_x0000_s1030" style="position:absolute;left:0;text-align:left;margin-left:24.2pt;margin-top:19.7pt;width:13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165DB" w:rsidRPr="009224CA" w:rsidRDefault="004165DB" w:rsidP="00BB1113">
                      <w:pPr>
                        <w:jc w:val="center"/>
                        <w:rPr>
                          <w:rFonts w:ascii="Times New Roman" w:hAnsi="Times New Roman"/>
                        </w:rPr>
                      </w:pPr>
                      <w:r w:rsidRPr="009224CA">
                        <w:rPr>
                          <w:rFonts w:ascii="Times New Roman" w:hAnsi="Times New Roman"/>
                        </w:rPr>
                        <w:t>Literature Review</w:t>
                      </w:r>
                    </w:p>
                  </w:txbxContent>
                </v:textbox>
              </v:roundrect>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299" distR="114299" simplePos="0" relativeHeight="251680768" behindDoc="0" locked="0" layoutInCell="1" allowOverlap="1">
                <wp:simplePos x="0" y="0"/>
                <wp:positionH relativeFrom="column">
                  <wp:posOffset>3745864</wp:posOffset>
                </wp:positionH>
                <wp:positionV relativeFrom="paragraph">
                  <wp:posOffset>324485</wp:posOffset>
                </wp:positionV>
                <wp:extent cx="0" cy="504825"/>
                <wp:effectExtent l="57150" t="19050" r="76200" b="85725"/>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B60E8" id="Straight Connector 550"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4.95pt,25.55pt" to="294.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" strokecolor="black [3200]" strokeweight="2pt">
                <v:shadow on="t" color="black" opacity="24903f" origin=",.5" offset="0,.55556mm"/>
                <o:lock v:ext="edit" shapetype="f"/>
              </v:line>
            </w:pict>
          </mc:Fallback>
        </mc:AlternateContent>
      </w:r>
      <w:r>
        <w:rPr>
          <w:rFonts w:ascii="Times New Roman" w:hAnsi="Times New Roman"/>
          <w:noProof/>
          <w:sz w:val="26"/>
          <w:szCs w:val="26"/>
          <w:lang w:val="en-IN" w:eastAsia="en-IN"/>
        </w:rPr>
        <mc:AlternateContent>
          <mc:Choice Requires="wps">
            <w:drawing>
              <wp:anchor distT="0" distB="0" distL="114299" distR="114299" simplePos="0" relativeHeight="251679744" behindDoc="0" locked="0" layoutInCell="1" allowOverlap="1">
                <wp:simplePos x="0" y="0"/>
                <wp:positionH relativeFrom="column">
                  <wp:posOffset>1193164</wp:posOffset>
                </wp:positionH>
                <wp:positionV relativeFrom="paragraph">
                  <wp:posOffset>276860</wp:posOffset>
                </wp:positionV>
                <wp:extent cx="0" cy="609600"/>
                <wp:effectExtent l="57150" t="19050" r="76200" b="76200"/>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C9C37" id="Straight Connector 549"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3.95pt,21.8pt" to="93.9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" strokecolor="black [3200]" strokeweight="2pt">
                <v:shadow on="t" color="black" opacity="24903f" origin=",.5" offset="0,.55556mm"/>
                <o:lock v:ext="edit" shapetype="f"/>
              </v:line>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300" distR="114300" simplePos="0" relativeHeight="251670528" behindDoc="0" locked="0" layoutInCell="1" allowOverlap="1">
                <wp:simplePos x="0" y="0"/>
                <wp:positionH relativeFrom="column">
                  <wp:posOffset>1717040</wp:posOffset>
                </wp:positionH>
                <wp:positionV relativeFrom="paragraph">
                  <wp:posOffset>236220</wp:posOffset>
                </wp:positionV>
                <wp:extent cx="1714500" cy="447675"/>
                <wp:effectExtent l="57150" t="19050" r="76200" b="104775"/>
                <wp:wrapNone/>
                <wp:docPr id="548" name="Rounded 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476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165DB" w:rsidRPr="009224CA" w:rsidRDefault="004165DB" w:rsidP="00BB1113">
                            <w:pPr>
                              <w:jc w:val="center"/>
                              <w:rPr>
                                <w:rFonts w:ascii="Times New Roman" w:hAnsi="Times New Roman"/>
                              </w:rPr>
                            </w:pPr>
                            <w:r w:rsidRPr="009224CA">
                              <w:rPr>
                                <w:rFonts w:ascii="Times New Roman" w:hAnsi="Times New Roman"/>
                              </w:rPr>
                              <w:t>Design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48" o:spid="_x0000_s1031" style="position:absolute;left:0;text-align:left;margin-left:135.2pt;margin-top:18.6pt;width:13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165DB" w:rsidRPr="009224CA" w:rsidRDefault="004165DB" w:rsidP="00BB1113">
                      <w:pPr>
                        <w:jc w:val="center"/>
                        <w:rPr>
                          <w:rFonts w:ascii="Times New Roman" w:hAnsi="Times New Roman"/>
                        </w:rPr>
                      </w:pPr>
                      <w:r w:rsidRPr="009224CA">
                        <w:rPr>
                          <w:rFonts w:ascii="Times New Roman" w:hAnsi="Times New Roman"/>
                        </w:rPr>
                        <w:t>Design Questionnaire</w:t>
                      </w:r>
                    </w:p>
                  </w:txbxContent>
                </v:textbox>
              </v:roundrect>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299" distR="114299" simplePos="0" relativeHeight="251683840" behindDoc="0" locked="0" layoutInCell="1" allowOverlap="1">
                <wp:simplePos x="0" y="0"/>
                <wp:positionH relativeFrom="column">
                  <wp:posOffset>2526664</wp:posOffset>
                </wp:positionH>
                <wp:positionV relativeFrom="paragraph">
                  <wp:posOffset>272415</wp:posOffset>
                </wp:positionV>
                <wp:extent cx="0" cy="400050"/>
                <wp:effectExtent l="95250" t="19050" r="114300" b="95250"/>
                <wp:wrapNone/>
                <wp:docPr id="547" name="Straight Arrow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54D8B" id="Straight Arrow Connector 547" o:spid="_x0000_s1026" type="#_x0000_t32" style="position:absolute;margin-left:198.95pt;margin-top:21.45pt;width:0;height:31.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" strokecolor="black [3200]" strokeweight="2pt">
                <v:stroke endarrow="open"/>
                <v:shadow on="t" color="black" opacity="24903f" origin=",.5" offset="0,.55556mm"/>
                <o:lock v:ext="edit" shapetype="f"/>
              </v:shape>
            </w:pict>
          </mc:Fallback>
        </mc:AlternateContent>
      </w:r>
      <w:r>
        <w:rPr>
          <w:rFonts w:ascii="Times New Roman" w:hAnsi="Times New Roman"/>
          <w:noProof/>
          <w:sz w:val="26"/>
          <w:szCs w:val="26"/>
          <w:lang w:val="en-IN" w:eastAsia="en-IN"/>
        </w:rPr>
        <mc:AlternateContent>
          <mc:Choice Requires="wps">
            <w:drawing>
              <wp:anchor distT="4294967295" distB="4294967295" distL="114300" distR="114300" simplePos="0" relativeHeight="251681792" behindDoc="0" locked="0" layoutInCell="1" allowOverlap="1">
                <wp:simplePos x="0" y="0"/>
                <wp:positionH relativeFrom="column">
                  <wp:posOffset>1183640</wp:posOffset>
                </wp:positionH>
                <wp:positionV relativeFrom="paragraph">
                  <wp:posOffset>62864</wp:posOffset>
                </wp:positionV>
                <wp:extent cx="533400" cy="0"/>
                <wp:effectExtent l="0" t="76200" r="19050" b="152400"/>
                <wp:wrapNone/>
                <wp:docPr id="546" name="Straight Arrow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A1BA0" id="Straight Arrow Connector 546" o:spid="_x0000_s1026" type="#_x0000_t32" style="position:absolute;margin-left:93.2pt;margin-top:4.95pt;width:42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" strokecolor="black [3200]" strokeweight="2pt">
                <v:stroke endarrow="open"/>
                <v:shadow on="t" color="black" opacity="24903f" origin=",.5" offset="0,.55556mm"/>
                <o:lock v:ext="edit" shapetype="f"/>
              </v:shape>
            </w:pict>
          </mc:Fallback>
        </mc:AlternateContent>
      </w:r>
      <w:r>
        <w:rPr>
          <w:rFonts w:ascii="Times New Roman" w:hAnsi="Times New Roman"/>
          <w:noProof/>
          <w:sz w:val="26"/>
          <w:szCs w:val="26"/>
          <w:lang w:val="en-IN" w:eastAsia="en-IN"/>
        </w:rPr>
        <mc:AlternateContent>
          <mc:Choice Requires="wps">
            <w:drawing>
              <wp:anchor distT="4294967295" distB="4294967295" distL="114300" distR="114300" simplePos="0" relativeHeight="251682816" behindDoc="0" locked="0" layoutInCell="1" allowOverlap="1">
                <wp:simplePos x="0" y="0"/>
                <wp:positionH relativeFrom="column">
                  <wp:posOffset>3431540</wp:posOffset>
                </wp:positionH>
                <wp:positionV relativeFrom="paragraph">
                  <wp:posOffset>5714</wp:posOffset>
                </wp:positionV>
                <wp:extent cx="314325" cy="0"/>
                <wp:effectExtent l="57150" t="76200" r="0" b="152400"/>
                <wp:wrapNone/>
                <wp:docPr id="545" name="Straight Arrow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0B898" id="Straight Arrow Connector 545" o:spid="_x0000_s1026" type="#_x0000_t32" style="position:absolute;margin-left:270.2pt;margin-top:.45pt;width:24.75pt;height:0;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" strokecolor="black [3200]" strokeweight="2pt">
                <v:stroke endarrow="open"/>
                <v:shadow on="t" color="black" opacity="24903f" origin=",.5" offset="0,.55556mm"/>
                <o:lock v:ext="edit" shapetype="f"/>
              </v:shape>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300" distR="114300" simplePos="0" relativeHeight="251671552" behindDoc="0" locked="0" layoutInCell="1" allowOverlap="1">
                <wp:simplePos x="0" y="0"/>
                <wp:positionH relativeFrom="column">
                  <wp:posOffset>1717040</wp:posOffset>
                </wp:positionH>
                <wp:positionV relativeFrom="paragraph">
                  <wp:posOffset>260350</wp:posOffset>
                </wp:positionV>
                <wp:extent cx="1714500" cy="533400"/>
                <wp:effectExtent l="57150" t="19050" r="76200" b="95250"/>
                <wp:wrapNone/>
                <wp:docPr id="544" name="Rounded 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5334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165DB" w:rsidRPr="009224CA" w:rsidRDefault="004165DB" w:rsidP="00BB1113">
                            <w:pPr>
                              <w:jc w:val="center"/>
                              <w:rPr>
                                <w:rFonts w:ascii="Times New Roman" w:hAnsi="Times New Roman"/>
                              </w:rPr>
                            </w:pPr>
                            <w:r w:rsidRPr="009224CA">
                              <w:rPr>
                                <w:rFonts w:ascii="Times New Roman" w:hAnsi="Times New Roman"/>
                              </w:rPr>
                              <w:t>Pilot Testing &amp;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44" o:spid="_x0000_s1032" style="position:absolute;left:0;text-align:left;margin-left:135.2pt;margin-top:20.5pt;width:13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165DB" w:rsidRPr="009224CA" w:rsidRDefault="004165DB" w:rsidP="00BB1113">
                      <w:pPr>
                        <w:jc w:val="center"/>
                        <w:rPr>
                          <w:rFonts w:ascii="Times New Roman" w:hAnsi="Times New Roman"/>
                        </w:rPr>
                      </w:pPr>
                      <w:r w:rsidRPr="009224CA">
                        <w:rPr>
                          <w:rFonts w:ascii="Times New Roman" w:hAnsi="Times New Roman"/>
                        </w:rPr>
                        <w:t>Pilot Testing &amp; Improvements</w:t>
                      </w:r>
                    </w:p>
                  </w:txbxContent>
                </v:textbox>
              </v:roundrect>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299" distR="114299" simplePos="0" relativeHeight="251684864" behindDoc="0" locked="0" layoutInCell="1" allowOverlap="1">
                <wp:simplePos x="0" y="0"/>
                <wp:positionH relativeFrom="column">
                  <wp:posOffset>2526664</wp:posOffset>
                </wp:positionH>
                <wp:positionV relativeFrom="paragraph">
                  <wp:posOffset>382270</wp:posOffset>
                </wp:positionV>
                <wp:extent cx="0" cy="400050"/>
                <wp:effectExtent l="95250" t="19050" r="11430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65F71" id="Straight Arrow Connector 31" o:spid="_x0000_s1026" type="#_x0000_t32" style="position:absolute;margin-left:198.95pt;margin-top:30.1pt;width:0;height:31.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" strokecolor="black [3200]" strokeweight="2pt">
                <v:stroke endarrow="open"/>
                <v:shadow on="t" color="black" opacity="24903f" origin=",.5" offset="0,.55556mm"/>
                <o:lock v:ext="edit" shapetype="f"/>
              </v:shape>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300" distR="114300" simplePos="0" relativeHeight="251672576" behindDoc="0" locked="0" layoutInCell="1" allowOverlap="1">
                <wp:simplePos x="0" y="0"/>
                <wp:positionH relativeFrom="column">
                  <wp:posOffset>1717040</wp:posOffset>
                </wp:positionH>
                <wp:positionV relativeFrom="paragraph">
                  <wp:posOffset>370205</wp:posOffset>
                </wp:positionV>
                <wp:extent cx="1714500" cy="447675"/>
                <wp:effectExtent l="57150" t="19050" r="76200" b="10477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476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165DB" w:rsidRPr="009224CA" w:rsidRDefault="004165DB" w:rsidP="00BB1113">
                            <w:pPr>
                              <w:jc w:val="center"/>
                              <w:rPr>
                                <w:rFonts w:ascii="Times New Roman" w:hAnsi="Times New Roman"/>
                              </w:rPr>
                            </w:pPr>
                            <w:r w:rsidRPr="009224CA">
                              <w:rPr>
                                <w:rFonts w:ascii="Times New Roman" w:hAnsi="Times New Roman"/>
                              </w:rPr>
                              <w:t>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33" style="position:absolute;left:0;text-align:left;margin-left:135.2pt;margin-top:29.15pt;width:13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165DB" w:rsidRPr="009224CA" w:rsidRDefault="004165DB" w:rsidP="00BB1113">
                      <w:pPr>
                        <w:jc w:val="center"/>
                        <w:rPr>
                          <w:rFonts w:ascii="Times New Roman" w:hAnsi="Times New Roman"/>
                        </w:rPr>
                      </w:pPr>
                      <w:r w:rsidRPr="009224CA">
                        <w:rPr>
                          <w:rFonts w:ascii="Times New Roman" w:hAnsi="Times New Roman"/>
                        </w:rPr>
                        <w:t>Data Collection</w:t>
                      </w:r>
                    </w:p>
                  </w:txbxContent>
                </v:textbox>
              </v:roundrect>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299" distR="114299" simplePos="0" relativeHeight="251685888" behindDoc="0" locked="0" layoutInCell="1" allowOverlap="1">
                <wp:simplePos x="0" y="0"/>
                <wp:positionH relativeFrom="column">
                  <wp:posOffset>2526664</wp:posOffset>
                </wp:positionH>
                <wp:positionV relativeFrom="paragraph">
                  <wp:posOffset>406400</wp:posOffset>
                </wp:positionV>
                <wp:extent cx="0" cy="400050"/>
                <wp:effectExtent l="95250" t="19050" r="114300"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95255" id="Straight Arrow Connector 30" o:spid="_x0000_s1026" type="#_x0000_t32" style="position:absolute;margin-left:198.95pt;margin-top:32pt;width:0;height:31.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" strokecolor="black [3200]" strokeweight="2pt">
                <v:stroke endarrow="open"/>
                <v:shadow on="t" color="black" opacity="24903f" origin=",.5" offset="0,.55556mm"/>
                <o:lock v:ext="edit" shapetype="f"/>
              </v:shape>
            </w:pict>
          </mc:Fallback>
        </mc:AlternateContent>
      </w:r>
    </w:p>
    <w:p w:rsidR="00BB1113" w:rsidRDefault="00BB1113" w:rsidP="00BB1113">
      <w:pPr>
        <w:spacing w:line="360" w:lineRule="auto"/>
        <w:jc w:val="both"/>
        <w:rPr>
          <w:rFonts w:ascii="Times New Roman" w:hAnsi="Times New Roman"/>
          <w:sz w:val="26"/>
          <w:szCs w:val="26"/>
        </w:rPr>
      </w:pPr>
      <w:r>
        <w:rPr>
          <w:rFonts w:ascii="Times New Roman" w:hAnsi="Times New Roman"/>
          <w:noProof/>
          <w:sz w:val="26"/>
          <w:szCs w:val="26"/>
          <w:lang w:val="en-IN" w:eastAsia="en-IN"/>
        </w:rPr>
        <mc:AlternateContent>
          <mc:Choice Requires="wps">
            <w:drawing>
              <wp:anchor distT="0" distB="0" distL="114300" distR="114300" simplePos="0" relativeHeight="251673600" behindDoc="0" locked="0" layoutInCell="1" allowOverlap="1">
                <wp:simplePos x="0" y="0"/>
                <wp:positionH relativeFrom="column">
                  <wp:posOffset>1717040</wp:posOffset>
                </wp:positionH>
                <wp:positionV relativeFrom="paragraph">
                  <wp:posOffset>384810</wp:posOffset>
                </wp:positionV>
                <wp:extent cx="1714500" cy="590550"/>
                <wp:effectExtent l="57150" t="19050" r="76200" b="9525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5905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165DB" w:rsidRPr="009224CA" w:rsidRDefault="004165DB" w:rsidP="00BB1113">
                            <w:pPr>
                              <w:jc w:val="center"/>
                              <w:rPr>
                                <w:rFonts w:ascii="Times New Roman" w:hAnsi="Times New Roman"/>
                              </w:rPr>
                            </w:pPr>
                            <w:r w:rsidRPr="009224CA">
                              <w:rPr>
                                <w:rFonts w:ascii="Times New Roman" w:hAnsi="Times New Roman"/>
                              </w:rPr>
                              <w:t>Data Analysis &amp;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8" o:spid="_x0000_s1034" style="position:absolute;left:0;text-align:left;margin-left:135.2pt;margin-top:30.3pt;width:13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165DB" w:rsidRPr="009224CA" w:rsidRDefault="004165DB" w:rsidP="00BB1113">
                      <w:pPr>
                        <w:jc w:val="center"/>
                        <w:rPr>
                          <w:rFonts w:ascii="Times New Roman" w:hAnsi="Times New Roman"/>
                        </w:rPr>
                      </w:pPr>
                      <w:r w:rsidRPr="009224CA">
                        <w:rPr>
                          <w:rFonts w:ascii="Times New Roman" w:hAnsi="Times New Roman"/>
                        </w:rPr>
                        <w:t>Data Analysis &amp; Reporting</w:t>
                      </w:r>
                    </w:p>
                  </w:txbxContent>
                </v:textbox>
              </v:roundrect>
            </w:pict>
          </mc:Fallback>
        </mc:AlternateContent>
      </w:r>
    </w:p>
    <w:p w:rsidR="00BB1113" w:rsidRDefault="00BB1113" w:rsidP="00BB1113">
      <w:pPr>
        <w:spacing w:line="360" w:lineRule="auto"/>
        <w:jc w:val="both"/>
        <w:rPr>
          <w:rFonts w:ascii="Times New Roman" w:hAnsi="Times New Roman"/>
          <w:sz w:val="26"/>
          <w:szCs w:val="26"/>
        </w:rPr>
      </w:pPr>
    </w:p>
    <w:p w:rsidR="00BB1113" w:rsidRDefault="00BB1113" w:rsidP="00BB1113">
      <w:pPr>
        <w:spacing w:line="360" w:lineRule="auto"/>
        <w:jc w:val="both"/>
        <w:rPr>
          <w:rFonts w:ascii="Times New Roman" w:hAnsi="Times New Roman"/>
          <w:sz w:val="26"/>
          <w:szCs w:val="26"/>
        </w:rPr>
      </w:pPr>
    </w:p>
    <w:p w:rsidR="00BB1113" w:rsidRDefault="00BB1113" w:rsidP="00BB1113">
      <w:pPr>
        <w:spacing w:line="360" w:lineRule="auto"/>
        <w:jc w:val="center"/>
        <w:rPr>
          <w:rFonts w:ascii="Times New Roman" w:hAnsi="Times New Roman"/>
          <w:sz w:val="24"/>
          <w:szCs w:val="26"/>
        </w:rPr>
      </w:pPr>
      <w:r w:rsidRPr="00653308">
        <w:rPr>
          <w:rFonts w:ascii="Times New Roman" w:hAnsi="Times New Roman"/>
          <w:b/>
          <w:sz w:val="24"/>
          <w:szCs w:val="26"/>
        </w:rPr>
        <w:t>Fig</w:t>
      </w:r>
      <w:r>
        <w:rPr>
          <w:rFonts w:ascii="Times New Roman" w:hAnsi="Times New Roman"/>
          <w:b/>
          <w:sz w:val="24"/>
          <w:szCs w:val="26"/>
        </w:rPr>
        <w:t xml:space="preserve"> </w:t>
      </w:r>
      <w:r w:rsidRPr="00653308">
        <w:rPr>
          <w:rFonts w:ascii="Times New Roman" w:hAnsi="Times New Roman"/>
          <w:b/>
          <w:sz w:val="24"/>
          <w:szCs w:val="26"/>
        </w:rPr>
        <w:t>3.1:</w:t>
      </w:r>
      <w:r>
        <w:rPr>
          <w:rFonts w:ascii="Times New Roman" w:hAnsi="Times New Roman"/>
          <w:sz w:val="24"/>
          <w:szCs w:val="26"/>
        </w:rPr>
        <w:t xml:space="preserve"> The research stages</w:t>
      </w:r>
      <w:r w:rsidRPr="00653308">
        <w:rPr>
          <w:rFonts w:ascii="Times New Roman" w:hAnsi="Times New Roman"/>
          <w:sz w:val="24"/>
          <w:szCs w:val="26"/>
        </w:rPr>
        <w:t xml:space="preserve"> followed for this study </w:t>
      </w:r>
    </w:p>
    <w:p w:rsidR="00352C3D" w:rsidRPr="00653308" w:rsidRDefault="00352C3D" w:rsidP="00BB1113">
      <w:pPr>
        <w:spacing w:line="360" w:lineRule="auto"/>
        <w:jc w:val="center"/>
        <w:rPr>
          <w:rFonts w:ascii="Times New Roman" w:hAnsi="Times New Roman"/>
          <w:sz w:val="26"/>
          <w:szCs w:val="26"/>
        </w:rPr>
      </w:pPr>
    </w:p>
    <w:p w:rsidR="00BB1113" w:rsidRPr="007148E3" w:rsidRDefault="00BB1113" w:rsidP="00BB1113">
      <w:pPr>
        <w:spacing w:line="360" w:lineRule="auto"/>
        <w:jc w:val="both"/>
        <w:rPr>
          <w:rFonts w:ascii="Times New Roman" w:hAnsi="Times New Roman"/>
          <w:b/>
          <w:sz w:val="26"/>
          <w:szCs w:val="26"/>
        </w:rPr>
      </w:pPr>
      <w:r>
        <w:rPr>
          <w:rFonts w:ascii="Times New Roman" w:hAnsi="Times New Roman"/>
          <w:b/>
          <w:sz w:val="26"/>
          <w:szCs w:val="26"/>
        </w:rPr>
        <w:t xml:space="preserve">3.3 </w:t>
      </w:r>
      <w:r w:rsidRPr="007148E3">
        <w:rPr>
          <w:rFonts w:ascii="Times New Roman" w:hAnsi="Times New Roman"/>
          <w:b/>
          <w:sz w:val="26"/>
          <w:szCs w:val="26"/>
        </w:rPr>
        <w:t>Data Collection</w:t>
      </w:r>
    </w:p>
    <w:p w:rsidR="00597316" w:rsidRDefault="00BB1113" w:rsidP="00BB1113">
      <w:pPr>
        <w:spacing w:line="360" w:lineRule="auto"/>
        <w:ind w:firstLine="720"/>
        <w:jc w:val="both"/>
        <w:rPr>
          <w:rFonts w:ascii="Times New Roman" w:hAnsi="Times New Roman"/>
          <w:sz w:val="24"/>
          <w:szCs w:val="26"/>
        </w:rPr>
      </w:pPr>
      <w:r w:rsidRPr="007A13C9">
        <w:rPr>
          <w:rFonts w:ascii="Times New Roman" w:hAnsi="Times New Roman"/>
          <w:sz w:val="24"/>
          <w:szCs w:val="26"/>
        </w:rPr>
        <w:t>The questionnaire was made using Googledoc Forms and was sent to the targeted respondents using e-mails and Facebook. Thus the process of data collection was completely online. This helped in easing and speeding up the process of collection of data. A total of 220 respondents filled the questionnaire. The results were downloaded as a MS Excel file for the purpose of data analysis.</w:t>
      </w:r>
    </w:p>
    <w:p w:rsidR="00E53C8B" w:rsidRDefault="00E53C8B" w:rsidP="00E53C8B">
      <w:pPr>
        <w:spacing w:line="360" w:lineRule="auto"/>
        <w:jc w:val="both"/>
        <w:rPr>
          <w:rFonts w:ascii="Times New Roman" w:hAnsi="Times New Roman"/>
          <w:sz w:val="24"/>
          <w:szCs w:val="26"/>
        </w:rPr>
      </w:pPr>
    </w:p>
    <w:p w:rsidR="00643DD0" w:rsidRDefault="00643DD0">
      <w:pPr>
        <w:rPr>
          <w:rFonts w:ascii="Times New Roman" w:hAnsi="Times New Roman"/>
          <w:sz w:val="24"/>
          <w:szCs w:val="26"/>
        </w:rPr>
      </w:pPr>
    </w:p>
    <w:p w:rsidR="00643DD0" w:rsidRDefault="00643DD0">
      <w:pPr>
        <w:rPr>
          <w:rFonts w:ascii="Times New Roman" w:hAnsi="Times New Roman"/>
          <w:b/>
          <w:sz w:val="24"/>
          <w:szCs w:val="26"/>
        </w:rPr>
      </w:pPr>
      <w:r>
        <w:rPr>
          <w:rFonts w:ascii="Times New Roman" w:hAnsi="Times New Roman"/>
          <w:b/>
          <w:sz w:val="24"/>
          <w:szCs w:val="26"/>
        </w:rPr>
        <w:lastRenderedPageBreak/>
        <w:t>4. DATA ANALYSIS</w:t>
      </w:r>
    </w:p>
    <w:p w:rsidR="00643DD0" w:rsidRPr="00643DD0" w:rsidRDefault="003E77D3">
      <w:pPr>
        <w:rPr>
          <w:rFonts w:ascii="Times New Roman" w:hAnsi="Times New Roman"/>
          <w:sz w:val="24"/>
          <w:szCs w:val="26"/>
        </w:rPr>
      </w:pPr>
      <w:r>
        <w:rPr>
          <w:rFonts w:ascii="Times New Roman" w:hAnsi="Times New Roman"/>
          <w:noProof/>
          <w:sz w:val="24"/>
          <w:szCs w:val="26"/>
          <w:lang w:val="en-IN" w:eastAsia="en-IN"/>
        </w:rPr>
        <w:drawing>
          <wp:inline distT="0" distB="0" distL="0" distR="0">
            <wp:extent cx="5486400" cy="3200400"/>
            <wp:effectExtent l="0" t="0" r="0" b="0"/>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7316" w:rsidRPr="003E77D3" w:rsidRDefault="003E77D3" w:rsidP="003E77D3">
      <w:pPr>
        <w:spacing w:line="360" w:lineRule="auto"/>
        <w:jc w:val="center"/>
        <w:rPr>
          <w:rFonts w:ascii="Times New Roman" w:hAnsi="Times New Roman"/>
          <w:sz w:val="24"/>
          <w:szCs w:val="26"/>
        </w:rPr>
      </w:pPr>
      <w:r>
        <w:rPr>
          <w:rFonts w:ascii="Times New Roman" w:hAnsi="Times New Roman"/>
          <w:b/>
          <w:sz w:val="24"/>
          <w:szCs w:val="26"/>
        </w:rPr>
        <w:t>Fig 4.1</w:t>
      </w:r>
      <w:r w:rsidR="00C25026">
        <w:rPr>
          <w:rFonts w:ascii="Times New Roman" w:hAnsi="Times New Roman"/>
          <w:b/>
          <w:sz w:val="24"/>
          <w:szCs w:val="26"/>
        </w:rPr>
        <w:t>:</w:t>
      </w:r>
      <w:r>
        <w:rPr>
          <w:rFonts w:ascii="Times New Roman" w:hAnsi="Times New Roman"/>
          <w:b/>
          <w:sz w:val="24"/>
          <w:szCs w:val="26"/>
        </w:rPr>
        <w:t xml:space="preserve"> </w:t>
      </w:r>
      <w:r>
        <w:rPr>
          <w:rFonts w:ascii="Times New Roman" w:hAnsi="Times New Roman"/>
          <w:sz w:val="24"/>
          <w:szCs w:val="26"/>
        </w:rPr>
        <w:t>Source of political information</w:t>
      </w:r>
    </w:p>
    <w:p w:rsidR="0031017F" w:rsidRDefault="003E77D3" w:rsidP="0031017F">
      <w:pPr>
        <w:spacing w:line="360" w:lineRule="auto"/>
        <w:jc w:val="both"/>
        <w:rPr>
          <w:rFonts w:ascii="Times New Roman" w:hAnsi="Times New Roman"/>
          <w:sz w:val="24"/>
          <w:szCs w:val="24"/>
        </w:rPr>
      </w:pPr>
      <w:r>
        <w:rPr>
          <w:rFonts w:ascii="Times New Roman" w:hAnsi="Times New Roman"/>
          <w:sz w:val="24"/>
          <w:szCs w:val="24"/>
        </w:rPr>
        <w:t xml:space="preserve">From </w:t>
      </w:r>
      <w:r w:rsidRPr="00B05A00">
        <w:rPr>
          <w:rFonts w:ascii="Times New Roman" w:hAnsi="Times New Roman"/>
          <w:b/>
          <w:sz w:val="24"/>
          <w:szCs w:val="24"/>
        </w:rPr>
        <w:t>Fig 4.1</w:t>
      </w:r>
      <w:r>
        <w:rPr>
          <w:rFonts w:ascii="Times New Roman" w:hAnsi="Times New Roman"/>
          <w:sz w:val="24"/>
          <w:szCs w:val="24"/>
        </w:rPr>
        <w:t xml:space="preserve"> it can be seen that the primary sources of political news are still television and newspapers which are the traditional media as such for this category of news but as it can also be seen that internet or social media has come up as a major source of information among the sample population, this is a justifiable because the sample population </w:t>
      </w:r>
      <w:r w:rsidR="00395D71">
        <w:rPr>
          <w:rFonts w:ascii="Times New Roman" w:hAnsi="Times New Roman"/>
          <w:sz w:val="24"/>
          <w:szCs w:val="24"/>
        </w:rPr>
        <w:t>is the one which is more susceptible to these media instead of traditional media such as television.</w:t>
      </w:r>
    </w:p>
    <w:p w:rsidR="00766293" w:rsidRDefault="00766293" w:rsidP="0031017F">
      <w:pPr>
        <w:spacing w:line="360" w:lineRule="auto"/>
        <w:jc w:val="both"/>
        <w:rPr>
          <w:rFonts w:ascii="Times New Roman" w:hAnsi="Times New Roman"/>
          <w:sz w:val="24"/>
          <w:szCs w:val="24"/>
        </w:rPr>
      </w:pPr>
      <w:r>
        <w:rPr>
          <w:rFonts w:ascii="Times New Roman" w:hAnsi="Times New Roman"/>
          <w:sz w:val="24"/>
          <w:szCs w:val="24"/>
        </w:rPr>
        <w:t xml:space="preserve">Further, from </w:t>
      </w:r>
      <w:r>
        <w:rPr>
          <w:rFonts w:ascii="Times New Roman" w:hAnsi="Times New Roman"/>
          <w:b/>
          <w:sz w:val="24"/>
          <w:szCs w:val="24"/>
        </w:rPr>
        <w:t xml:space="preserve">Fig 4.2 </w:t>
      </w:r>
      <w:r>
        <w:rPr>
          <w:rFonts w:ascii="Times New Roman" w:hAnsi="Times New Roman"/>
          <w:sz w:val="24"/>
          <w:szCs w:val="24"/>
        </w:rPr>
        <w:t>it can be seen that the sample population is highly active in a political manner on the internet sharing politics related content such as videos, posts, status updates with people in their network. Also from the same figure it can be seen that sample population is actively taking part in politically related campaigns such as “India against corruption”, “Safety for women”</w:t>
      </w:r>
      <w:r w:rsidR="00B05A00">
        <w:rPr>
          <w:rFonts w:ascii="Times New Roman" w:hAnsi="Times New Roman"/>
          <w:sz w:val="24"/>
          <w:szCs w:val="24"/>
        </w:rPr>
        <w:t>, “India against reservation”.</w:t>
      </w:r>
    </w:p>
    <w:p w:rsidR="00B05A00" w:rsidRDefault="00B05A00" w:rsidP="0031017F">
      <w:pPr>
        <w:spacing w:line="360" w:lineRule="auto"/>
        <w:jc w:val="both"/>
        <w:rPr>
          <w:rFonts w:ascii="Times New Roman" w:hAnsi="Times New Roman"/>
          <w:sz w:val="24"/>
          <w:szCs w:val="24"/>
        </w:rPr>
      </w:pPr>
      <w:r>
        <w:rPr>
          <w:rFonts w:ascii="Times New Roman" w:hAnsi="Times New Roman"/>
          <w:sz w:val="24"/>
          <w:szCs w:val="24"/>
        </w:rPr>
        <w:t xml:space="preserve">Further research reflected on the fact that </w:t>
      </w:r>
      <w:r w:rsidR="00F168A5">
        <w:rPr>
          <w:rFonts w:ascii="Times New Roman" w:hAnsi="Times New Roman"/>
          <w:sz w:val="24"/>
          <w:szCs w:val="24"/>
        </w:rPr>
        <w:t>the number of followers of political leaders on SNS sites have been increasing by leaps and bounds providing them with a new platform and a massively focused communication channel to reach their audiences.</w:t>
      </w:r>
    </w:p>
    <w:p w:rsidR="00F168A5" w:rsidRDefault="00F168A5" w:rsidP="0031017F">
      <w:pPr>
        <w:spacing w:line="360" w:lineRule="auto"/>
        <w:jc w:val="both"/>
        <w:rPr>
          <w:rFonts w:ascii="Times New Roman" w:hAnsi="Times New Roman"/>
          <w:sz w:val="24"/>
          <w:szCs w:val="24"/>
        </w:rPr>
      </w:pPr>
    </w:p>
    <w:p w:rsidR="00B05A00" w:rsidRDefault="00B05A00" w:rsidP="0031017F">
      <w:pPr>
        <w:spacing w:line="360" w:lineRule="auto"/>
        <w:jc w:val="both"/>
        <w:rPr>
          <w:rFonts w:ascii="Times New Roman" w:hAnsi="Times New Roman"/>
          <w:sz w:val="24"/>
          <w:szCs w:val="24"/>
        </w:rPr>
      </w:pPr>
    </w:p>
    <w:p w:rsidR="00B05A00" w:rsidRDefault="00B05A00" w:rsidP="0031017F">
      <w:pPr>
        <w:spacing w:line="360" w:lineRule="auto"/>
        <w:jc w:val="both"/>
        <w:rPr>
          <w:rFonts w:ascii="Times New Roman" w:hAnsi="Times New Roman"/>
          <w:sz w:val="24"/>
          <w:szCs w:val="24"/>
        </w:rPr>
      </w:pPr>
    </w:p>
    <w:p w:rsidR="00B05A00" w:rsidRDefault="00B05A00" w:rsidP="0031017F">
      <w:pPr>
        <w:spacing w:line="360" w:lineRule="auto"/>
        <w:jc w:val="both"/>
        <w:rPr>
          <w:rFonts w:ascii="Times New Roman" w:hAnsi="Times New Roman"/>
          <w:sz w:val="24"/>
          <w:szCs w:val="24"/>
        </w:rPr>
      </w:pPr>
    </w:p>
    <w:p w:rsidR="00B05A00" w:rsidRPr="00766293" w:rsidRDefault="00B05A00" w:rsidP="0031017F">
      <w:pPr>
        <w:spacing w:line="360" w:lineRule="auto"/>
        <w:jc w:val="both"/>
        <w:rPr>
          <w:rFonts w:ascii="Times New Roman" w:hAnsi="Times New Roman"/>
          <w:sz w:val="24"/>
          <w:szCs w:val="24"/>
        </w:rPr>
      </w:pPr>
    </w:p>
    <w:p w:rsidR="00395D71" w:rsidRPr="003E77D3" w:rsidRDefault="00395D71" w:rsidP="0031017F">
      <w:pPr>
        <w:spacing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6362700" cy="3790950"/>
            <wp:effectExtent l="0" t="57150" r="0" b="95250"/>
            <wp:docPr id="560" name="Diagram 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1017F" w:rsidRDefault="00766293" w:rsidP="00766293">
      <w:pPr>
        <w:spacing w:line="360" w:lineRule="auto"/>
        <w:ind w:firstLine="720"/>
        <w:jc w:val="center"/>
        <w:rPr>
          <w:rFonts w:ascii="Times New Roman" w:hAnsi="Times New Roman"/>
          <w:sz w:val="24"/>
          <w:szCs w:val="24"/>
        </w:rPr>
      </w:pPr>
      <w:r>
        <w:rPr>
          <w:rFonts w:ascii="Times New Roman" w:hAnsi="Times New Roman"/>
          <w:b/>
          <w:sz w:val="24"/>
          <w:szCs w:val="24"/>
        </w:rPr>
        <w:t>Fig 4.2</w:t>
      </w:r>
      <w:r w:rsidR="00C25026">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Voter activity on the internet</w:t>
      </w:r>
    </w:p>
    <w:p w:rsidR="00F168A5" w:rsidRPr="00766293" w:rsidRDefault="00F168A5" w:rsidP="00F168A5">
      <w:pPr>
        <w:spacing w:line="360" w:lineRule="auto"/>
        <w:ind w:firstLine="720"/>
        <w:jc w:val="both"/>
        <w:rPr>
          <w:rFonts w:ascii="Times New Roman" w:hAnsi="Times New Roman"/>
          <w:sz w:val="24"/>
          <w:szCs w:val="24"/>
        </w:rPr>
      </w:pPr>
      <w:r w:rsidRPr="001965E9">
        <w:rPr>
          <w:rFonts w:ascii="Times New Roman" w:hAnsi="Times New Roman"/>
          <w:sz w:val="24"/>
          <w:szCs w:val="26"/>
        </w:rPr>
        <w:t xml:space="preserve">It is seen that </w:t>
      </w:r>
      <w:r>
        <w:rPr>
          <w:rFonts w:ascii="Times New Roman" w:hAnsi="Times New Roman"/>
          <w:sz w:val="24"/>
          <w:szCs w:val="26"/>
        </w:rPr>
        <w:t xml:space="preserve">not </w:t>
      </w:r>
      <w:r w:rsidRPr="001965E9">
        <w:rPr>
          <w:rFonts w:ascii="Times New Roman" w:hAnsi="Times New Roman"/>
          <w:sz w:val="24"/>
          <w:szCs w:val="26"/>
        </w:rPr>
        <w:t xml:space="preserve">most of the people trust their friends and relatives and consult them before making a </w:t>
      </w:r>
      <w:r>
        <w:rPr>
          <w:rFonts w:ascii="Times New Roman" w:hAnsi="Times New Roman"/>
          <w:sz w:val="24"/>
          <w:szCs w:val="26"/>
        </w:rPr>
        <w:t>voting</w:t>
      </w:r>
      <w:r w:rsidRPr="001965E9">
        <w:rPr>
          <w:rFonts w:ascii="Times New Roman" w:hAnsi="Times New Roman"/>
          <w:sz w:val="24"/>
          <w:szCs w:val="26"/>
        </w:rPr>
        <w:t xml:space="preserve"> decision. This is the WOM publicity that affects the </w:t>
      </w:r>
      <w:r>
        <w:rPr>
          <w:rFonts w:ascii="Times New Roman" w:hAnsi="Times New Roman"/>
          <w:sz w:val="24"/>
          <w:szCs w:val="26"/>
        </w:rPr>
        <w:t>voting</w:t>
      </w:r>
      <w:r w:rsidRPr="001965E9">
        <w:rPr>
          <w:rFonts w:ascii="Times New Roman" w:hAnsi="Times New Roman"/>
          <w:sz w:val="24"/>
          <w:szCs w:val="26"/>
        </w:rPr>
        <w:t xml:space="preserve"> decision of the majority of the people. At first it seems that the effect of Social Media on </w:t>
      </w:r>
      <w:r>
        <w:rPr>
          <w:rFonts w:ascii="Times New Roman" w:hAnsi="Times New Roman"/>
          <w:sz w:val="24"/>
          <w:szCs w:val="26"/>
        </w:rPr>
        <w:t>voter</w:t>
      </w:r>
      <w:r w:rsidRPr="001965E9">
        <w:rPr>
          <w:rFonts w:ascii="Times New Roman" w:hAnsi="Times New Roman"/>
          <w:sz w:val="24"/>
          <w:szCs w:val="26"/>
        </w:rPr>
        <w:t xml:space="preserve"> decision making process is less but we also need to look at the share of WOM in it and the biggest facilitator of WOM these days is Social Media and hence its impact increases a lot.</w:t>
      </w:r>
    </w:p>
    <w:p w:rsidR="00F168A5" w:rsidRPr="001965E9" w:rsidRDefault="00F168A5" w:rsidP="00F168A5">
      <w:pPr>
        <w:spacing w:line="360" w:lineRule="auto"/>
        <w:jc w:val="both"/>
        <w:rPr>
          <w:rFonts w:ascii="Times New Roman" w:hAnsi="Times New Roman"/>
          <w:sz w:val="24"/>
          <w:szCs w:val="26"/>
        </w:rPr>
      </w:pPr>
    </w:p>
    <w:p w:rsidR="00F168A5" w:rsidRDefault="00F168A5" w:rsidP="00F168A5">
      <w:pPr>
        <w:spacing w:line="360" w:lineRule="auto"/>
        <w:jc w:val="center"/>
        <w:rPr>
          <w:rFonts w:ascii="Times New Roman" w:hAnsi="Times New Roman"/>
          <w:sz w:val="26"/>
          <w:szCs w:val="26"/>
        </w:rPr>
      </w:pPr>
      <w:r w:rsidRPr="000073CC">
        <w:rPr>
          <w:rFonts w:ascii="Times New Roman" w:hAnsi="Times New Roman"/>
          <w:noProof/>
          <w:sz w:val="26"/>
          <w:szCs w:val="26"/>
          <w:lang w:val="en-IN" w:eastAsia="en-IN"/>
        </w:rPr>
        <w:lastRenderedPageBreak/>
        <w:drawing>
          <wp:inline distT="0" distB="0" distL="0" distR="0" wp14:anchorId="353FFFCD" wp14:editId="73452B0B">
            <wp:extent cx="4572000" cy="2743200"/>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168A5" w:rsidRPr="008C390A" w:rsidRDefault="00F168A5" w:rsidP="00F168A5">
      <w:pPr>
        <w:spacing w:line="360" w:lineRule="auto"/>
        <w:jc w:val="center"/>
        <w:rPr>
          <w:rFonts w:ascii="Times New Roman" w:hAnsi="Times New Roman"/>
          <w:sz w:val="26"/>
          <w:szCs w:val="26"/>
        </w:rPr>
      </w:pPr>
      <w:r w:rsidRPr="008C390A">
        <w:rPr>
          <w:rFonts w:ascii="Times New Roman" w:hAnsi="Times New Roman"/>
          <w:b/>
          <w:sz w:val="24"/>
          <w:szCs w:val="26"/>
        </w:rPr>
        <w:t>Fig4.3:</w:t>
      </w:r>
      <w:r w:rsidRPr="008C390A">
        <w:rPr>
          <w:rFonts w:ascii="Times New Roman" w:hAnsi="Times New Roman"/>
          <w:sz w:val="24"/>
          <w:szCs w:val="26"/>
        </w:rPr>
        <w:t xml:space="preserve"> Trust levels of </w:t>
      </w:r>
      <w:r w:rsidR="009D309D">
        <w:rPr>
          <w:rFonts w:ascii="Times New Roman" w:hAnsi="Times New Roman"/>
          <w:sz w:val="24"/>
          <w:szCs w:val="26"/>
        </w:rPr>
        <w:t>SNS posts related to politics</w:t>
      </w:r>
      <w:r w:rsidRPr="008C390A">
        <w:rPr>
          <w:rFonts w:ascii="Times New Roman" w:hAnsi="Times New Roman"/>
          <w:sz w:val="26"/>
          <w:szCs w:val="26"/>
        </w:rPr>
        <w:t>.</w:t>
      </w:r>
    </w:p>
    <w:p w:rsidR="0031017F" w:rsidRPr="0031017F" w:rsidRDefault="0031017F" w:rsidP="0031017F">
      <w:pPr>
        <w:spacing w:line="360" w:lineRule="auto"/>
        <w:ind w:firstLine="720"/>
        <w:jc w:val="both"/>
        <w:rPr>
          <w:rFonts w:ascii="Times New Roman" w:hAnsi="Times New Roman"/>
          <w:b/>
          <w:sz w:val="24"/>
          <w:szCs w:val="24"/>
        </w:rPr>
      </w:pPr>
    </w:p>
    <w:p w:rsidR="00F168A5" w:rsidRDefault="00F168A5" w:rsidP="00F168A5">
      <w:pPr>
        <w:spacing w:line="360" w:lineRule="auto"/>
        <w:jc w:val="center"/>
        <w:rPr>
          <w:rFonts w:ascii="Times New Roman" w:hAnsi="Times New Roman"/>
          <w:sz w:val="24"/>
          <w:szCs w:val="26"/>
        </w:rPr>
      </w:pPr>
      <w:r>
        <w:rPr>
          <w:rFonts w:ascii="Times New Roman" w:hAnsi="Times New Roman"/>
          <w:noProof/>
          <w:sz w:val="24"/>
          <w:szCs w:val="26"/>
          <w:lang w:val="en-IN" w:eastAsia="en-IN"/>
        </w:rPr>
        <w:drawing>
          <wp:inline distT="0" distB="0" distL="0" distR="0" wp14:anchorId="7E600DF6" wp14:editId="460488DC">
            <wp:extent cx="3438525" cy="2324100"/>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168A5" w:rsidRDefault="00F168A5" w:rsidP="00F168A5">
      <w:pPr>
        <w:spacing w:line="360" w:lineRule="auto"/>
        <w:jc w:val="center"/>
        <w:rPr>
          <w:rFonts w:ascii="Times New Roman" w:hAnsi="Times New Roman"/>
          <w:sz w:val="24"/>
          <w:szCs w:val="26"/>
        </w:rPr>
      </w:pPr>
      <w:r>
        <w:rPr>
          <w:rFonts w:ascii="Times New Roman" w:hAnsi="Times New Roman"/>
          <w:b/>
          <w:sz w:val="24"/>
          <w:szCs w:val="26"/>
        </w:rPr>
        <w:t>Fig 4.</w:t>
      </w:r>
      <w:r w:rsidR="009D309D">
        <w:rPr>
          <w:rFonts w:ascii="Times New Roman" w:hAnsi="Times New Roman"/>
          <w:b/>
          <w:sz w:val="24"/>
          <w:szCs w:val="26"/>
        </w:rPr>
        <w:t>4</w:t>
      </w:r>
      <w:r w:rsidRPr="00785482">
        <w:rPr>
          <w:rFonts w:ascii="Times New Roman" w:hAnsi="Times New Roman"/>
          <w:b/>
          <w:sz w:val="24"/>
          <w:szCs w:val="26"/>
        </w:rPr>
        <w:t>:</w:t>
      </w:r>
      <w:r w:rsidR="00E11D32">
        <w:rPr>
          <w:rFonts w:ascii="Times New Roman" w:hAnsi="Times New Roman"/>
          <w:sz w:val="24"/>
          <w:szCs w:val="26"/>
        </w:rPr>
        <w:t xml:space="preserve"> Trustworthiness of information on </w:t>
      </w:r>
      <w:r>
        <w:rPr>
          <w:rFonts w:ascii="Times New Roman" w:hAnsi="Times New Roman"/>
          <w:sz w:val="24"/>
          <w:szCs w:val="26"/>
        </w:rPr>
        <w:t>Fan Pages</w:t>
      </w:r>
    </w:p>
    <w:p w:rsidR="00F168A5" w:rsidRDefault="00F168A5" w:rsidP="00F168A5">
      <w:pPr>
        <w:spacing w:line="360" w:lineRule="auto"/>
        <w:jc w:val="both"/>
        <w:rPr>
          <w:rFonts w:ascii="Times New Roman" w:hAnsi="Times New Roman"/>
          <w:sz w:val="24"/>
          <w:szCs w:val="26"/>
        </w:rPr>
      </w:pPr>
      <w:r w:rsidRPr="001965E9">
        <w:rPr>
          <w:rFonts w:ascii="Times New Roman" w:hAnsi="Times New Roman"/>
          <w:sz w:val="24"/>
          <w:szCs w:val="26"/>
        </w:rPr>
        <w:t xml:space="preserve">Majority of the population is seen to lack full trust in the information given on the product review websites, but even still the trust level is on the higher side. They like to confirm the information available on the websites with their friends and relatives i.e. other users or try the product themselves. This means that they trust the industry experts and professionals. Hence it becomes important for </w:t>
      </w:r>
      <w:r>
        <w:rPr>
          <w:rFonts w:ascii="Times New Roman" w:hAnsi="Times New Roman"/>
          <w:sz w:val="24"/>
          <w:szCs w:val="26"/>
        </w:rPr>
        <w:t>parties</w:t>
      </w:r>
      <w:r w:rsidRPr="001965E9">
        <w:rPr>
          <w:rFonts w:ascii="Times New Roman" w:hAnsi="Times New Roman"/>
          <w:sz w:val="24"/>
          <w:szCs w:val="26"/>
        </w:rPr>
        <w:t xml:space="preserve"> on social networks to build a Social Authority, as discussed in the social media marketing part.  </w:t>
      </w:r>
    </w:p>
    <w:p w:rsidR="00F168A5" w:rsidRPr="001965E9" w:rsidRDefault="00F168A5" w:rsidP="00F168A5">
      <w:pPr>
        <w:spacing w:line="360" w:lineRule="auto"/>
        <w:jc w:val="both"/>
        <w:rPr>
          <w:rFonts w:ascii="Times New Roman" w:hAnsi="Times New Roman"/>
          <w:sz w:val="24"/>
          <w:szCs w:val="26"/>
        </w:rPr>
      </w:pPr>
    </w:p>
    <w:p w:rsidR="00F168A5" w:rsidRDefault="00F168A5" w:rsidP="00F168A5">
      <w:pPr>
        <w:spacing w:line="360" w:lineRule="auto"/>
        <w:jc w:val="center"/>
        <w:rPr>
          <w:rFonts w:ascii="Times New Roman" w:hAnsi="Times New Roman"/>
          <w:sz w:val="26"/>
          <w:szCs w:val="26"/>
        </w:rPr>
      </w:pPr>
      <w:r w:rsidRPr="007E702B">
        <w:rPr>
          <w:rFonts w:ascii="Times New Roman" w:hAnsi="Times New Roman"/>
          <w:noProof/>
          <w:sz w:val="26"/>
          <w:szCs w:val="26"/>
          <w:lang w:val="en-IN" w:eastAsia="en-IN"/>
        </w:rPr>
        <w:lastRenderedPageBreak/>
        <w:drawing>
          <wp:inline distT="0" distB="0" distL="0" distR="0" wp14:anchorId="37032861" wp14:editId="0F30DD85">
            <wp:extent cx="2390775" cy="2343150"/>
            <wp:effectExtent l="19050" t="0" r="9525" b="0"/>
            <wp:docPr id="56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i/>
          <w:noProof/>
          <w:sz w:val="24"/>
          <w:szCs w:val="26"/>
          <w:lang w:val="en-IN" w:eastAsia="en-IN"/>
        </w:rPr>
        <w:drawing>
          <wp:inline distT="0" distB="0" distL="0" distR="0" wp14:anchorId="60AEE758" wp14:editId="30EE055E">
            <wp:extent cx="2457450" cy="234315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68A5" w:rsidRPr="008C390A" w:rsidRDefault="00F168A5" w:rsidP="00F168A5">
      <w:pPr>
        <w:spacing w:line="360" w:lineRule="auto"/>
        <w:jc w:val="center"/>
        <w:rPr>
          <w:rFonts w:ascii="Times New Roman" w:hAnsi="Times New Roman"/>
          <w:sz w:val="26"/>
          <w:szCs w:val="26"/>
        </w:rPr>
      </w:pPr>
      <w:r w:rsidRPr="008C390A">
        <w:rPr>
          <w:rFonts w:ascii="Times New Roman" w:hAnsi="Times New Roman"/>
          <w:b/>
          <w:sz w:val="24"/>
          <w:szCs w:val="26"/>
        </w:rPr>
        <w:t>Fig</w:t>
      </w:r>
      <w:r>
        <w:rPr>
          <w:rFonts w:ascii="Times New Roman" w:hAnsi="Times New Roman"/>
          <w:b/>
          <w:sz w:val="24"/>
          <w:szCs w:val="26"/>
        </w:rPr>
        <w:t xml:space="preserve"> 4.</w:t>
      </w:r>
      <w:r w:rsidR="00CF5928">
        <w:rPr>
          <w:rFonts w:ascii="Times New Roman" w:hAnsi="Times New Roman"/>
          <w:b/>
          <w:sz w:val="24"/>
          <w:szCs w:val="26"/>
        </w:rPr>
        <w:t>5 &amp; 4.6</w:t>
      </w:r>
      <w:r w:rsidRPr="008C390A">
        <w:rPr>
          <w:rFonts w:ascii="Times New Roman" w:hAnsi="Times New Roman"/>
          <w:b/>
          <w:sz w:val="24"/>
          <w:szCs w:val="26"/>
        </w:rPr>
        <w:t>:</w:t>
      </w:r>
      <w:r w:rsidRPr="008C390A">
        <w:rPr>
          <w:rFonts w:ascii="Times New Roman" w:hAnsi="Times New Roman"/>
          <w:sz w:val="24"/>
          <w:szCs w:val="26"/>
        </w:rPr>
        <w:t xml:space="preserve"> People do like to share or promote their preferred </w:t>
      </w:r>
      <w:r>
        <w:rPr>
          <w:rFonts w:ascii="Times New Roman" w:hAnsi="Times New Roman"/>
          <w:sz w:val="24"/>
          <w:szCs w:val="26"/>
        </w:rPr>
        <w:t>parties</w:t>
      </w:r>
      <w:r w:rsidRPr="008C390A">
        <w:rPr>
          <w:rFonts w:ascii="Times New Roman" w:hAnsi="Times New Roman"/>
          <w:sz w:val="24"/>
          <w:szCs w:val="26"/>
        </w:rPr>
        <w:t xml:space="preserve"> on Social Media</w:t>
      </w:r>
      <w:r>
        <w:rPr>
          <w:rFonts w:ascii="Times New Roman" w:hAnsi="Times New Roman"/>
          <w:sz w:val="24"/>
          <w:szCs w:val="26"/>
        </w:rPr>
        <w:t xml:space="preserve"> but not necessarily </w:t>
      </w:r>
      <w:r w:rsidRPr="008C390A">
        <w:rPr>
          <w:rFonts w:ascii="Times New Roman" w:hAnsi="Times New Roman"/>
          <w:sz w:val="24"/>
          <w:szCs w:val="26"/>
        </w:rPr>
        <w:t xml:space="preserve">prefer those </w:t>
      </w:r>
      <w:r>
        <w:rPr>
          <w:rFonts w:ascii="Times New Roman" w:hAnsi="Times New Roman"/>
          <w:sz w:val="24"/>
          <w:szCs w:val="26"/>
        </w:rPr>
        <w:t>parties</w:t>
      </w:r>
      <w:r w:rsidRPr="008C390A">
        <w:rPr>
          <w:rFonts w:ascii="Times New Roman" w:hAnsi="Times New Roman"/>
          <w:sz w:val="24"/>
          <w:szCs w:val="26"/>
        </w:rPr>
        <w:t xml:space="preserve"> which have online presence over those which don’t</w:t>
      </w:r>
      <w:r w:rsidRPr="008C390A">
        <w:rPr>
          <w:rFonts w:ascii="Times New Roman" w:hAnsi="Times New Roman"/>
          <w:sz w:val="26"/>
          <w:szCs w:val="26"/>
        </w:rPr>
        <w:t>.</w:t>
      </w:r>
    </w:p>
    <w:p w:rsidR="00F168A5" w:rsidRDefault="00B441B3" w:rsidP="00361084">
      <w:pPr>
        <w:spacing w:line="360" w:lineRule="auto"/>
        <w:jc w:val="both"/>
        <w:rPr>
          <w:rFonts w:ascii="Times New Roman" w:hAnsi="Times New Roman"/>
          <w:sz w:val="24"/>
          <w:szCs w:val="24"/>
        </w:rPr>
      </w:pPr>
      <w:r>
        <w:rPr>
          <w:rFonts w:ascii="Times New Roman" w:hAnsi="Times New Roman"/>
          <w:sz w:val="24"/>
          <w:szCs w:val="24"/>
        </w:rPr>
        <w:t>As the researcher</w:t>
      </w:r>
      <w:r w:rsidR="00CF5928">
        <w:rPr>
          <w:rFonts w:ascii="Times New Roman" w:hAnsi="Times New Roman"/>
          <w:sz w:val="24"/>
          <w:szCs w:val="24"/>
        </w:rPr>
        <w:t xml:space="preserve"> pondered deep into the </w:t>
      </w:r>
      <w:r>
        <w:rPr>
          <w:rFonts w:ascii="Times New Roman" w:hAnsi="Times New Roman"/>
          <w:sz w:val="24"/>
          <w:szCs w:val="24"/>
        </w:rPr>
        <w:t>study he was</w:t>
      </w:r>
      <w:r w:rsidR="00CF5928">
        <w:rPr>
          <w:rFonts w:ascii="Times New Roman" w:hAnsi="Times New Roman"/>
          <w:sz w:val="24"/>
          <w:szCs w:val="24"/>
        </w:rPr>
        <w:t xml:space="preserve"> already starting to realize that while social networking sites and the internet have become an indispensable part of our everyday lives it has still been unable to develop an image as a change agent in people’s minds and primary use of the internet is still as an information portal or is strictly recreational. </w:t>
      </w:r>
    </w:p>
    <w:p w:rsidR="00CF5928" w:rsidRDefault="00CF5928" w:rsidP="00361084">
      <w:pPr>
        <w:spacing w:line="360" w:lineRule="auto"/>
        <w:jc w:val="both"/>
        <w:rPr>
          <w:rFonts w:ascii="Times New Roman" w:hAnsi="Times New Roman"/>
          <w:sz w:val="24"/>
          <w:szCs w:val="24"/>
        </w:rPr>
      </w:pPr>
      <w:r>
        <w:rPr>
          <w:rFonts w:ascii="Times New Roman" w:hAnsi="Times New Roman"/>
          <w:sz w:val="24"/>
          <w:szCs w:val="24"/>
        </w:rPr>
        <w:t>But having said that after the study was complete we realized that as more and more people were starting to take part in social and political activism fueled by only WOM and unclassified, unofficial information.</w:t>
      </w:r>
    </w:p>
    <w:p w:rsidR="00CF5928" w:rsidRDefault="00CF5928" w:rsidP="00361084">
      <w:pPr>
        <w:spacing w:line="360" w:lineRule="auto"/>
        <w:jc w:val="both"/>
        <w:rPr>
          <w:rFonts w:ascii="Times New Roman" w:hAnsi="Times New Roman"/>
          <w:sz w:val="24"/>
          <w:szCs w:val="24"/>
        </w:rPr>
      </w:pPr>
      <w:r>
        <w:rPr>
          <w:rFonts w:ascii="Times New Roman" w:hAnsi="Times New Roman"/>
          <w:sz w:val="24"/>
          <w:szCs w:val="24"/>
        </w:rPr>
        <w:t xml:space="preserve">So </w:t>
      </w:r>
      <w:r w:rsidR="00970B90">
        <w:rPr>
          <w:rFonts w:ascii="Times New Roman" w:hAnsi="Times New Roman"/>
          <w:sz w:val="24"/>
          <w:szCs w:val="24"/>
        </w:rPr>
        <w:t>at the end of the research we concluded that a majority of sample population has started considering social media as a carrier of political change.</w:t>
      </w:r>
    </w:p>
    <w:p w:rsidR="00A35B44" w:rsidRDefault="00A35B44" w:rsidP="00361084">
      <w:pPr>
        <w:spacing w:line="360" w:lineRule="auto"/>
        <w:jc w:val="both"/>
        <w:rPr>
          <w:rFonts w:ascii="Times New Roman" w:hAnsi="Times New Roman"/>
          <w:sz w:val="24"/>
          <w:szCs w:val="24"/>
        </w:rPr>
      </w:pPr>
    </w:p>
    <w:p w:rsidR="00970B90" w:rsidRDefault="00A35B44" w:rsidP="00A35B44">
      <w:pPr>
        <w:spacing w:line="360" w:lineRule="auto"/>
        <w:jc w:val="center"/>
        <w:rPr>
          <w:rFonts w:ascii="Times New Roman" w:hAnsi="Times New Roman"/>
          <w:sz w:val="24"/>
          <w:szCs w:val="24"/>
        </w:rPr>
      </w:pPr>
      <w:r>
        <w:rPr>
          <w:rFonts w:ascii="Times New Roman" w:hAnsi="Times New Roman"/>
          <w:noProof/>
          <w:sz w:val="26"/>
          <w:szCs w:val="26"/>
          <w:lang w:val="en-IN" w:eastAsia="en-IN"/>
        </w:rPr>
        <w:lastRenderedPageBreak/>
        <w:drawing>
          <wp:inline distT="0" distB="0" distL="0" distR="0" wp14:anchorId="3F522B14" wp14:editId="4E4B7136">
            <wp:extent cx="4429125" cy="2533650"/>
            <wp:effectExtent l="0" t="0" r="9525" b="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35B44" w:rsidRDefault="00A35B44" w:rsidP="00A35B44">
      <w:pPr>
        <w:spacing w:line="360" w:lineRule="auto"/>
        <w:jc w:val="center"/>
        <w:rPr>
          <w:rFonts w:ascii="Times New Roman" w:hAnsi="Times New Roman"/>
          <w:sz w:val="24"/>
          <w:szCs w:val="24"/>
        </w:rPr>
      </w:pPr>
      <w:r>
        <w:rPr>
          <w:rFonts w:ascii="Times New Roman" w:hAnsi="Times New Roman"/>
          <w:b/>
          <w:sz w:val="24"/>
          <w:szCs w:val="24"/>
        </w:rPr>
        <w:t>Fig 4.7</w:t>
      </w:r>
      <w:r w:rsidR="00C25026">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Social media effect on party image.</w:t>
      </w:r>
    </w:p>
    <w:p w:rsidR="00F168A5" w:rsidRDefault="00A35B44">
      <w:pPr>
        <w:rPr>
          <w:rFonts w:ascii="Times New Roman" w:hAnsi="Times New Roman"/>
          <w:b/>
          <w:sz w:val="24"/>
          <w:szCs w:val="24"/>
        </w:rPr>
      </w:pPr>
      <w:r>
        <w:rPr>
          <w:rFonts w:ascii="Times New Roman" w:hAnsi="Times New Roman"/>
          <w:b/>
          <w:noProof/>
          <w:sz w:val="24"/>
          <w:szCs w:val="24"/>
          <w:lang w:val="en-IN" w:eastAsia="en-IN"/>
        </w:rPr>
        <w:drawing>
          <wp:inline distT="0" distB="0" distL="0" distR="0">
            <wp:extent cx="5486400" cy="3200400"/>
            <wp:effectExtent l="0" t="0" r="0" b="0"/>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441B3" w:rsidRDefault="00B441B3" w:rsidP="00B441B3">
      <w:pPr>
        <w:jc w:val="center"/>
        <w:rPr>
          <w:rFonts w:ascii="Times New Roman" w:hAnsi="Times New Roman"/>
          <w:sz w:val="24"/>
          <w:szCs w:val="24"/>
        </w:rPr>
      </w:pPr>
      <w:r>
        <w:rPr>
          <w:rFonts w:ascii="Times New Roman" w:hAnsi="Times New Roman"/>
          <w:b/>
          <w:sz w:val="24"/>
          <w:szCs w:val="24"/>
        </w:rPr>
        <w:t>Fig 4.8</w:t>
      </w:r>
      <w:r w:rsidR="00C25026">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Social media as change agent.</w:t>
      </w:r>
    </w:p>
    <w:p w:rsidR="00B441B3" w:rsidRDefault="00B441B3" w:rsidP="00B441B3">
      <w:pPr>
        <w:jc w:val="both"/>
        <w:rPr>
          <w:rFonts w:ascii="Times New Roman" w:hAnsi="Times New Roman"/>
          <w:sz w:val="24"/>
          <w:szCs w:val="24"/>
        </w:rPr>
      </w:pPr>
    </w:p>
    <w:p w:rsidR="00B441B3" w:rsidRDefault="00B441B3" w:rsidP="00B441B3">
      <w:pPr>
        <w:jc w:val="both"/>
        <w:rPr>
          <w:rFonts w:ascii="Times New Roman" w:hAnsi="Times New Roman"/>
          <w:sz w:val="24"/>
          <w:szCs w:val="24"/>
        </w:rPr>
      </w:pPr>
    </w:p>
    <w:p w:rsidR="00B441B3" w:rsidRDefault="00B441B3">
      <w:pPr>
        <w:rPr>
          <w:rFonts w:ascii="Times New Roman" w:hAnsi="Times New Roman"/>
          <w:sz w:val="24"/>
          <w:szCs w:val="24"/>
        </w:rPr>
      </w:pPr>
      <w:r>
        <w:rPr>
          <w:rFonts w:ascii="Times New Roman" w:hAnsi="Times New Roman"/>
          <w:sz w:val="24"/>
          <w:szCs w:val="24"/>
        </w:rPr>
        <w:br w:type="page"/>
      </w:r>
    </w:p>
    <w:p w:rsidR="00B441B3" w:rsidRDefault="00B441B3" w:rsidP="00B441B3">
      <w:pPr>
        <w:jc w:val="both"/>
        <w:rPr>
          <w:rFonts w:ascii="Times New Roman" w:hAnsi="Times New Roman"/>
          <w:b/>
          <w:sz w:val="24"/>
          <w:szCs w:val="24"/>
        </w:rPr>
      </w:pPr>
      <w:r>
        <w:rPr>
          <w:rFonts w:ascii="Times New Roman" w:hAnsi="Times New Roman"/>
          <w:b/>
          <w:sz w:val="24"/>
          <w:szCs w:val="24"/>
        </w:rPr>
        <w:lastRenderedPageBreak/>
        <w:t xml:space="preserve">5. </w:t>
      </w:r>
      <w:r w:rsidR="00124AC3">
        <w:rPr>
          <w:rFonts w:ascii="Times New Roman" w:hAnsi="Times New Roman"/>
          <w:b/>
          <w:sz w:val="24"/>
          <w:szCs w:val="24"/>
        </w:rPr>
        <w:t>FINDIN</w:t>
      </w:r>
      <w:r w:rsidR="00BD2C9E">
        <w:rPr>
          <w:rFonts w:ascii="Times New Roman" w:hAnsi="Times New Roman"/>
          <w:b/>
          <w:sz w:val="24"/>
          <w:szCs w:val="24"/>
        </w:rPr>
        <w:t>GS,</w:t>
      </w:r>
      <w:r w:rsidR="00124AC3">
        <w:rPr>
          <w:rFonts w:ascii="Times New Roman" w:hAnsi="Times New Roman"/>
          <w:b/>
          <w:sz w:val="24"/>
          <w:szCs w:val="24"/>
        </w:rPr>
        <w:t xml:space="preserve"> RECOMMENDATIONS </w:t>
      </w:r>
      <w:r w:rsidR="00BD2C9E">
        <w:rPr>
          <w:rFonts w:ascii="Times New Roman" w:hAnsi="Times New Roman"/>
          <w:b/>
          <w:sz w:val="24"/>
          <w:szCs w:val="24"/>
        </w:rPr>
        <w:t>AND LIMITATIONS</w:t>
      </w:r>
    </w:p>
    <w:p w:rsidR="00C25026" w:rsidRDefault="00C25026" w:rsidP="00B441B3">
      <w:pPr>
        <w:jc w:val="both"/>
        <w:rPr>
          <w:rFonts w:ascii="Times New Roman" w:hAnsi="Times New Roman"/>
          <w:b/>
          <w:sz w:val="24"/>
          <w:szCs w:val="24"/>
        </w:rPr>
      </w:pPr>
    </w:p>
    <w:p w:rsidR="00124AC3" w:rsidRPr="00124AC3" w:rsidRDefault="00124AC3" w:rsidP="00B441B3">
      <w:pPr>
        <w:jc w:val="both"/>
        <w:rPr>
          <w:rFonts w:ascii="Times New Roman" w:hAnsi="Times New Roman"/>
          <w:b/>
          <w:sz w:val="24"/>
          <w:szCs w:val="24"/>
        </w:rPr>
      </w:pPr>
      <w:r>
        <w:rPr>
          <w:rFonts w:ascii="Times New Roman" w:hAnsi="Times New Roman"/>
          <w:b/>
          <w:sz w:val="24"/>
          <w:szCs w:val="24"/>
        </w:rPr>
        <w:t>5.1 Findings</w:t>
      </w:r>
    </w:p>
    <w:p w:rsidR="00B441B3" w:rsidRDefault="00B441B3" w:rsidP="00B441B3">
      <w:pPr>
        <w:jc w:val="both"/>
        <w:rPr>
          <w:rFonts w:ascii="Times New Roman" w:hAnsi="Times New Roman"/>
          <w:sz w:val="24"/>
          <w:szCs w:val="24"/>
        </w:rPr>
      </w:pPr>
      <w:r>
        <w:rPr>
          <w:rFonts w:ascii="Times New Roman" w:hAnsi="Times New Roman"/>
          <w:sz w:val="24"/>
          <w:szCs w:val="24"/>
        </w:rPr>
        <w:t xml:space="preserve">At the start of the study the thought process of the researcher was one conclusive with the fact that there is a stark contrast between the voters in the western countries and those in India but as the study carried on the he was forced to give a thought to the power of social media and </w:t>
      </w:r>
      <w:r w:rsidR="00124AC3">
        <w:rPr>
          <w:rFonts w:ascii="Times New Roman" w:hAnsi="Times New Roman"/>
          <w:sz w:val="24"/>
          <w:szCs w:val="24"/>
        </w:rPr>
        <w:t>its ability to transverse cultural differences and the following findings came up in the study:</w:t>
      </w:r>
    </w:p>
    <w:p w:rsidR="00124AC3" w:rsidRDefault="00124AC3" w:rsidP="00124AC3">
      <w:pPr>
        <w:pStyle w:val="ListParagraph"/>
        <w:numPr>
          <w:ilvl w:val="0"/>
          <w:numId w:val="8"/>
        </w:numPr>
        <w:jc w:val="both"/>
        <w:rPr>
          <w:rFonts w:ascii="Times New Roman" w:hAnsi="Times New Roman"/>
          <w:sz w:val="24"/>
          <w:szCs w:val="24"/>
        </w:rPr>
      </w:pPr>
      <w:r>
        <w:rPr>
          <w:rFonts w:ascii="Times New Roman" w:hAnsi="Times New Roman"/>
          <w:sz w:val="24"/>
          <w:szCs w:val="24"/>
        </w:rPr>
        <w:t>The sample population was greatly influenced by the social media as a communication channel.</w:t>
      </w:r>
    </w:p>
    <w:p w:rsidR="00124AC3" w:rsidRDefault="00124AC3" w:rsidP="00124AC3">
      <w:pPr>
        <w:pStyle w:val="ListParagraph"/>
        <w:numPr>
          <w:ilvl w:val="0"/>
          <w:numId w:val="8"/>
        </w:numPr>
        <w:jc w:val="both"/>
        <w:rPr>
          <w:rFonts w:ascii="Times New Roman" w:hAnsi="Times New Roman"/>
          <w:sz w:val="24"/>
          <w:szCs w:val="24"/>
        </w:rPr>
      </w:pPr>
      <w:r>
        <w:rPr>
          <w:rFonts w:ascii="Times New Roman" w:hAnsi="Times New Roman"/>
          <w:sz w:val="24"/>
          <w:szCs w:val="24"/>
        </w:rPr>
        <w:t>The sample population has started showing signs of digression from the classical forms of communication such as television and newspaper.</w:t>
      </w:r>
    </w:p>
    <w:p w:rsidR="00124AC3" w:rsidRDefault="00124AC3" w:rsidP="00124AC3">
      <w:pPr>
        <w:pStyle w:val="ListParagraph"/>
        <w:numPr>
          <w:ilvl w:val="0"/>
          <w:numId w:val="8"/>
        </w:numPr>
        <w:jc w:val="both"/>
        <w:rPr>
          <w:rFonts w:ascii="Times New Roman" w:hAnsi="Times New Roman"/>
          <w:sz w:val="24"/>
          <w:szCs w:val="24"/>
        </w:rPr>
      </w:pPr>
      <w:r>
        <w:rPr>
          <w:rFonts w:ascii="Times New Roman" w:hAnsi="Times New Roman"/>
          <w:sz w:val="24"/>
          <w:szCs w:val="24"/>
        </w:rPr>
        <w:t>Although internet is catching up it is still lagging as a reliable source of information when it comes to political news.</w:t>
      </w:r>
    </w:p>
    <w:p w:rsidR="00124AC3" w:rsidRDefault="004F0DB1" w:rsidP="00124AC3">
      <w:pPr>
        <w:pStyle w:val="ListParagraph"/>
        <w:numPr>
          <w:ilvl w:val="0"/>
          <w:numId w:val="8"/>
        </w:numPr>
        <w:jc w:val="both"/>
        <w:rPr>
          <w:rFonts w:ascii="Times New Roman" w:hAnsi="Times New Roman"/>
          <w:sz w:val="24"/>
          <w:szCs w:val="24"/>
        </w:rPr>
      </w:pPr>
      <w:r>
        <w:rPr>
          <w:rFonts w:ascii="Times New Roman" w:hAnsi="Times New Roman"/>
          <w:sz w:val="24"/>
          <w:szCs w:val="24"/>
        </w:rPr>
        <w:t>A majority of sample population considers social media as a potential change agent.</w:t>
      </w:r>
    </w:p>
    <w:p w:rsidR="004F0DB1" w:rsidRDefault="004F0DB1" w:rsidP="00124AC3">
      <w:pPr>
        <w:pStyle w:val="ListParagraph"/>
        <w:numPr>
          <w:ilvl w:val="0"/>
          <w:numId w:val="8"/>
        </w:numPr>
        <w:jc w:val="both"/>
        <w:rPr>
          <w:rFonts w:ascii="Times New Roman" w:hAnsi="Times New Roman"/>
          <w:sz w:val="24"/>
          <w:szCs w:val="24"/>
        </w:rPr>
      </w:pPr>
      <w:r>
        <w:rPr>
          <w:rFonts w:ascii="Times New Roman" w:hAnsi="Times New Roman"/>
          <w:sz w:val="24"/>
          <w:szCs w:val="24"/>
        </w:rPr>
        <w:t>The image hence the social authority of the political party is effected by social media.</w:t>
      </w:r>
    </w:p>
    <w:p w:rsidR="004F0DB1" w:rsidRDefault="004F0DB1" w:rsidP="004F0DB1">
      <w:pPr>
        <w:jc w:val="both"/>
        <w:rPr>
          <w:rFonts w:ascii="Times New Roman" w:hAnsi="Times New Roman"/>
          <w:b/>
          <w:sz w:val="24"/>
          <w:szCs w:val="24"/>
        </w:rPr>
      </w:pPr>
    </w:p>
    <w:p w:rsidR="004F0DB1" w:rsidRDefault="004F0DB1" w:rsidP="004F0DB1">
      <w:pPr>
        <w:jc w:val="both"/>
        <w:rPr>
          <w:rFonts w:ascii="Times New Roman" w:hAnsi="Times New Roman"/>
          <w:b/>
          <w:sz w:val="24"/>
          <w:szCs w:val="24"/>
        </w:rPr>
      </w:pPr>
      <w:r>
        <w:rPr>
          <w:rFonts w:ascii="Times New Roman" w:hAnsi="Times New Roman"/>
          <w:b/>
          <w:sz w:val="24"/>
          <w:szCs w:val="24"/>
        </w:rPr>
        <w:t>5.2 Recommendations</w:t>
      </w:r>
    </w:p>
    <w:p w:rsidR="001C76AC" w:rsidRDefault="001C76AC" w:rsidP="004F0DB1">
      <w:pPr>
        <w:jc w:val="both"/>
        <w:rPr>
          <w:rFonts w:ascii="Times New Roman" w:hAnsi="Times New Roman"/>
          <w:sz w:val="24"/>
          <w:szCs w:val="24"/>
        </w:rPr>
      </w:pPr>
      <w:r>
        <w:rPr>
          <w:rFonts w:ascii="Times New Roman" w:hAnsi="Times New Roman"/>
          <w:sz w:val="24"/>
          <w:szCs w:val="24"/>
        </w:rPr>
        <w:t>As a result of the study it is highly recommended to the political parties that for the coming general assembly elections in 2014 they should start taking social media and internet very seriously and should leverage the benefits that these new age media present.</w:t>
      </w:r>
    </w:p>
    <w:p w:rsidR="001C76AC" w:rsidRDefault="001C76AC" w:rsidP="004F0DB1">
      <w:pPr>
        <w:jc w:val="both"/>
        <w:rPr>
          <w:rFonts w:ascii="Times New Roman" w:hAnsi="Times New Roman"/>
          <w:sz w:val="24"/>
          <w:szCs w:val="24"/>
        </w:rPr>
      </w:pPr>
      <w:r>
        <w:rPr>
          <w:rFonts w:ascii="Times New Roman" w:hAnsi="Times New Roman"/>
          <w:sz w:val="24"/>
          <w:szCs w:val="24"/>
        </w:rPr>
        <w:t>It is also highly recommended that political communication organizations try to leverage this scenario as many of the organizations have currently been seeing doing.</w:t>
      </w:r>
    </w:p>
    <w:p w:rsidR="00D053C6" w:rsidRDefault="001C76AC" w:rsidP="004F0DB1">
      <w:pPr>
        <w:jc w:val="both"/>
        <w:rPr>
          <w:rFonts w:ascii="Times New Roman" w:hAnsi="Times New Roman"/>
          <w:sz w:val="24"/>
          <w:szCs w:val="24"/>
        </w:rPr>
      </w:pPr>
      <w:r>
        <w:rPr>
          <w:rFonts w:ascii="Times New Roman" w:hAnsi="Times New Roman"/>
          <w:sz w:val="24"/>
          <w:szCs w:val="24"/>
        </w:rPr>
        <w:t xml:space="preserve">There are some lessons to be taken from Obama and his 2012 presidential campaign, the </w:t>
      </w:r>
      <w:r w:rsidR="00D053C6">
        <w:rPr>
          <w:rFonts w:ascii="Times New Roman" w:hAnsi="Times New Roman"/>
          <w:sz w:val="24"/>
          <w:szCs w:val="24"/>
        </w:rPr>
        <w:t>campaign not only exemplified the advantage that these media provide but also the fact that there is a huge first mover advantage in this arena for whoever is able to realize the potential and leverage it.</w:t>
      </w:r>
    </w:p>
    <w:p w:rsidR="001C76AC" w:rsidRDefault="00D053C6" w:rsidP="004F0DB1">
      <w:pPr>
        <w:jc w:val="both"/>
        <w:rPr>
          <w:rFonts w:ascii="Times New Roman" w:hAnsi="Times New Roman"/>
          <w:sz w:val="24"/>
          <w:szCs w:val="24"/>
        </w:rPr>
      </w:pPr>
      <w:r>
        <w:rPr>
          <w:rFonts w:ascii="Times New Roman" w:hAnsi="Times New Roman"/>
          <w:sz w:val="24"/>
          <w:szCs w:val="24"/>
        </w:rPr>
        <w:t xml:space="preserve">It can be noted that internet and social media have a huge role to play in the future of Indian politics looking at the influence it has already started to show on the domain of political activism. </w:t>
      </w:r>
      <w:r w:rsidR="001C76AC">
        <w:rPr>
          <w:rFonts w:ascii="Times New Roman" w:hAnsi="Times New Roman"/>
          <w:sz w:val="24"/>
          <w:szCs w:val="24"/>
        </w:rPr>
        <w:t xml:space="preserve"> </w:t>
      </w:r>
    </w:p>
    <w:p w:rsidR="00BD2C9E" w:rsidRDefault="00BD2C9E" w:rsidP="004F0DB1">
      <w:pPr>
        <w:jc w:val="both"/>
        <w:rPr>
          <w:rFonts w:ascii="Times New Roman" w:hAnsi="Times New Roman"/>
          <w:sz w:val="24"/>
          <w:szCs w:val="24"/>
        </w:rPr>
      </w:pPr>
      <w:r>
        <w:rPr>
          <w:rFonts w:ascii="Times New Roman" w:hAnsi="Times New Roman"/>
          <w:sz w:val="24"/>
          <w:szCs w:val="24"/>
        </w:rPr>
        <w:t>To utilize social media political parties can do the following:</w:t>
      </w:r>
    </w:p>
    <w:p w:rsidR="00BD2C9E" w:rsidRDefault="00BD2C9E" w:rsidP="00BD2C9E">
      <w:pPr>
        <w:pStyle w:val="ListParagraph"/>
        <w:numPr>
          <w:ilvl w:val="0"/>
          <w:numId w:val="10"/>
        </w:numPr>
        <w:jc w:val="both"/>
        <w:rPr>
          <w:rFonts w:ascii="Times New Roman" w:hAnsi="Times New Roman"/>
          <w:sz w:val="24"/>
          <w:szCs w:val="24"/>
        </w:rPr>
      </w:pPr>
      <w:r>
        <w:rPr>
          <w:rFonts w:ascii="Times New Roman" w:hAnsi="Times New Roman"/>
          <w:sz w:val="24"/>
          <w:szCs w:val="24"/>
        </w:rPr>
        <w:t>Update their webpages continually with relevant information.</w:t>
      </w:r>
    </w:p>
    <w:p w:rsidR="00BD2C9E" w:rsidRDefault="00BD2C9E" w:rsidP="00BD2C9E">
      <w:pPr>
        <w:pStyle w:val="ListParagraph"/>
        <w:numPr>
          <w:ilvl w:val="0"/>
          <w:numId w:val="10"/>
        </w:numPr>
        <w:jc w:val="both"/>
        <w:rPr>
          <w:rFonts w:ascii="Times New Roman" w:hAnsi="Times New Roman"/>
          <w:sz w:val="24"/>
          <w:szCs w:val="24"/>
        </w:rPr>
      </w:pPr>
      <w:r>
        <w:rPr>
          <w:rFonts w:ascii="Times New Roman" w:hAnsi="Times New Roman"/>
          <w:sz w:val="24"/>
          <w:szCs w:val="24"/>
        </w:rPr>
        <w:t xml:space="preserve">Devise SNS campaigns to educate voters about their initiatives and other operations for which tools like google </w:t>
      </w:r>
      <w:r w:rsidR="003653B1">
        <w:rPr>
          <w:rFonts w:ascii="Times New Roman" w:hAnsi="Times New Roman"/>
          <w:sz w:val="24"/>
          <w:szCs w:val="24"/>
        </w:rPr>
        <w:t>AdSense</w:t>
      </w:r>
      <w:r>
        <w:rPr>
          <w:rFonts w:ascii="Times New Roman" w:hAnsi="Times New Roman"/>
          <w:sz w:val="24"/>
          <w:szCs w:val="24"/>
        </w:rPr>
        <w:t xml:space="preserve"> can be used.</w:t>
      </w:r>
    </w:p>
    <w:p w:rsidR="00BD2C9E" w:rsidRDefault="003653B1" w:rsidP="00BD2C9E">
      <w:pPr>
        <w:pStyle w:val="ListParagraph"/>
        <w:numPr>
          <w:ilvl w:val="0"/>
          <w:numId w:val="10"/>
        </w:numPr>
        <w:jc w:val="both"/>
        <w:rPr>
          <w:rFonts w:ascii="Times New Roman" w:hAnsi="Times New Roman"/>
          <w:sz w:val="24"/>
          <w:szCs w:val="24"/>
        </w:rPr>
      </w:pPr>
      <w:r>
        <w:rPr>
          <w:rFonts w:ascii="Times New Roman" w:hAnsi="Times New Roman"/>
          <w:sz w:val="24"/>
          <w:szCs w:val="24"/>
        </w:rPr>
        <w:t>Carefully monitor heavily negative SNS activity and try to counter it by spreading positive WOM by use of advocacy.</w:t>
      </w:r>
    </w:p>
    <w:p w:rsidR="003653B1" w:rsidRPr="00BD2C9E" w:rsidRDefault="003653B1" w:rsidP="00BD2C9E">
      <w:pPr>
        <w:pStyle w:val="ListParagraph"/>
        <w:numPr>
          <w:ilvl w:val="0"/>
          <w:numId w:val="10"/>
        </w:numPr>
        <w:jc w:val="both"/>
        <w:rPr>
          <w:rFonts w:ascii="Times New Roman" w:hAnsi="Times New Roman"/>
          <w:sz w:val="24"/>
          <w:szCs w:val="24"/>
        </w:rPr>
      </w:pPr>
      <w:r>
        <w:rPr>
          <w:rFonts w:ascii="Times New Roman" w:hAnsi="Times New Roman"/>
          <w:sz w:val="24"/>
          <w:szCs w:val="24"/>
        </w:rPr>
        <w:t>Ensure the presence of operatives on SNS’.</w:t>
      </w:r>
    </w:p>
    <w:p w:rsidR="00C25026" w:rsidRDefault="00C25026" w:rsidP="004F0DB1">
      <w:pPr>
        <w:jc w:val="both"/>
        <w:rPr>
          <w:rFonts w:ascii="Times New Roman" w:hAnsi="Times New Roman"/>
          <w:b/>
          <w:sz w:val="24"/>
          <w:szCs w:val="24"/>
        </w:rPr>
      </w:pPr>
    </w:p>
    <w:p w:rsidR="004F0DB1" w:rsidRDefault="00BD2C9E" w:rsidP="004F0DB1">
      <w:pPr>
        <w:jc w:val="both"/>
        <w:rPr>
          <w:rFonts w:ascii="Times New Roman" w:hAnsi="Times New Roman"/>
          <w:b/>
          <w:sz w:val="24"/>
          <w:szCs w:val="24"/>
        </w:rPr>
      </w:pPr>
      <w:r>
        <w:rPr>
          <w:rFonts w:ascii="Times New Roman" w:hAnsi="Times New Roman"/>
          <w:b/>
          <w:sz w:val="24"/>
          <w:szCs w:val="24"/>
        </w:rPr>
        <w:t>5.3 Limitations of the study</w:t>
      </w:r>
    </w:p>
    <w:p w:rsidR="00BD2C9E" w:rsidRDefault="00BD2C9E" w:rsidP="00BD2C9E">
      <w:pPr>
        <w:pStyle w:val="ListParagraph"/>
        <w:numPr>
          <w:ilvl w:val="0"/>
          <w:numId w:val="9"/>
        </w:numPr>
        <w:spacing w:line="360" w:lineRule="auto"/>
        <w:jc w:val="both"/>
        <w:rPr>
          <w:rFonts w:ascii="Times New Roman" w:hAnsi="Times New Roman"/>
          <w:sz w:val="24"/>
          <w:szCs w:val="26"/>
        </w:rPr>
      </w:pPr>
      <w:r>
        <w:rPr>
          <w:rFonts w:ascii="Times New Roman" w:hAnsi="Times New Roman"/>
          <w:sz w:val="24"/>
          <w:szCs w:val="26"/>
        </w:rPr>
        <w:t>The scope of the study is limited to only the urban scenario. India being a hugely diverse country, the research can’t be generalized for the whole country.</w:t>
      </w:r>
    </w:p>
    <w:p w:rsidR="00BD2C9E" w:rsidRDefault="00BD2C9E" w:rsidP="00BD2C9E">
      <w:pPr>
        <w:pStyle w:val="ListParagraph"/>
        <w:numPr>
          <w:ilvl w:val="0"/>
          <w:numId w:val="9"/>
        </w:numPr>
        <w:spacing w:line="360" w:lineRule="auto"/>
        <w:jc w:val="both"/>
        <w:rPr>
          <w:rFonts w:ascii="Times New Roman" w:hAnsi="Times New Roman"/>
          <w:sz w:val="24"/>
          <w:szCs w:val="26"/>
        </w:rPr>
      </w:pPr>
      <w:r>
        <w:rPr>
          <w:rFonts w:ascii="Times New Roman" w:hAnsi="Times New Roman"/>
          <w:sz w:val="24"/>
          <w:szCs w:val="26"/>
        </w:rPr>
        <w:t>Due to various factors like disposable income, education, infrastructure etc. social media might not be of relevance in the rural markets and hence has been kept out of scope</w:t>
      </w:r>
    </w:p>
    <w:p w:rsidR="00BD2C9E" w:rsidRDefault="00BD2C9E" w:rsidP="00BD2C9E">
      <w:pPr>
        <w:pStyle w:val="ListParagraph"/>
        <w:numPr>
          <w:ilvl w:val="0"/>
          <w:numId w:val="9"/>
        </w:numPr>
        <w:spacing w:line="360" w:lineRule="auto"/>
        <w:jc w:val="both"/>
        <w:rPr>
          <w:rFonts w:ascii="Times New Roman" w:hAnsi="Times New Roman"/>
          <w:sz w:val="24"/>
          <w:szCs w:val="26"/>
        </w:rPr>
      </w:pPr>
      <w:r>
        <w:rPr>
          <w:rFonts w:ascii="Times New Roman" w:hAnsi="Times New Roman"/>
          <w:sz w:val="24"/>
          <w:szCs w:val="26"/>
        </w:rPr>
        <w:t>Social Media is a highly dynamic concept and hence results given might not be valid for a very long time frame.</w:t>
      </w:r>
    </w:p>
    <w:p w:rsidR="00BD2C9E" w:rsidRDefault="00BD2C9E" w:rsidP="00BD2C9E">
      <w:pPr>
        <w:pStyle w:val="ListParagraph"/>
        <w:numPr>
          <w:ilvl w:val="0"/>
          <w:numId w:val="9"/>
        </w:numPr>
        <w:spacing w:line="360" w:lineRule="auto"/>
        <w:jc w:val="both"/>
        <w:rPr>
          <w:rFonts w:ascii="Times New Roman" w:hAnsi="Times New Roman"/>
          <w:sz w:val="24"/>
          <w:szCs w:val="26"/>
        </w:rPr>
      </w:pPr>
      <w:r>
        <w:rPr>
          <w:rFonts w:ascii="Times New Roman" w:hAnsi="Times New Roman"/>
          <w:sz w:val="24"/>
          <w:szCs w:val="26"/>
        </w:rPr>
        <w:t>Because of the time constraints the n</w:t>
      </w:r>
      <w:r w:rsidRPr="00FD1D0E">
        <w:rPr>
          <w:rFonts w:ascii="Times New Roman" w:hAnsi="Times New Roman"/>
          <w:sz w:val="24"/>
          <w:szCs w:val="26"/>
        </w:rPr>
        <w:t>umber of respondents</w:t>
      </w:r>
      <w:r>
        <w:rPr>
          <w:rFonts w:ascii="Times New Roman" w:hAnsi="Times New Roman"/>
          <w:sz w:val="24"/>
          <w:szCs w:val="26"/>
        </w:rPr>
        <w:t xml:space="preserve"> has been kept low to efficiently and effectively manage the research.</w:t>
      </w:r>
    </w:p>
    <w:p w:rsidR="00BD2C9E" w:rsidRDefault="00BD2C9E" w:rsidP="00BD2C9E">
      <w:pPr>
        <w:pStyle w:val="ListParagraph"/>
        <w:numPr>
          <w:ilvl w:val="0"/>
          <w:numId w:val="9"/>
        </w:numPr>
        <w:spacing w:line="360" w:lineRule="auto"/>
        <w:jc w:val="both"/>
        <w:rPr>
          <w:rFonts w:ascii="Times New Roman" w:hAnsi="Times New Roman"/>
          <w:sz w:val="24"/>
          <w:szCs w:val="26"/>
        </w:rPr>
      </w:pPr>
      <w:r>
        <w:rPr>
          <w:rFonts w:ascii="Times New Roman" w:hAnsi="Times New Roman"/>
          <w:sz w:val="24"/>
          <w:szCs w:val="26"/>
        </w:rPr>
        <w:t>Despite all care being taken, some research error might still creep in.</w:t>
      </w:r>
    </w:p>
    <w:p w:rsidR="003653B1" w:rsidRDefault="003653B1" w:rsidP="003653B1">
      <w:pPr>
        <w:spacing w:line="360" w:lineRule="auto"/>
        <w:jc w:val="both"/>
        <w:rPr>
          <w:rFonts w:ascii="Times New Roman" w:hAnsi="Times New Roman"/>
          <w:b/>
          <w:sz w:val="24"/>
          <w:szCs w:val="26"/>
        </w:rPr>
      </w:pPr>
    </w:p>
    <w:p w:rsidR="003653B1" w:rsidRPr="00F57305" w:rsidRDefault="003653B1" w:rsidP="003653B1">
      <w:pPr>
        <w:spacing w:line="360" w:lineRule="auto"/>
        <w:jc w:val="both"/>
        <w:rPr>
          <w:rFonts w:ascii="Times New Roman" w:hAnsi="Times New Roman"/>
          <w:b/>
          <w:sz w:val="24"/>
          <w:szCs w:val="26"/>
        </w:rPr>
      </w:pPr>
      <w:r>
        <w:rPr>
          <w:rFonts w:ascii="Times New Roman" w:hAnsi="Times New Roman"/>
          <w:b/>
          <w:sz w:val="24"/>
          <w:szCs w:val="26"/>
        </w:rPr>
        <w:t xml:space="preserve">5.4 </w:t>
      </w:r>
      <w:r w:rsidRPr="00F57305">
        <w:rPr>
          <w:rFonts w:ascii="Times New Roman" w:hAnsi="Times New Roman"/>
          <w:b/>
          <w:sz w:val="24"/>
          <w:szCs w:val="26"/>
        </w:rPr>
        <w:t xml:space="preserve">Further Scope </w:t>
      </w:r>
    </w:p>
    <w:p w:rsidR="003653B1" w:rsidRPr="00F57305" w:rsidRDefault="003653B1" w:rsidP="003653B1">
      <w:pPr>
        <w:pStyle w:val="NoSpacing"/>
        <w:spacing w:line="360" w:lineRule="auto"/>
        <w:rPr>
          <w:rFonts w:ascii="Times New Roman" w:hAnsi="Times New Roman" w:cs="Times New Roman"/>
          <w:sz w:val="24"/>
          <w:szCs w:val="24"/>
        </w:rPr>
      </w:pPr>
      <w:r w:rsidRPr="00F57305">
        <w:rPr>
          <w:rFonts w:ascii="Times New Roman" w:hAnsi="Times New Roman" w:cs="Times New Roman"/>
          <w:sz w:val="24"/>
          <w:szCs w:val="24"/>
        </w:rPr>
        <w:t>While this study has provided some fascinating insights, there is still much to learn. In future this work can be extended to explore areas such as:</w:t>
      </w:r>
    </w:p>
    <w:p w:rsidR="003653B1" w:rsidRPr="009548F1" w:rsidRDefault="003653B1" w:rsidP="003653B1">
      <w:pPr>
        <w:pStyle w:val="ListParagraph"/>
        <w:numPr>
          <w:ilvl w:val="0"/>
          <w:numId w:val="11"/>
        </w:numPr>
        <w:spacing w:line="360" w:lineRule="auto"/>
        <w:jc w:val="both"/>
        <w:rPr>
          <w:rFonts w:ascii="Times New Roman" w:hAnsi="Times New Roman"/>
          <w:b/>
          <w:sz w:val="26"/>
          <w:szCs w:val="26"/>
        </w:rPr>
      </w:pPr>
      <w:r>
        <w:rPr>
          <w:rFonts w:ascii="Times New Roman" w:hAnsi="Times New Roman"/>
          <w:sz w:val="24"/>
          <w:szCs w:val="26"/>
        </w:rPr>
        <w:t>Country-wide effects of social media on the voter behaviour.</w:t>
      </w:r>
    </w:p>
    <w:p w:rsidR="003653B1" w:rsidRPr="003653B1" w:rsidRDefault="003653B1" w:rsidP="003653B1">
      <w:pPr>
        <w:pStyle w:val="ListParagraph"/>
        <w:numPr>
          <w:ilvl w:val="0"/>
          <w:numId w:val="11"/>
        </w:numPr>
        <w:spacing w:line="360" w:lineRule="auto"/>
        <w:jc w:val="both"/>
        <w:rPr>
          <w:rFonts w:ascii="Times New Roman" w:hAnsi="Times New Roman"/>
          <w:b/>
          <w:sz w:val="26"/>
          <w:szCs w:val="26"/>
        </w:rPr>
      </w:pPr>
      <w:r>
        <w:rPr>
          <w:rFonts w:ascii="Times New Roman" w:hAnsi="Times New Roman"/>
          <w:sz w:val="24"/>
          <w:szCs w:val="26"/>
        </w:rPr>
        <w:t>Relevance of Social Media for rural markets.</w:t>
      </w:r>
    </w:p>
    <w:p w:rsidR="003653B1" w:rsidRPr="003653B1" w:rsidRDefault="003653B1" w:rsidP="003653B1">
      <w:pPr>
        <w:pStyle w:val="ListParagraph"/>
        <w:numPr>
          <w:ilvl w:val="0"/>
          <w:numId w:val="11"/>
        </w:numPr>
        <w:spacing w:line="360" w:lineRule="auto"/>
        <w:jc w:val="both"/>
        <w:rPr>
          <w:rFonts w:ascii="Times New Roman" w:hAnsi="Times New Roman"/>
          <w:b/>
          <w:sz w:val="26"/>
          <w:szCs w:val="26"/>
        </w:rPr>
      </w:pPr>
      <w:r>
        <w:rPr>
          <w:rFonts w:ascii="Times New Roman" w:hAnsi="Times New Roman"/>
          <w:sz w:val="24"/>
          <w:szCs w:val="26"/>
        </w:rPr>
        <w:t>How attitude to fan pages changes overtime.</w:t>
      </w:r>
    </w:p>
    <w:p w:rsidR="003653B1" w:rsidRPr="003653B1" w:rsidRDefault="003653B1" w:rsidP="003653B1">
      <w:pPr>
        <w:spacing w:line="360" w:lineRule="auto"/>
        <w:jc w:val="both"/>
        <w:rPr>
          <w:rFonts w:ascii="Times New Roman" w:hAnsi="Times New Roman"/>
          <w:sz w:val="24"/>
          <w:szCs w:val="26"/>
        </w:rPr>
      </w:pPr>
    </w:p>
    <w:p w:rsidR="00BD2C9E" w:rsidRPr="004F0DB1" w:rsidRDefault="00BD2C9E" w:rsidP="004F0DB1">
      <w:pPr>
        <w:jc w:val="both"/>
        <w:rPr>
          <w:rFonts w:ascii="Times New Roman" w:hAnsi="Times New Roman"/>
          <w:b/>
          <w:sz w:val="24"/>
          <w:szCs w:val="24"/>
        </w:rPr>
      </w:pPr>
    </w:p>
    <w:p w:rsidR="0031017F" w:rsidRDefault="0031017F" w:rsidP="00361084">
      <w:pPr>
        <w:spacing w:line="360" w:lineRule="auto"/>
        <w:jc w:val="both"/>
        <w:rPr>
          <w:rFonts w:ascii="Times New Roman" w:hAnsi="Times New Roman"/>
          <w:b/>
          <w:sz w:val="24"/>
          <w:szCs w:val="24"/>
        </w:rPr>
      </w:pPr>
    </w:p>
    <w:p w:rsidR="003653B1" w:rsidRDefault="003653B1" w:rsidP="00361084">
      <w:pPr>
        <w:spacing w:line="360" w:lineRule="auto"/>
        <w:jc w:val="both"/>
        <w:rPr>
          <w:rFonts w:ascii="Times New Roman" w:hAnsi="Times New Roman"/>
          <w:b/>
          <w:sz w:val="24"/>
          <w:szCs w:val="24"/>
        </w:rPr>
      </w:pPr>
    </w:p>
    <w:p w:rsidR="003653B1" w:rsidRDefault="003653B1" w:rsidP="00361084">
      <w:pPr>
        <w:spacing w:line="360" w:lineRule="auto"/>
        <w:jc w:val="both"/>
        <w:rPr>
          <w:rFonts w:ascii="Times New Roman" w:hAnsi="Times New Roman"/>
          <w:b/>
          <w:sz w:val="24"/>
          <w:szCs w:val="24"/>
        </w:rPr>
      </w:pPr>
    </w:p>
    <w:p w:rsidR="003653B1" w:rsidRDefault="003653B1" w:rsidP="00361084">
      <w:pPr>
        <w:spacing w:line="360" w:lineRule="auto"/>
        <w:jc w:val="both"/>
        <w:rPr>
          <w:rFonts w:ascii="Times New Roman" w:hAnsi="Times New Roman"/>
          <w:b/>
          <w:sz w:val="24"/>
          <w:szCs w:val="24"/>
        </w:rPr>
      </w:pPr>
    </w:p>
    <w:p w:rsidR="00C26DC0" w:rsidRDefault="00C26DC0" w:rsidP="00361084">
      <w:pPr>
        <w:spacing w:line="360" w:lineRule="auto"/>
        <w:jc w:val="both"/>
        <w:rPr>
          <w:rFonts w:ascii="Times New Roman" w:hAnsi="Times New Roman"/>
          <w:b/>
          <w:sz w:val="24"/>
          <w:szCs w:val="24"/>
        </w:rPr>
      </w:pPr>
    </w:p>
    <w:p w:rsidR="003653B1" w:rsidRDefault="003653B1" w:rsidP="00361084">
      <w:pPr>
        <w:spacing w:line="360" w:lineRule="auto"/>
        <w:jc w:val="both"/>
        <w:rPr>
          <w:rFonts w:ascii="Times New Roman" w:hAnsi="Times New Roman"/>
          <w:b/>
          <w:sz w:val="24"/>
          <w:szCs w:val="24"/>
        </w:rPr>
      </w:pPr>
    </w:p>
    <w:sdt>
      <w:sdtPr>
        <w:rPr>
          <w:rFonts w:ascii="Calibri" w:eastAsia="Calibri" w:hAnsi="Calibri" w:cs="Times New Roman"/>
          <w:color w:val="auto"/>
          <w:sz w:val="22"/>
          <w:szCs w:val="22"/>
        </w:rPr>
        <w:id w:val="-1605266895"/>
        <w:docPartObj>
          <w:docPartGallery w:val="Bibliographies"/>
          <w:docPartUnique/>
        </w:docPartObj>
      </w:sdtPr>
      <w:sdtEndPr/>
      <w:sdtContent>
        <w:p w:rsidR="00770A5A" w:rsidRPr="00C25026" w:rsidRDefault="00C25026" w:rsidP="00C25026">
          <w:pPr>
            <w:pStyle w:val="Heading1"/>
            <w:rPr>
              <w:rFonts w:ascii="Times New Roman" w:hAnsi="Times New Roman" w:cs="Times New Roman"/>
              <w:b/>
              <w:color w:val="auto"/>
              <w:sz w:val="24"/>
              <w:szCs w:val="24"/>
            </w:rPr>
          </w:pPr>
          <w:r w:rsidRPr="00C25026">
            <w:rPr>
              <w:rFonts w:ascii="Times New Roman" w:hAnsi="Times New Roman" w:cs="Times New Roman"/>
              <w:b/>
              <w:color w:val="auto"/>
              <w:sz w:val="24"/>
              <w:szCs w:val="24"/>
            </w:rPr>
            <w:t xml:space="preserve">6. </w:t>
          </w:r>
          <w:r w:rsidR="00770A5A" w:rsidRPr="00C25026">
            <w:rPr>
              <w:rFonts w:ascii="Times New Roman" w:hAnsi="Times New Roman" w:cs="Times New Roman"/>
              <w:b/>
              <w:color w:val="auto"/>
              <w:sz w:val="24"/>
              <w:szCs w:val="24"/>
            </w:rPr>
            <w:t>References</w:t>
          </w:r>
        </w:p>
        <w:p w:rsidR="00C25026" w:rsidRPr="00C25026" w:rsidRDefault="00C25026" w:rsidP="00C25026"/>
        <w:sdt>
          <w:sdtPr>
            <w:id w:val="-573587230"/>
            <w:bibliography/>
          </w:sdtPr>
          <w:sdtEndPr/>
          <w:sdtContent>
            <w:p w:rsidR="00F52F2A" w:rsidRPr="00C25026" w:rsidRDefault="00770A5A" w:rsidP="00F52F2A">
              <w:pPr>
                <w:pStyle w:val="Bibliography"/>
                <w:ind w:left="720" w:hanging="720"/>
                <w:rPr>
                  <w:rFonts w:ascii="Times New Roman" w:hAnsi="Times New Roman"/>
                  <w:noProof/>
                  <w:sz w:val="24"/>
                  <w:szCs w:val="24"/>
                </w:rPr>
              </w:pPr>
              <w:r w:rsidRPr="00C25026">
                <w:rPr>
                  <w:rFonts w:ascii="Times New Roman" w:hAnsi="Times New Roman"/>
                  <w:sz w:val="24"/>
                  <w:szCs w:val="24"/>
                </w:rPr>
                <w:fldChar w:fldCharType="begin"/>
              </w:r>
              <w:r w:rsidRPr="00C25026">
                <w:rPr>
                  <w:rFonts w:ascii="Times New Roman" w:hAnsi="Times New Roman"/>
                  <w:sz w:val="24"/>
                  <w:szCs w:val="24"/>
                </w:rPr>
                <w:instrText xml:space="preserve"> BIBLIOGRAPHY </w:instrText>
              </w:r>
              <w:r w:rsidRPr="00C25026">
                <w:rPr>
                  <w:rFonts w:ascii="Times New Roman" w:hAnsi="Times New Roman"/>
                  <w:sz w:val="24"/>
                  <w:szCs w:val="24"/>
                </w:rPr>
                <w:fldChar w:fldCharType="separate"/>
              </w:r>
              <w:r w:rsidR="00F52F2A" w:rsidRPr="00C25026">
                <w:rPr>
                  <w:rFonts w:ascii="Times New Roman" w:hAnsi="Times New Roman"/>
                  <w:noProof/>
                  <w:sz w:val="24"/>
                  <w:szCs w:val="24"/>
                </w:rPr>
                <w:t xml:space="preserve">Ahmad, N. (2013). From Mass Mediated-Political Marketing to Mixed Mediated-Political Marketing. </w:t>
              </w:r>
              <w:r w:rsidR="00F52F2A" w:rsidRPr="00C25026">
                <w:rPr>
                  <w:rFonts w:ascii="Times New Roman" w:hAnsi="Times New Roman"/>
                  <w:i/>
                  <w:iCs/>
                  <w:noProof/>
                  <w:sz w:val="24"/>
                  <w:szCs w:val="24"/>
                </w:rPr>
                <w:t>PSA conference.</w:t>
              </w:r>
              <w:r w:rsidR="00F52F2A" w:rsidRPr="00C25026">
                <w:rPr>
                  <w:rFonts w:ascii="Times New Roman" w:hAnsi="Times New Roman"/>
                  <w:noProof/>
                  <w:sz w:val="24"/>
                  <w:szCs w:val="24"/>
                </w:rPr>
                <w:t xml:space="preserve"> </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Artusi, M., &amp; Maurizzi, A. (2010). Building And Managing Political Consensus Through The Internet: A Projectual Model. </w:t>
              </w:r>
              <w:r w:rsidRPr="00C25026">
                <w:rPr>
                  <w:rFonts w:ascii="Times New Roman" w:hAnsi="Times New Roman"/>
                  <w:i/>
                  <w:iCs/>
                  <w:noProof/>
                  <w:sz w:val="24"/>
                  <w:szCs w:val="24"/>
                </w:rPr>
                <w:t>Southern Illinois University Carbondale.</w:t>
              </w:r>
              <w:r w:rsidRPr="00C25026">
                <w:rPr>
                  <w:rFonts w:ascii="Times New Roman" w:hAnsi="Times New Roman"/>
                  <w:noProof/>
                  <w:sz w:val="24"/>
                  <w:szCs w:val="24"/>
                </w:rPr>
                <w:t xml:space="preserve"> Illinois.</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Barry, F. (2012, October 3). </w:t>
              </w:r>
              <w:r w:rsidRPr="00C25026">
                <w:rPr>
                  <w:rFonts w:ascii="Times New Roman" w:hAnsi="Times New Roman"/>
                  <w:i/>
                  <w:iCs/>
                  <w:noProof/>
                  <w:sz w:val="24"/>
                  <w:szCs w:val="24"/>
                </w:rPr>
                <w:t>social-media-fundraising-2012-presidential-election.</w:t>
              </w:r>
              <w:r w:rsidRPr="00C25026">
                <w:rPr>
                  <w:rFonts w:ascii="Times New Roman" w:hAnsi="Times New Roman"/>
                  <w:noProof/>
                  <w:sz w:val="24"/>
                  <w:szCs w:val="24"/>
                </w:rPr>
                <w:t xml:space="preserve"> Retrieved from http://www.npengage.com: http://www.npengage.com/social-media/social-media-fundraising-2012-presidential-election/</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Censorship, I. o. (2013, May 13). </w:t>
              </w:r>
              <w:r w:rsidRPr="00C25026">
                <w:rPr>
                  <w:rFonts w:ascii="Times New Roman" w:hAnsi="Times New Roman"/>
                  <w:i/>
                  <w:iCs/>
                  <w:noProof/>
                  <w:sz w:val="24"/>
                  <w:szCs w:val="24"/>
                </w:rPr>
                <w:t>will-social-media-be-a-game-changer-in-indias-2014-elections</w:t>
              </w:r>
              <w:r w:rsidRPr="00C25026">
                <w:rPr>
                  <w:rFonts w:ascii="Times New Roman" w:hAnsi="Times New Roman"/>
                  <w:noProof/>
                  <w:sz w:val="24"/>
                  <w:szCs w:val="24"/>
                </w:rPr>
                <w:t>. Retrieved from indexoncensorship: http://www.indexoncensorship.org/2013/05/will-social-media-be-a-game-changer-in-indias-2014-elections/</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Dutton, W. H., &amp; Blank, G. (2011). </w:t>
              </w:r>
              <w:r w:rsidRPr="00C25026">
                <w:rPr>
                  <w:rFonts w:ascii="Times New Roman" w:hAnsi="Times New Roman"/>
                  <w:i/>
                  <w:iCs/>
                  <w:noProof/>
                  <w:sz w:val="24"/>
                  <w:szCs w:val="24"/>
                </w:rPr>
                <w:t>Next Generation Users:The Internet in Britain.</w:t>
              </w:r>
              <w:r w:rsidRPr="00C25026">
                <w:rPr>
                  <w:rFonts w:ascii="Times New Roman" w:hAnsi="Times New Roman"/>
                  <w:noProof/>
                  <w:sz w:val="24"/>
                  <w:szCs w:val="24"/>
                </w:rPr>
                <w:t xml:space="preserve"> Oxford: Oxford Internet Survey 2011. Oxford Internet Institute,University of Oxford.</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foundation, I. K., &amp; IAMAI. (2013). </w:t>
              </w:r>
              <w:r w:rsidRPr="00C25026">
                <w:rPr>
                  <w:rFonts w:ascii="Times New Roman" w:hAnsi="Times New Roman"/>
                  <w:i/>
                  <w:iCs/>
                  <w:noProof/>
                  <w:sz w:val="24"/>
                  <w:szCs w:val="24"/>
                </w:rPr>
                <w:t>Social Media &amp; Lok Sabha Elections A study finds that Facebook users may be the new votebank Indian politicians have to now worry about.</w:t>
              </w:r>
              <w:r w:rsidRPr="00C25026">
                <w:rPr>
                  <w:rFonts w:ascii="Times New Roman" w:hAnsi="Times New Roman"/>
                  <w:noProof/>
                  <w:sz w:val="24"/>
                  <w:szCs w:val="24"/>
                </w:rPr>
                <w:t xml:space="preserve"> New Delhi: IAMAI.</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Landtsheer, C. D., Vries, P. D., &amp; Vertessen, D. (2008). Political Impression Management: How Metaphors, Sound Bites, Appearance Effectiveness, and Personality Traits Can Win Elections. </w:t>
              </w:r>
              <w:r w:rsidRPr="00C25026">
                <w:rPr>
                  <w:rFonts w:ascii="Times New Roman" w:hAnsi="Times New Roman"/>
                  <w:i/>
                  <w:iCs/>
                  <w:noProof/>
                  <w:sz w:val="24"/>
                  <w:szCs w:val="24"/>
                </w:rPr>
                <w:t>Journal of Political Marketing</w:t>
              </w:r>
              <w:r w:rsidRPr="00C25026">
                <w:rPr>
                  <w:rFonts w:ascii="Times New Roman" w:hAnsi="Times New Roman"/>
                  <w:noProof/>
                  <w:sz w:val="24"/>
                  <w:szCs w:val="24"/>
                </w:rPr>
                <w:t>, 217-238.</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Marshall, J. (2009). Internet Politics in an Information economy. </w:t>
              </w:r>
              <w:r w:rsidRPr="00C25026">
                <w:rPr>
                  <w:rFonts w:ascii="Times New Roman" w:hAnsi="Times New Roman"/>
                  <w:i/>
                  <w:iCs/>
                  <w:noProof/>
                  <w:sz w:val="24"/>
                  <w:szCs w:val="24"/>
                </w:rPr>
                <w:t>Fibreculture Journal University of Technology, Sydney</w:t>
              </w:r>
              <w:r w:rsidRPr="00C25026">
                <w:rPr>
                  <w:rFonts w:ascii="Times New Roman" w:hAnsi="Times New Roman"/>
                  <w:noProof/>
                  <w:sz w:val="24"/>
                  <w:szCs w:val="24"/>
                </w:rPr>
                <w:t>.</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Newman, B. L. (2012). A Review in Political Marketing: Lessons from Recent Presidential Elections.</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Peng, N., &amp; Hackley, C. (2009). Are voters, consumers? </w:t>
              </w:r>
              <w:r w:rsidRPr="00C25026">
                <w:rPr>
                  <w:rFonts w:ascii="Times New Roman" w:hAnsi="Times New Roman"/>
                  <w:i/>
                  <w:iCs/>
                  <w:noProof/>
                  <w:sz w:val="24"/>
                  <w:szCs w:val="24"/>
                </w:rPr>
                <w:t>Qualitative Market Research: An International Journal</w:t>
              </w:r>
              <w:r w:rsidRPr="00C25026">
                <w:rPr>
                  <w:rFonts w:ascii="Times New Roman" w:hAnsi="Times New Roman"/>
                  <w:noProof/>
                  <w:sz w:val="24"/>
                  <w:szCs w:val="24"/>
                </w:rPr>
                <w:t>, 171-186.</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Pradhan, K. (2013, February 8). </w:t>
              </w:r>
              <w:r w:rsidRPr="00C25026">
                <w:rPr>
                  <w:rFonts w:ascii="Times New Roman" w:hAnsi="Times New Roman"/>
                  <w:i/>
                  <w:iCs/>
                  <w:noProof/>
                  <w:sz w:val="24"/>
                  <w:szCs w:val="24"/>
                </w:rPr>
                <w:t>Election #2014: As cyber war rooms get battle-ready, BJP and Congress are reaching out to a new constituency spread across social media.</w:t>
              </w:r>
              <w:r w:rsidRPr="00C25026">
                <w:rPr>
                  <w:rFonts w:ascii="Times New Roman" w:hAnsi="Times New Roman"/>
                  <w:noProof/>
                  <w:sz w:val="24"/>
                  <w:szCs w:val="24"/>
                </w:rPr>
                <w:t xml:space="preserve"> Retrieved from India today: http://indiatoday.intoday.in/story/2014-lok-sabha-polls-bjp-congress-social-media/1/249471.html</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Prasad, S. (2009, April 15). </w:t>
              </w:r>
              <w:r w:rsidRPr="00C25026">
                <w:rPr>
                  <w:rFonts w:ascii="Times New Roman" w:hAnsi="Times New Roman"/>
                  <w:i/>
                  <w:iCs/>
                  <w:noProof/>
                  <w:sz w:val="24"/>
                  <w:szCs w:val="24"/>
                </w:rPr>
                <w:t>ZDnet Asia</w:t>
              </w:r>
              <w:r w:rsidRPr="00C25026">
                <w:rPr>
                  <w:rFonts w:ascii="Times New Roman" w:hAnsi="Times New Roman"/>
                  <w:noProof/>
                  <w:sz w:val="24"/>
                  <w:szCs w:val="24"/>
                </w:rPr>
                <w:t>. Retrieved from Businessweek: http://www.businessweek.com/globalbiz/content/apr2009/gb20090415_757677.htm</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t xml:space="preserve">Smith, G. (2009). Conceptualizing and Testing Brand Personality in British Politics. </w:t>
              </w:r>
              <w:r w:rsidRPr="00C25026">
                <w:rPr>
                  <w:rFonts w:ascii="Times New Roman" w:hAnsi="Times New Roman"/>
                  <w:i/>
                  <w:iCs/>
                  <w:noProof/>
                  <w:sz w:val="24"/>
                  <w:szCs w:val="24"/>
                </w:rPr>
                <w:t>Journal of Political Marketing</w:t>
              </w:r>
              <w:r w:rsidRPr="00C25026">
                <w:rPr>
                  <w:rFonts w:ascii="Times New Roman" w:hAnsi="Times New Roman"/>
                  <w:noProof/>
                  <w:sz w:val="24"/>
                  <w:szCs w:val="24"/>
                </w:rPr>
                <w:t>, 209-232.</w:t>
              </w:r>
            </w:p>
            <w:p w:rsidR="00F52F2A" w:rsidRPr="00C25026" w:rsidRDefault="00F52F2A" w:rsidP="00F52F2A">
              <w:pPr>
                <w:pStyle w:val="Bibliography"/>
                <w:ind w:left="720" w:hanging="720"/>
                <w:rPr>
                  <w:rFonts w:ascii="Times New Roman" w:hAnsi="Times New Roman"/>
                  <w:noProof/>
                  <w:sz w:val="24"/>
                  <w:szCs w:val="24"/>
                </w:rPr>
              </w:pPr>
              <w:r w:rsidRPr="00C25026">
                <w:rPr>
                  <w:rFonts w:ascii="Times New Roman" w:hAnsi="Times New Roman"/>
                  <w:noProof/>
                  <w:sz w:val="24"/>
                  <w:szCs w:val="24"/>
                </w:rPr>
                <w:lastRenderedPageBreak/>
                <w:t>Stylios, G., Katsis, C. D., Simaki, V., Stamou, S., &amp; Christodoulakis, D. (n.d.). Towards estimating users’ opinion strength in forum texts regarding governmental decisions.</w:t>
              </w:r>
            </w:p>
            <w:p w:rsidR="00770A5A" w:rsidRDefault="00770A5A" w:rsidP="00F52F2A">
              <w:r w:rsidRPr="00C25026">
                <w:rPr>
                  <w:rFonts w:ascii="Times New Roman" w:hAnsi="Times New Roman"/>
                  <w:b/>
                  <w:bCs/>
                  <w:noProof/>
                  <w:sz w:val="24"/>
                  <w:szCs w:val="24"/>
                </w:rPr>
                <w:fldChar w:fldCharType="end"/>
              </w:r>
            </w:p>
          </w:sdtContent>
        </w:sdt>
      </w:sdtContent>
    </w:sdt>
    <w:p w:rsidR="00770A5A" w:rsidRPr="00C25026" w:rsidRDefault="00770A5A" w:rsidP="00770A5A">
      <w:pPr>
        <w:spacing w:line="360" w:lineRule="auto"/>
        <w:ind w:left="709" w:hanging="709"/>
        <w:jc w:val="both"/>
        <w:rPr>
          <w:rFonts w:ascii="Times New Roman" w:hAnsi="Times New Roman"/>
          <w:sz w:val="24"/>
          <w:szCs w:val="24"/>
        </w:rPr>
      </w:pPr>
      <w:r w:rsidRPr="00C25026">
        <w:rPr>
          <w:rFonts w:ascii="Times New Roman" w:hAnsi="Times New Roman"/>
          <w:sz w:val="24"/>
          <w:szCs w:val="24"/>
        </w:rPr>
        <w:t>Lees-Marshment, Jennifer. 2001. The Marriage of Politics and Marketing. Political Studies, Volume 49, Issue 4, pages 692–713, September 2001</w:t>
      </w:r>
    </w:p>
    <w:p w:rsidR="00770A5A" w:rsidRPr="00C25026" w:rsidRDefault="00770A5A" w:rsidP="00770A5A">
      <w:pPr>
        <w:spacing w:line="360" w:lineRule="auto"/>
        <w:ind w:left="709" w:hanging="709"/>
        <w:jc w:val="both"/>
        <w:rPr>
          <w:rFonts w:ascii="Times New Roman" w:hAnsi="Times New Roman"/>
          <w:sz w:val="24"/>
          <w:szCs w:val="24"/>
        </w:rPr>
      </w:pPr>
      <w:r w:rsidRPr="00C25026">
        <w:rPr>
          <w:rFonts w:ascii="Times New Roman" w:hAnsi="Times New Roman"/>
          <w:sz w:val="24"/>
          <w:szCs w:val="24"/>
        </w:rPr>
        <w:t>Lees-Marshment, Jennifer. 2004. The Political Marketing Revolution: Transforming the Government of the UK. London: Routledge Publication.</w:t>
      </w:r>
    </w:p>
    <w:p w:rsidR="00770A5A" w:rsidRPr="00C25026" w:rsidRDefault="00556814" w:rsidP="00770A5A">
      <w:pPr>
        <w:spacing w:line="360" w:lineRule="auto"/>
        <w:ind w:left="709" w:hanging="709"/>
        <w:jc w:val="both"/>
        <w:rPr>
          <w:rFonts w:ascii="Times New Roman" w:hAnsi="Times New Roman"/>
          <w:sz w:val="24"/>
          <w:szCs w:val="24"/>
        </w:rPr>
      </w:pPr>
      <w:r w:rsidRPr="00C25026">
        <w:rPr>
          <w:rFonts w:ascii="Times New Roman" w:hAnsi="Times New Roman"/>
          <w:sz w:val="24"/>
          <w:szCs w:val="24"/>
        </w:rPr>
        <w:t>Lees-Marhsment, Jennifer (Eds). 2011. Routledge Handbook of Political Marketing. London : Routledge Publication.</w:t>
      </w:r>
    </w:p>
    <w:p w:rsidR="00556814" w:rsidRPr="00C25026" w:rsidRDefault="00556814" w:rsidP="00770A5A">
      <w:pPr>
        <w:spacing w:line="360" w:lineRule="auto"/>
        <w:ind w:left="709" w:hanging="709"/>
        <w:jc w:val="both"/>
        <w:rPr>
          <w:rFonts w:ascii="Times New Roman" w:hAnsi="Times New Roman"/>
          <w:sz w:val="24"/>
          <w:szCs w:val="24"/>
        </w:rPr>
      </w:pPr>
      <w:r w:rsidRPr="00C25026">
        <w:rPr>
          <w:rFonts w:ascii="Times New Roman" w:hAnsi="Times New Roman"/>
          <w:sz w:val="24"/>
          <w:szCs w:val="24"/>
        </w:rPr>
        <w:t>Newman,Bruce I (Eds).1999. Handbook of Political Marketing. London: Routledge Publications.</w:t>
      </w:r>
    </w:p>
    <w:p w:rsidR="00556814" w:rsidRPr="00C25026" w:rsidRDefault="00556814" w:rsidP="00556814">
      <w:pPr>
        <w:spacing w:line="360" w:lineRule="auto"/>
        <w:rPr>
          <w:rFonts w:ascii="Times New Roman" w:hAnsi="Times New Roman"/>
          <w:sz w:val="24"/>
          <w:szCs w:val="24"/>
        </w:rPr>
      </w:pPr>
      <w:r w:rsidRPr="00C25026">
        <w:rPr>
          <w:rFonts w:ascii="Times New Roman" w:hAnsi="Times New Roman"/>
          <w:sz w:val="24"/>
          <w:szCs w:val="24"/>
        </w:rPr>
        <w:t xml:space="preserve">Kotler, P., Lane, K., Koshy, A. and Jha, M. (2009). </w:t>
      </w:r>
      <w:r w:rsidRPr="00C25026">
        <w:rPr>
          <w:rFonts w:ascii="Times New Roman" w:hAnsi="Times New Roman"/>
          <w:i/>
          <w:sz w:val="24"/>
          <w:szCs w:val="24"/>
        </w:rPr>
        <w:t>Marketing Management 13</w:t>
      </w:r>
      <w:r w:rsidRPr="00C25026">
        <w:rPr>
          <w:rFonts w:ascii="Times New Roman" w:hAnsi="Times New Roman"/>
          <w:i/>
          <w:sz w:val="24"/>
          <w:szCs w:val="24"/>
          <w:vertAlign w:val="superscript"/>
        </w:rPr>
        <w:t>th</w:t>
      </w:r>
      <w:r w:rsidRPr="00C25026">
        <w:rPr>
          <w:rFonts w:ascii="Times New Roman" w:hAnsi="Times New Roman"/>
          <w:i/>
          <w:sz w:val="24"/>
          <w:szCs w:val="24"/>
        </w:rPr>
        <w:t xml:space="preserve"> ed</w:t>
      </w:r>
      <w:r w:rsidRPr="00C25026">
        <w:rPr>
          <w:rFonts w:ascii="Times New Roman" w:hAnsi="Times New Roman"/>
          <w:sz w:val="24"/>
          <w:szCs w:val="24"/>
        </w:rPr>
        <w:t>, Pearson Prentice Hall.</w:t>
      </w:r>
    </w:p>
    <w:p w:rsidR="00556814" w:rsidRPr="00C25026" w:rsidRDefault="00556814" w:rsidP="00770A5A">
      <w:pPr>
        <w:spacing w:line="360" w:lineRule="auto"/>
        <w:ind w:left="709" w:hanging="709"/>
        <w:jc w:val="both"/>
        <w:rPr>
          <w:rFonts w:ascii="Times New Roman" w:hAnsi="Times New Roman"/>
          <w:b/>
          <w:sz w:val="24"/>
          <w:szCs w:val="24"/>
        </w:rPr>
      </w:pPr>
      <w:r w:rsidRPr="00C25026">
        <w:rPr>
          <w:rFonts w:ascii="Times New Roman" w:hAnsi="Times New Roman"/>
          <w:sz w:val="24"/>
          <w:szCs w:val="24"/>
        </w:rPr>
        <w:t xml:space="preserve">Schiffman, L. G. and Kanuk, L. L. (2010). </w:t>
      </w:r>
      <w:r w:rsidRPr="00C25026">
        <w:rPr>
          <w:rFonts w:ascii="Times New Roman" w:hAnsi="Times New Roman"/>
          <w:i/>
          <w:sz w:val="24"/>
          <w:szCs w:val="24"/>
        </w:rPr>
        <w:t>Consumer Behaviour</w:t>
      </w:r>
      <w:r w:rsidRPr="00C25026">
        <w:rPr>
          <w:rFonts w:ascii="Times New Roman" w:hAnsi="Times New Roman"/>
          <w:sz w:val="24"/>
          <w:szCs w:val="24"/>
        </w:rPr>
        <w:t xml:space="preserve"> (10</w:t>
      </w:r>
      <w:r w:rsidRPr="00C25026">
        <w:rPr>
          <w:rFonts w:ascii="Times New Roman" w:hAnsi="Times New Roman"/>
          <w:sz w:val="24"/>
          <w:szCs w:val="24"/>
          <w:vertAlign w:val="superscript"/>
        </w:rPr>
        <w:t>th</w:t>
      </w:r>
      <w:r w:rsidRPr="00C25026">
        <w:rPr>
          <w:rFonts w:ascii="Times New Roman" w:hAnsi="Times New Roman"/>
          <w:sz w:val="24"/>
          <w:szCs w:val="24"/>
        </w:rPr>
        <w:t xml:space="preserve"> ed), Prentice Hall Inc.</w:t>
      </w:r>
    </w:p>
    <w:p w:rsidR="00556814" w:rsidRDefault="00556814" w:rsidP="00361084">
      <w:pPr>
        <w:spacing w:line="360" w:lineRule="auto"/>
        <w:jc w:val="both"/>
        <w:rPr>
          <w:rFonts w:ascii="Times New Roman" w:hAnsi="Times New Roman"/>
          <w:b/>
          <w:sz w:val="24"/>
          <w:szCs w:val="24"/>
        </w:rPr>
      </w:pPr>
    </w:p>
    <w:p w:rsidR="00556814" w:rsidRDefault="00556814">
      <w:pPr>
        <w:rPr>
          <w:rFonts w:ascii="Times New Roman" w:hAnsi="Times New Roman"/>
          <w:b/>
          <w:sz w:val="24"/>
          <w:szCs w:val="24"/>
        </w:rPr>
      </w:pPr>
      <w:r>
        <w:rPr>
          <w:rFonts w:ascii="Times New Roman" w:hAnsi="Times New Roman"/>
          <w:b/>
          <w:sz w:val="24"/>
          <w:szCs w:val="24"/>
        </w:rPr>
        <w:br w:type="page"/>
      </w:r>
    </w:p>
    <w:p w:rsidR="00BD2C9E" w:rsidRDefault="00C26DC0" w:rsidP="00F52F2A">
      <w:pPr>
        <w:spacing w:line="360" w:lineRule="auto"/>
        <w:jc w:val="both"/>
        <w:rPr>
          <w:rFonts w:ascii="Times New Roman" w:hAnsi="Times New Roman"/>
          <w:b/>
          <w:sz w:val="24"/>
          <w:szCs w:val="24"/>
        </w:rPr>
      </w:pPr>
      <w:r>
        <w:rPr>
          <w:rFonts w:ascii="Times New Roman" w:hAnsi="Times New Roman"/>
          <w:b/>
          <w:sz w:val="24"/>
          <w:szCs w:val="24"/>
        </w:rPr>
        <w:lastRenderedPageBreak/>
        <w:t>7</w:t>
      </w:r>
      <w:r w:rsidR="00F52F2A" w:rsidRPr="00F52F2A">
        <w:rPr>
          <w:rFonts w:ascii="Times New Roman" w:hAnsi="Times New Roman"/>
          <w:b/>
          <w:sz w:val="24"/>
          <w:szCs w:val="24"/>
        </w:rPr>
        <w:t>.</w:t>
      </w:r>
      <w:r w:rsidR="00F52F2A">
        <w:rPr>
          <w:rFonts w:ascii="Times New Roman" w:hAnsi="Times New Roman"/>
          <w:b/>
          <w:sz w:val="24"/>
          <w:szCs w:val="24"/>
        </w:rPr>
        <w:t xml:space="preserve"> ANNEXURE</w:t>
      </w:r>
    </w:p>
    <w:p w:rsidR="00F52F2A" w:rsidRDefault="00C26DC0" w:rsidP="00F52F2A">
      <w:pPr>
        <w:spacing w:line="360" w:lineRule="auto"/>
        <w:jc w:val="both"/>
        <w:rPr>
          <w:rFonts w:ascii="Times New Roman" w:hAnsi="Times New Roman"/>
          <w:b/>
          <w:sz w:val="24"/>
          <w:szCs w:val="24"/>
        </w:rPr>
      </w:pPr>
      <w:r>
        <w:rPr>
          <w:rFonts w:ascii="Times New Roman" w:hAnsi="Times New Roman"/>
          <w:b/>
          <w:sz w:val="24"/>
          <w:szCs w:val="24"/>
        </w:rPr>
        <w:t>7</w:t>
      </w:r>
      <w:r w:rsidR="00F52F2A">
        <w:rPr>
          <w:rFonts w:ascii="Times New Roman" w:hAnsi="Times New Roman"/>
          <w:b/>
          <w:sz w:val="24"/>
          <w:szCs w:val="24"/>
        </w:rPr>
        <w:t>.1 Websites</w:t>
      </w:r>
    </w:p>
    <w:p w:rsidR="0024669A" w:rsidRDefault="0024669A" w:rsidP="0024669A">
      <w:pPr>
        <w:spacing w:line="360" w:lineRule="auto"/>
        <w:jc w:val="center"/>
        <w:rPr>
          <w:rFonts w:ascii="Times New Roman" w:hAnsi="Times New Roman"/>
          <w:b/>
          <w:sz w:val="24"/>
          <w:szCs w:val="24"/>
        </w:rPr>
      </w:pPr>
      <w:r>
        <w:rPr>
          <w:noProof/>
          <w:lang w:val="en-IN" w:eastAsia="en-IN"/>
        </w:rPr>
        <w:drawing>
          <wp:inline distT="0" distB="0" distL="0" distR="0" wp14:anchorId="22200960" wp14:editId="5A909FCE">
            <wp:extent cx="5124450" cy="3202639"/>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4335" cy="3208817"/>
                    </a:xfrm>
                    <a:prstGeom prst="rect">
                      <a:avLst/>
                    </a:prstGeom>
                  </pic:spPr>
                </pic:pic>
              </a:graphicData>
            </a:graphic>
          </wp:inline>
        </w:drawing>
      </w:r>
    </w:p>
    <w:p w:rsidR="0024669A" w:rsidRDefault="00C26DC0" w:rsidP="0024669A">
      <w:pPr>
        <w:spacing w:line="360" w:lineRule="auto"/>
        <w:jc w:val="center"/>
        <w:rPr>
          <w:rFonts w:ascii="Times New Roman" w:hAnsi="Times New Roman"/>
          <w:sz w:val="24"/>
          <w:szCs w:val="24"/>
        </w:rPr>
      </w:pPr>
      <w:r>
        <w:rPr>
          <w:rFonts w:ascii="Times New Roman" w:hAnsi="Times New Roman"/>
          <w:b/>
          <w:sz w:val="24"/>
          <w:szCs w:val="24"/>
        </w:rPr>
        <w:t>Fig 7</w:t>
      </w:r>
      <w:r w:rsidR="0024669A">
        <w:rPr>
          <w:rFonts w:ascii="Times New Roman" w:hAnsi="Times New Roman"/>
          <w:b/>
          <w:sz w:val="24"/>
          <w:szCs w:val="24"/>
        </w:rPr>
        <w:t xml:space="preserve">.1 </w:t>
      </w:r>
      <w:r w:rsidR="0024669A">
        <w:rPr>
          <w:rFonts w:ascii="Times New Roman" w:hAnsi="Times New Roman"/>
          <w:sz w:val="24"/>
          <w:szCs w:val="24"/>
        </w:rPr>
        <w:t xml:space="preserve">AICC website, </w:t>
      </w:r>
      <w:hyperlink r:id="rId46" w:history="1">
        <w:r w:rsidR="0024669A" w:rsidRPr="00017D58">
          <w:rPr>
            <w:rStyle w:val="Hyperlink"/>
            <w:rFonts w:ascii="Times New Roman" w:hAnsi="Times New Roman"/>
            <w:sz w:val="24"/>
            <w:szCs w:val="24"/>
          </w:rPr>
          <w:t>http://www.aicc.org.in/new/</w:t>
        </w:r>
      </w:hyperlink>
    </w:p>
    <w:p w:rsidR="0024669A" w:rsidRDefault="0024669A" w:rsidP="0024669A">
      <w:pPr>
        <w:spacing w:line="360" w:lineRule="auto"/>
        <w:jc w:val="center"/>
        <w:rPr>
          <w:rFonts w:ascii="Times New Roman" w:hAnsi="Times New Roman"/>
          <w:sz w:val="24"/>
          <w:szCs w:val="24"/>
        </w:rPr>
      </w:pPr>
    </w:p>
    <w:p w:rsidR="0024669A" w:rsidRDefault="0024669A" w:rsidP="0024669A">
      <w:pPr>
        <w:spacing w:line="360" w:lineRule="auto"/>
        <w:jc w:val="center"/>
        <w:rPr>
          <w:rFonts w:ascii="Times New Roman" w:hAnsi="Times New Roman"/>
          <w:sz w:val="24"/>
          <w:szCs w:val="24"/>
        </w:rPr>
      </w:pPr>
      <w:r>
        <w:rPr>
          <w:noProof/>
          <w:lang w:val="en-IN" w:eastAsia="en-IN"/>
        </w:rPr>
        <w:drawing>
          <wp:inline distT="0" distB="0" distL="0" distR="0" wp14:anchorId="69A74F56" wp14:editId="44025C1F">
            <wp:extent cx="5057775" cy="3160969"/>
            <wp:effectExtent l="0" t="0" r="0" b="190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67475" cy="3167031"/>
                    </a:xfrm>
                    <a:prstGeom prst="rect">
                      <a:avLst/>
                    </a:prstGeom>
                  </pic:spPr>
                </pic:pic>
              </a:graphicData>
            </a:graphic>
          </wp:inline>
        </w:drawing>
      </w:r>
    </w:p>
    <w:p w:rsidR="0024669A" w:rsidRPr="0024669A" w:rsidRDefault="0024669A" w:rsidP="0024669A">
      <w:pPr>
        <w:spacing w:line="360" w:lineRule="auto"/>
        <w:jc w:val="center"/>
        <w:rPr>
          <w:rFonts w:ascii="Times New Roman" w:hAnsi="Times New Roman"/>
          <w:sz w:val="24"/>
          <w:szCs w:val="24"/>
        </w:rPr>
      </w:pPr>
      <w:r>
        <w:rPr>
          <w:rFonts w:ascii="Times New Roman" w:hAnsi="Times New Roman"/>
          <w:b/>
          <w:sz w:val="24"/>
          <w:szCs w:val="24"/>
        </w:rPr>
        <w:t xml:space="preserve">Fig </w:t>
      </w:r>
      <w:r w:rsidR="00C26DC0">
        <w:rPr>
          <w:rFonts w:ascii="Times New Roman" w:hAnsi="Times New Roman"/>
          <w:b/>
          <w:sz w:val="24"/>
          <w:szCs w:val="24"/>
        </w:rPr>
        <w:t>7</w:t>
      </w:r>
      <w:r>
        <w:rPr>
          <w:rFonts w:ascii="Times New Roman" w:hAnsi="Times New Roman"/>
          <w:b/>
          <w:sz w:val="24"/>
          <w:szCs w:val="24"/>
        </w:rPr>
        <w:t xml:space="preserve">.2: </w:t>
      </w:r>
      <w:r>
        <w:rPr>
          <w:rFonts w:ascii="Times New Roman" w:hAnsi="Times New Roman"/>
          <w:sz w:val="24"/>
          <w:szCs w:val="24"/>
        </w:rPr>
        <w:t xml:space="preserve">BJP website, </w:t>
      </w:r>
      <w:r w:rsidRPr="0024669A">
        <w:rPr>
          <w:rFonts w:ascii="Times New Roman" w:hAnsi="Times New Roman"/>
          <w:sz w:val="24"/>
          <w:szCs w:val="24"/>
        </w:rPr>
        <w:t>http://www.bjp.org/</w:t>
      </w:r>
    </w:p>
    <w:p w:rsidR="0024669A" w:rsidRDefault="0024669A" w:rsidP="0024669A">
      <w:pPr>
        <w:spacing w:line="360" w:lineRule="auto"/>
        <w:jc w:val="center"/>
        <w:rPr>
          <w:rFonts w:ascii="Times New Roman" w:hAnsi="Times New Roman"/>
          <w:sz w:val="24"/>
          <w:szCs w:val="24"/>
        </w:rPr>
      </w:pPr>
      <w:r>
        <w:rPr>
          <w:noProof/>
          <w:lang w:val="en-IN" w:eastAsia="en-IN"/>
        </w:rPr>
        <w:lastRenderedPageBreak/>
        <w:drawing>
          <wp:inline distT="0" distB="0" distL="0" distR="0" wp14:anchorId="2F41BBEC" wp14:editId="0CEE4B89">
            <wp:extent cx="5731510" cy="3582035"/>
            <wp:effectExtent l="0" t="0" r="254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582035"/>
                    </a:xfrm>
                    <a:prstGeom prst="rect">
                      <a:avLst/>
                    </a:prstGeom>
                  </pic:spPr>
                </pic:pic>
              </a:graphicData>
            </a:graphic>
          </wp:inline>
        </w:drawing>
      </w:r>
    </w:p>
    <w:p w:rsidR="0024669A" w:rsidRPr="0024669A" w:rsidRDefault="0024669A" w:rsidP="0024669A">
      <w:pPr>
        <w:spacing w:line="360" w:lineRule="auto"/>
        <w:jc w:val="center"/>
        <w:rPr>
          <w:rFonts w:ascii="Times New Roman" w:hAnsi="Times New Roman"/>
          <w:sz w:val="24"/>
          <w:szCs w:val="24"/>
        </w:rPr>
      </w:pPr>
      <w:r>
        <w:rPr>
          <w:rFonts w:ascii="Times New Roman" w:hAnsi="Times New Roman"/>
          <w:b/>
          <w:sz w:val="24"/>
          <w:szCs w:val="24"/>
        </w:rPr>
        <w:t xml:space="preserve">Fig </w:t>
      </w:r>
      <w:r w:rsidR="00C26DC0">
        <w:rPr>
          <w:rFonts w:ascii="Times New Roman" w:hAnsi="Times New Roman"/>
          <w:b/>
          <w:sz w:val="24"/>
          <w:szCs w:val="24"/>
        </w:rPr>
        <w:t>7</w:t>
      </w:r>
      <w:r>
        <w:rPr>
          <w:rFonts w:ascii="Times New Roman" w:hAnsi="Times New Roman"/>
          <w:b/>
          <w:sz w:val="24"/>
          <w:szCs w:val="24"/>
        </w:rPr>
        <w:t xml:space="preserve">.3 </w:t>
      </w:r>
      <w:r>
        <w:rPr>
          <w:rFonts w:ascii="Times New Roman" w:hAnsi="Times New Roman"/>
          <w:sz w:val="24"/>
          <w:szCs w:val="24"/>
        </w:rPr>
        <w:t xml:space="preserve">Barack Obama’s website, </w:t>
      </w:r>
      <w:r w:rsidRPr="0024669A">
        <w:rPr>
          <w:rFonts w:ascii="Times New Roman" w:hAnsi="Times New Roman"/>
          <w:sz w:val="24"/>
          <w:szCs w:val="24"/>
        </w:rPr>
        <w:t>http://www.barackobama.com/</w:t>
      </w:r>
    </w:p>
    <w:p w:rsidR="00F52F2A" w:rsidRPr="00F52F2A" w:rsidRDefault="00F52F2A" w:rsidP="00F52F2A">
      <w:pPr>
        <w:spacing w:line="360" w:lineRule="auto"/>
        <w:jc w:val="both"/>
        <w:rPr>
          <w:rFonts w:ascii="Times New Roman" w:hAnsi="Times New Roman"/>
          <w:b/>
          <w:sz w:val="24"/>
          <w:szCs w:val="24"/>
        </w:rPr>
      </w:pPr>
    </w:p>
    <w:p w:rsidR="00BD2C9E" w:rsidRDefault="00BD2C9E" w:rsidP="00361084">
      <w:pPr>
        <w:spacing w:line="360" w:lineRule="auto"/>
        <w:jc w:val="both"/>
        <w:rPr>
          <w:rFonts w:ascii="Times New Roman" w:hAnsi="Times New Roman"/>
          <w:b/>
          <w:sz w:val="24"/>
          <w:szCs w:val="24"/>
        </w:rPr>
      </w:pPr>
    </w:p>
    <w:p w:rsidR="0024669A" w:rsidRDefault="0024669A" w:rsidP="00361084">
      <w:pPr>
        <w:spacing w:line="360" w:lineRule="auto"/>
        <w:jc w:val="both"/>
        <w:rPr>
          <w:rFonts w:ascii="Times New Roman" w:hAnsi="Times New Roman"/>
          <w:b/>
          <w:sz w:val="24"/>
          <w:szCs w:val="24"/>
        </w:rPr>
      </w:pPr>
    </w:p>
    <w:p w:rsidR="0024669A" w:rsidRDefault="0024669A">
      <w:pPr>
        <w:rPr>
          <w:rFonts w:ascii="Times New Roman" w:hAnsi="Times New Roman"/>
          <w:b/>
          <w:sz w:val="24"/>
          <w:szCs w:val="24"/>
        </w:rPr>
      </w:pPr>
      <w:r>
        <w:rPr>
          <w:rFonts w:ascii="Times New Roman" w:hAnsi="Times New Roman"/>
          <w:b/>
          <w:sz w:val="24"/>
          <w:szCs w:val="24"/>
        </w:rPr>
        <w:br w:type="page"/>
      </w:r>
    </w:p>
    <w:p w:rsidR="0024669A" w:rsidRDefault="00C26DC0" w:rsidP="00361084">
      <w:pPr>
        <w:spacing w:line="360" w:lineRule="auto"/>
        <w:jc w:val="both"/>
        <w:rPr>
          <w:rFonts w:ascii="Times New Roman" w:hAnsi="Times New Roman"/>
          <w:b/>
          <w:sz w:val="24"/>
          <w:szCs w:val="24"/>
        </w:rPr>
      </w:pPr>
      <w:r>
        <w:rPr>
          <w:rFonts w:ascii="Times New Roman" w:hAnsi="Times New Roman"/>
          <w:b/>
          <w:sz w:val="24"/>
          <w:szCs w:val="24"/>
        </w:rPr>
        <w:lastRenderedPageBreak/>
        <w:t>7</w:t>
      </w:r>
      <w:r w:rsidR="0024669A">
        <w:rPr>
          <w:rFonts w:ascii="Times New Roman" w:hAnsi="Times New Roman"/>
          <w:b/>
          <w:sz w:val="24"/>
          <w:szCs w:val="24"/>
        </w:rPr>
        <w:t>.2 Questionnaire</w:t>
      </w:r>
    </w:p>
    <w:p w:rsidR="00AE3F1A" w:rsidRDefault="0028311F" w:rsidP="00361084">
      <w:pPr>
        <w:spacing w:line="360" w:lineRule="auto"/>
        <w:jc w:val="both"/>
        <w:rPr>
          <w:rFonts w:ascii="Times New Roman" w:hAnsi="Times New Roman"/>
          <w:b/>
          <w:sz w:val="24"/>
          <w:szCs w:val="24"/>
        </w:rPr>
      </w:pPr>
      <w:r>
        <w:rPr>
          <w:noProof/>
          <w:lang w:val="en-IN" w:eastAsia="en-IN"/>
        </w:rPr>
        <w:drawing>
          <wp:inline distT="0" distB="0" distL="0" distR="0" wp14:anchorId="699AC33F" wp14:editId="0C16CD32">
            <wp:extent cx="5669530" cy="3543300"/>
            <wp:effectExtent l="0" t="0" r="762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8302" cy="3548783"/>
                    </a:xfrm>
                    <a:prstGeom prst="rect">
                      <a:avLst/>
                    </a:prstGeom>
                  </pic:spPr>
                </pic:pic>
              </a:graphicData>
            </a:graphic>
          </wp:inline>
        </w:drawing>
      </w:r>
    </w:p>
    <w:p w:rsidR="00AE3F1A" w:rsidRDefault="00AE3F1A" w:rsidP="00361084">
      <w:pPr>
        <w:spacing w:line="360" w:lineRule="auto"/>
        <w:jc w:val="both"/>
        <w:rPr>
          <w:rFonts w:ascii="Times New Roman" w:hAnsi="Times New Roman"/>
          <w:b/>
          <w:sz w:val="24"/>
          <w:szCs w:val="24"/>
        </w:rPr>
      </w:pPr>
    </w:p>
    <w:p w:rsidR="00AE3F1A" w:rsidRDefault="00AE3F1A" w:rsidP="00361084">
      <w:pPr>
        <w:spacing w:line="360" w:lineRule="auto"/>
        <w:jc w:val="both"/>
        <w:rPr>
          <w:rFonts w:ascii="Times New Roman" w:hAnsi="Times New Roman"/>
          <w:b/>
          <w:sz w:val="24"/>
          <w:szCs w:val="24"/>
        </w:rPr>
      </w:pPr>
      <w:r>
        <w:rPr>
          <w:noProof/>
          <w:lang w:val="en-IN" w:eastAsia="en-IN"/>
        </w:rPr>
        <w:drawing>
          <wp:inline distT="0" distB="0" distL="0" distR="0" wp14:anchorId="23BEAF87" wp14:editId="76B596F9">
            <wp:extent cx="5731510" cy="3582035"/>
            <wp:effectExtent l="0" t="0" r="254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582035"/>
                    </a:xfrm>
                    <a:prstGeom prst="rect">
                      <a:avLst/>
                    </a:prstGeom>
                  </pic:spPr>
                </pic:pic>
              </a:graphicData>
            </a:graphic>
          </wp:inline>
        </w:drawing>
      </w:r>
    </w:p>
    <w:p w:rsidR="00AE3F1A" w:rsidRDefault="00AE3F1A" w:rsidP="00361084">
      <w:pPr>
        <w:spacing w:line="360" w:lineRule="auto"/>
        <w:jc w:val="both"/>
        <w:rPr>
          <w:rFonts w:ascii="Times New Roman" w:hAnsi="Times New Roman"/>
          <w:b/>
          <w:sz w:val="24"/>
          <w:szCs w:val="24"/>
        </w:rPr>
      </w:pPr>
      <w:r>
        <w:rPr>
          <w:noProof/>
          <w:lang w:val="en-IN" w:eastAsia="en-IN"/>
        </w:rPr>
        <w:lastRenderedPageBreak/>
        <w:drawing>
          <wp:inline distT="0" distB="0" distL="0" distR="0" wp14:anchorId="1F491CE0" wp14:editId="4D234C1E">
            <wp:extent cx="5731510" cy="3582035"/>
            <wp:effectExtent l="0" t="0" r="254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582035"/>
                    </a:xfrm>
                    <a:prstGeom prst="rect">
                      <a:avLst/>
                    </a:prstGeom>
                  </pic:spPr>
                </pic:pic>
              </a:graphicData>
            </a:graphic>
          </wp:inline>
        </w:drawing>
      </w:r>
    </w:p>
    <w:p w:rsidR="00AE3F1A" w:rsidRDefault="00AE3F1A" w:rsidP="00361084">
      <w:pPr>
        <w:spacing w:line="360" w:lineRule="auto"/>
        <w:jc w:val="both"/>
        <w:rPr>
          <w:rFonts w:ascii="Times New Roman" w:hAnsi="Times New Roman"/>
          <w:b/>
          <w:sz w:val="24"/>
          <w:szCs w:val="24"/>
        </w:rPr>
      </w:pPr>
    </w:p>
    <w:p w:rsidR="00AE3F1A" w:rsidRDefault="00AE3F1A" w:rsidP="00361084">
      <w:pPr>
        <w:spacing w:line="360" w:lineRule="auto"/>
        <w:jc w:val="both"/>
        <w:rPr>
          <w:rFonts w:ascii="Times New Roman" w:hAnsi="Times New Roman"/>
          <w:b/>
          <w:sz w:val="24"/>
          <w:szCs w:val="24"/>
        </w:rPr>
      </w:pPr>
    </w:p>
    <w:p w:rsidR="00BD2C9E" w:rsidRDefault="00AE3F1A" w:rsidP="00361084">
      <w:pPr>
        <w:spacing w:line="360" w:lineRule="auto"/>
        <w:jc w:val="both"/>
        <w:rPr>
          <w:rFonts w:ascii="Times New Roman" w:hAnsi="Times New Roman"/>
          <w:b/>
          <w:sz w:val="24"/>
          <w:szCs w:val="24"/>
        </w:rPr>
      </w:pPr>
      <w:r>
        <w:rPr>
          <w:noProof/>
          <w:lang w:val="en-IN" w:eastAsia="en-IN"/>
        </w:rPr>
        <w:drawing>
          <wp:inline distT="0" distB="0" distL="0" distR="0" wp14:anchorId="34720D4D" wp14:editId="0C57F838">
            <wp:extent cx="5731510" cy="3582035"/>
            <wp:effectExtent l="0" t="0" r="254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582035"/>
                    </a:xfrm>
                    <a:prstGeom prst="rect">
                      <a:avLst/>
                    </a:prstGeom>
                  </pic:spPr>
                </pic:pic>
              </a:graphicData>
            </a:graphic>
          </wp:inline>
        </w:drawing>
      </w:r>
      <w:r w:rsidR="0024669A">
        <w:rPr>
          <w:rFonts w:ascii="Times New Roman" w:hAnsi="Times New Roman"/>
          <w:b/>
          <w:sz w:val="24"/>
          <w:szCs w:val="24"/>
        </w:rPr>
        <w:t xml:space="preserve"> </w:t>
      </w:r>
    </w:p>
    <w:p w:rsidR="00C26DC0" w:rsidRPr="0024669A" w:rsidRDefault="00C26DC0" w:rsidP="00361084">
      <w:pPr>
        <w:spacing w:line="360" w:lineRule="auto"/>
        <w:jc w:val="both"/>
        <w:rPr>
          <w:rFonts w:ascii="Times New Roman" w:hAnsi="Times New Roman"/>
          <w:b/>
          <w:sz w:val="24"/>
          <w:szCs w:val="24"/>
        </w:rPr>
      </w:pPr>
    </w:p>
    <w:sectPr w:rsidR="00C26DC0" w:rsidRPr="0024669A" w:rsidSect="00B73018">
      <w:footerReference w:type="default" r:id="rId5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651" w:rsidRDefault="00396651" w:rsidP="001E7233">
      <w:pPr>
        <w:spacing w:after="0" w:line="240" w:lineRule="auto"/>
      </w:pPr>
      <w:r>
        <w:separator/>
      </w:r>
    </w:p>
  </w:endnote>
  <w:endnote w:type="continuationSeparator" w:id="0">
    <w:p w:rsidR="00396651" w:rsidRDefault="00396651" w:rsidP="001E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5DB" w:rsidRDefault="004165DB">
    <w:pPr>
      <w:pStyle w:val="Footer"/>
      <w:jc w:val="center"/>
    </w:pPr>
  </w:p>
  <w:p w:rsidR="004165DB" w:rsidRDefault="004165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36018"/>
      <w:docPartObj>
        <w:docPartGallery w:val="Page Numbers (Bottom of Page)"/>
        <w:docPartUnique/>
      </w:docPartObj>
    </w:sdtPr>
    <w:sdtEndPr/>
    <w:sdtContent>
      <w:p w:rsidR="004165DB" w:rsidRDefault="004165DB">
        <w:pPr>
          <w:pStyle w:val="Footer"/>
          <w:jc w:val="center"/>
        </w:pPr>
        <w:r>
          <w:rPr>
            <w:noProof/>
            <w:lang w:val="en-IN" w:eastAsia="en-IN"/>
          </w:rPr>
          <mc:AlternateContent>
            <mc:Choice Requires="wpg">
              <w:drawing>
                <wp:inline distT="0" distB="0" distL="0" distR="0" wp14:anchorId="572CE5B0" wp14:editId="70747DCE">
                  <wp:extent cx="418465" cy="221615"/>
                  <wp:effectExtent l="0" t="0" r="635" b="0"/>
                  <wp:docPr id="58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87"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5DB" w:rsidRDefault="004165DB">
                                <w:pPr>
                                  <w:jc w:val="center"/>
                                  <w:rPr>
                                    <w:szCs w:val="18"/>
                                  </w:rPr>
                                </w:pPr>
                                <w:r>
                                  <w:fldChar w:fldCharType="begin"/>
                                </w:r>
                                <w:r>
                                  <w:instrText xml:space="preserve"> PAGE    \* MERGEFORMAT </w:instrText>
                                </w:r>
                                <w:r>
                                  <w:fldChar w:fldCharType="separate"/>
                                </w:r>
                                <w:r w:rsidR="00573612" w:rsidRPr="00573612">
                                  <w:rPr>
                                    <w:i/>
                                    <w:iCs/>
                                    <w:noProof/>
                                    <w:sz w:val="18"/>
                                    <w:szCs w:val="18"/>
                                  </w:rPr>
                                  <w:t>I</w:t>
                                </w:r>
                                <w:r>
                                  <w:rPr>
                                    <w:i/>
                                    <w:iCs/>
                                    <w:noProof/>
                                    <w:sz w:val="18"/>
                                    <w:szCs w:val="18"/>
                                  </w:rPr>
                                  <w:fldChar w:fldCharType="end"/>
                                </w:r>
                              </w:p>
                            </w:txbxContent>
                          </wps:txbx>
                          <wps:bodyPr rot="0" vert="horz" wrap="square" lIns="0" tIns="0" rIns="0" bIns="0" anchor="ctr" anchorCtr="0" upright="1">
                            <a:noAutofit/>
                          </wps:bodyPr>
                        </wps:wsp>
                        <wpg:grpSp>
                          <wpg:cNvPr id="588" name="Group 64"/>
                          <wpg:cNvGrpSpPr>
                            <a:grpSpLocks/>
                          </wpg:cNvGrpSpPr>
                          <wpg:grpSpPr bwMode="auto">
                            <a:xfrm>
                              <a:off x="5494" y="739"/>
                              <a:ext cx="372" cy="72"/>
                              <a:chOff x="5486" y="739"/>
                              <a:chExt cx="372" cy="72"/>
                            </a:xfrm>
                          </wpg:grpSpPr>
                          <wps:wsp>
                            <wps:cNvPr id="589"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2CE5B0" id="Group 62" o:spid="_x0000_s103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">
                  <v:shapetype id="_x0000_t202" coordsize="21600,21600" o:spt="202" path="m,l,21600r21600,l21600,xe">
                    <v:stroke joinstyle="miter"/>
                    <v:path gradientshapeok="t" o:connecttype="rect"/>
                  </v:shapetype>
                  <v:shape id="Text Box 63" o:spid="_x0000_s1036"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ggMUA&#10;AADcAAAADwAAAGRycy9kb3ducmV2LnhtbESPQWvCQBSE7wX/w/KEXqRuLFQlZhNiSm0vHqL9AY/s&#10;MwnJvg3ZVdP++m6h0OMwM98wSTaZXtxodK1lBatlBIK4srrlWsHn+e1pC8J5ZI29ZVLwRQ6ydPaQ&#10;YKztnUu6nXwtAoRdjAoa74dYSlc1ZNAt7UAcvIsdDfogx1rqEe8Bbnr5HEVrabDlsNDgQEVDVXe6&#10;GgWUl/b72LmDKfevxeHSMi3ku1KP8ynfgfA0+f/wX/tDK3jZbu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GCAxQAAANwAAAAPAAAAAAAAAAAAAAAAAJgCAABkcnMv&#10;ZG93bnJldi54bWxQSwUGAAAAAAQABAD1AAAAigMAAAAA&#10;" filled="f" stroked="f">
                    <v:textbox inset="0,0,0,0">
                      <w:txbxContent>
                        <w:p w:rsidR="004165DB" w:rsidRDefault="004165DB">
                          <w:pPr>
                            <w:jc w:val="center"/>
                            <w:rPr>
                              <w:szCs w:val="18"/>
                            </w:rPr>
                          </w:pPr>
                          <w:r>
                            <w:fldChar w:fldCharType="begin"/>
                          </w:r>
                          <w:r>
                            <w:instrText xml:space="preserve"> PAGE    \* MERGEFORMAT </w:instrText>
                          </w:r>
                          <w:r>
                            <w:fldChar w:fldCharType="separate"/>
                          </w:r>
                          <w:r w:rsidR="00573612" w:rsidRPr="00573612">
                            <w:rPr>
                              <w:i/>
                              <w:iCs/>
                              <w:noProof/>
                              <w:sz w:val="18"/>
                              <w:szCs w:val="18"/>
                            </w:rPr>
                            <w:t>I</w:t>
                          </w:r>
                          <w:r>
                            <w:rPr>
                              <w:i/>
                              <w:iCs/>
                              <w:noProof/>
                              <w:sz w:val="18"/>
                              <w:szCs w:val="18"/>
                            </w:rPr>
                            <w:fldChar w:fldCharType="end"/>
                          </w:r>
                        </w:p>
                      </w:txbxContent>
                    </v:textbox>
                  </v:shape>
                  <v:group id="Group 64" o:spid="_x0000_s1037"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oval id="Oval 65" o:spid="_x0000_s1038"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BCMMA&#10;AADcAAAADwAAAGRycy9kb3ducmV2LnhtbESPQWvCQBSE7wX/w/IEb3WjYEijq6igeE1aD96e2dck&#10;NPs2ZNck/nu3UOhxmJlvmM1uNI3oqXO1ZQWLeQSCuLC65lLB1+fpPQHhPLLGxjIpeJKD3XbytsFU&#10;24Ez6nNfigBhl6KCyvs2ldIVFRl0c9sSB+/bdgZ9kF0pdYdDgJtGLqMolgZrDgsVtnSsqPjJH0ZB&#10;fbaL6+mQZ+7Wx0e5b+4He70rNZuO+zUIT6P/D/+1L1rBKvmA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ZBCMMAAADcAAAADwAAAAAAAAAAAAAAAACYAgAAZHJzL2Rv&#10;d25yZXYueG1sUEsFBgAAAAAEAAQA9QAAAIgDAAAAAA==&#10;" fillcolor="#84a2c6" stroked="f"/>
                    <v:oval id="Oval 66" o:spid="_x0000_s1039"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SL0A&#10;AADcAAAADwAAAGRycy9kb3ducmV2LnhtbERPzQ7BQBC+S7zDZiRubEkIZQkS4qo4uI3uaBvd2aa7&#10;qt7eHiSOX77/5bo1pWiodoVlBaNhBII4tbrgTMHlvB/MQDiPrLG0TAo+5GC96naWGGv75hM1ic9E&#10;CGEXo4Lc+yqW0qU5GXRDWxEH7mFrgz7AOpO6xncIN6UcR9FUGiw4NORY0S6n9Jm8jILiYEfX/TY5&#10;uVsz3clNed/a612pfq/dLEB4av1f/HMftYLJP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NV+SL0AAADcAAAADwAAAAAAAAAAAAAAAACYAgAAZHJzL2Rvd25yZXYu&#10;eG1sUEsFBgAAAAAEAAQA9QAAAIIDAAAAAA==&#10;" fillcolor="#84a2c6" stroked="f"/>
                    <v:oval id="Oval 67" o:spid="_x0000_s1040"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b08MA&#10;AADcAAAADwAAAGRycy9kb3ducmV2LnhtbESPQYvCMBSE78L+h/CEvWnahRW3a1pUULxa9bC3Z/O2&#10;LTYvpYm1/nsjCB6HmfmGWWSDaURPnastK4inEQjiwuqaSwXHw2YyB+E8ssbGMim4k4Ms/RgtMNH2&#10;xnvqc1+KAGGXoILK+zaR0hUVGXRT2xIH7992Bn2QXSl1h7cAN438iqKZNFhzWKiwpXVFxSW/GgX1&#10;1sanzSrfu79+tpbL5ryyp7NSn+Nh+QvC0+Df4Vd7pxV8/8T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b08MAAADcAAAADwAAAAAAAAAAAAAAAACYAgAAZHJzL2Rv&#10;d25yZXYueG1sUEsFBgAAAAAEAAQA9QAAAIgDAAAAAA==&#10;" fillcolor="#84a2c6" stroked="f"/>
                  </v:group>
                  <w10:anchorlock/>
                </v:group>
              </w:pict>
            </mc:Fallback>
          </mc:AlternateContent>
        </w:r>
      </w:p>
    </w:sdtContent>
  </w:sdt>
  <w:p w:rsidR="004165DB" w:rsidRDefault="004165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885222"/>
      <w:docPartObj>
        <w:docPartGallery w:val="Page Numbers (Bottom of Page)"/>
        <w:docPartUnique/>
      </w:docPartObj>
    </w:sdtPr>
    <w:sdtEndPr/>
    <w:sdtContent>
      <w:p w:rsidR="004165DB" w:rsidRDefault="004165DB">
        <w:pPr>
          <w:pStyle w:val="Footer"/>
          <w:jc w:val="center"/>
        </w:pPr>
        <w:r>
          <w:rPr>
            <w:noProof/>
            <w:lang w:val="en-IN" w:eastAsia="en-IN"/>
          </w:rPr>
          <mc:AlternateContent>
            <mc:Choice Requires="wpg">
              <w:drawing>
                <wp:inline distT="0" distB="0" distL="0" distR="0" wp14:anchorId="3A7ADE7E" wp14:editId="16B66117">
                  <wp:extent cx="418465" cy="221615"/>
                  <wp:effectExtent l="0" t="0" r="635" b="0"/>
                  <wp:docPr id="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5DB" w:rsidRDefault="004165DB">
                                <w:pPr>
                                  <w:jc w:val="center"/>
                                  <w:rPr>
                                    <w:szCs w:val="18"/>
                                  </w:rPr>
                                </w:pPr>
                                <w:r>
                                  <w:fldChar w:fldCharType="begin"/>
                                </w:r>
                                <w:r>
                                  <w:instrText xml:space="preserve"> PAGE    \* MERGEFORMAT </w:instrText>
                                </w:r>
                                <w:r>
                                  <w:fldChar w:fldCharType="separate"/>
                                </w:r>
                                <w:r w:rsidR="00573612" w:rsidRPr="00573612">
                                  <w:rPr>
                                    <w:i/>
                                    <w:iCs/>
                                    <w:noProof/>
                                    <w:sz w:val="18"/>
                                    <w:szCs w:val="18"/>
                                  </w:rPr>
                                  <w:t>14</w:t>
                                </w:r>
                                <w:r>
                                  <w:rPr>
                                    <w:i/>
                                    <w:iCs/>
                                    <w:noProof/>
                                    <w:sz w:val="18"/>
                                    <w:szCs w:val="18"/>
                                  </w:rPr>
                                  <w:fldChar w:fldCharType="end"/>
                                </w:r>
                              </w:p>
                            </w:txbxContent>
                          </wps:txbx>
                          <wps:bodyPr rot="0" vert="horz" wrap="square" lIns="0" tIns="0" rIns="0" bIns="0" anchor="ctr" anchorCtr="0" upright="1">
                            <a:noAutofit/>
                          </wps:bodyPr>
                        </wps:wsp>
                        <wpg:grpSp>
                          <wpg:cNvPr id="1" name="Group 64"/>
                          <wpg:cNvGrpSpPr>
                            <a:grpSpLocks/>
                          </wpg:cNvGrpSpPr>
                          <wpg:grpSpPr bwMode="auto">
                            <a:xfrm>
                              <a:off x="5494" y="739"/>
                              <a:ext cx="372" cy="72"/>
                              <a:chOff x="5486" y="739"/>
                              <a:chExt cx="372" cy="72"/>
                            </a:xfrm>
                          </wpg:grpSpPr>
                          <wps:wsp>
                            <wps:cNvPr id="8"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7ADE7E" id="_x0000_s104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DCoNwQBwQAAMM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42"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4165DB" w:rsidRDefault="004165DB">
                          <w:pPr>
                            <w:jc w:val="center"/>
                            <w:rPr>
                              <w:szCs w:val="18"/>
                            </w:rPr>
                          </w:pPr>
                          <w:r>
                            <w:fldChar w:fldCharType="begin"/>
                          </w:r>
                          <w:r>
                            <w:instrText xml:space="preserve"> PAGE    \* MERGEFORMAT </w:instrText>
                          </w:r>
                          <w:r>
                            <w:fldChar w:fldCharType="separate"/>
                          </w:r>
                          <w:r w:rsidR="00573612" w:rsidRPr="00573612">
                            <w:rPr>
                              <w:i/>
                              <w:iCs/>
                              <w:noProof/>
                              <w:sz w:val="18"/>
                              <w:szCs w:val="18"/>
                            </w:rPr>
                            <w:t>14</w:t>
                          </w:r>
                          <w:r>
                            <w:rPr>
                              <w:i/>
                              <w:iCs/>
                              <w:noProof/>
                              <w:sz w:val="18"/>
                              <w:szCs w:val="18"/>
                            </w:rPr>
                            <w:fldChar w:fldCharType="end"/>
                          </w:r>
                        </w:p>
                      </w:txbxContent>
                    </v:textbox>
                  </v:shape>
                  <v:group id="Group 64" o:spid="_x0000_s1043"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oval id="Oval 65" o:spid="_x0000_s1044"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oval id="Oval 66" o:spid="_x0000_s1045"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TpMMA&#10;AADbAAAADwAAAGRycy9kb3ducmV2LnhtbESPMW/CQAyF90r9DydXYiuXdIiqwIEAKagraTOwmZxJ&#10;InK+KHeE8O/roVI3W+/5vc/r7ex6NdEYOs8G0mUCirj2tuPGwM938f4JKkRki71nMvCkANvN68sa&#10;c+sffKKpjI2SEA45GmhjHHKtQ92Sw7D0A7FoVz86jLKOjbYjPiTc9fojSTLtsGNpaHGgQ0v1rbw7&#10;A93Rp1WxL0/hPGUHvesve19djFm8zbsVqEhz/Df/XX9ZwRdY+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TpMMAAADbAAAADwAAAAAAAAAAAAAAAACYAgAAZHJzL2Rv&#10;d25yZXYueG1sUEsFBgAAAAAEAAQA9QAAAIgDAAAAAA==&#10;" fillcolor="#84a2c6" stroked="f"/>
                    <v:oval id="Oval 67" o:spid="_x0000_s1046"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hL4A&#10;AADbAAAADwAAAGRycy9kb3ducmV2LnhtbESPwQrCMBBE74L/EFbwpmk9iFSjqKB4terB29qsbbHZ&#10;lCbW+vdGEDwOM/OGWaw6U4mWGldaVhCPIxDEmdUl5wrOp91oBsJ5ZI2VZVLwJgerZb+3wETbFx+p&#10;TX0uAoRdggoK7+tESpcVZNCNbU0cvLttDPogm1zqBl8Bbio5iaKpNFhyWCiwpm1B2SN9GgXl3saX&#10;3SY9ums73cp1ddvYy02p4aBbz0F46vw//GsftIJJ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t8IS+AAAA2wAAAA8AAAAAAAAAAAAAAAAAmAIAAGRycy9kb3ducmV2&#10;LnhtbFBLBQYAAAAABAAEAPUAAACDAwAAAAA=&#10;" fillcolor="#84a2c6" stroked="f"/>
                  </v:group>
                  <w10:anchorlock/>
                </v:group>
              </w:pict>
            </mc:Fallback>
          </mc:AlternateContent>
        </w:r>
      </w:p>
    </w:sdtContent>
  </w:sdt>
  <w:p w:rsidR="004165DB" w:rsidRDefault="004165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651" w:rsidRDefault="00396651" w:rsidP="001E7233">
      <w:pPr>
        <w:spacing w:after="0" w:line="240" w:lineRule="auto"/>
      </w:pPr>
      <w:r>
        <w:separator/>
      </w:r>
    </w:p>
  </w:footnote>
  <w:footnote w:type="continuationSeparator" w:id="0">
    <w:p w:rsidR="00396651" w:rsidRDefault="00396651" w:rsidP="001E7233">
      <w:pPr>
        <w:spacing w:after="0" w:line="240" w:lineRule="auto"/>
      </w:pPr>
      <w:r>
        <w:continuationSeparator/>
      </w:r>
    </w:p>
  </w:footnote>
  <w:footnote w:id="1">
    <w:p w:rsidR="004165DB" w:rsidRPr="009D3C4F" w:rsidRDefault="004165DB" w:rsidP="00D0755B">
      <w:pPr>
        <w:pStyle w:val="FootnoteText"/>
        <w:rPr>
          <w:lang w:val="en-IN"/>
        </w:rPr>
      </w:pPr>
      <w:r>
        <w:rPr>
          <w:rStyle w:val="FootnoteReference"/>
        </w:rPr>
        <w:footnoteRef/>
      </w:r>
      <w:r>
        <w:t xml:space="preserve"> </w:t>
      </w:r>
      <w:r>
        <w:rPr>
          <w:lang w:val="en-IN"/>
        </w:rPr>
        <w:t>IRIS knowledge foundation and IAMAI. “</w:t>
      </w:r>
      <w:r w:rsidRPr="009D3C4F">
        <w:rPr>
          <w:lang w:val="en-IN"/>
        </w:rPr>
        <w:t>Social Media &amp;</w:t>
      </w:r>
    </w:p>
    <w:p w:rsidR="004165DB" w:rsidRPr="009D3C4F" w:rsidRDefault="004165DB" w:rsidP="00D0755B">
      <w:pPr>
        <w:pStyle w:val="FootnoteText"/>
        <w:rPr>
          <w:lang w:val="en-IN"/>
        </w:rPr>
      </w:pPr>
      <w:r w:rsidRPr="009D3C4F">
        <w:rPr>
          <w:lang w:val="en-IN"/>
        </w:rPr>
        <w:t>Lok Sabha Elections</w:t>
      </w:r>
      <w:r>
        <w:rPr>
          <w:lang w:val="en-IN"/>
        </w:rPr>
        <w:t xml:space="preserve">: </w:t>
      </w:r>
      <w:r w:rsidRPr="009D3C4F">
        <w:rPr>
          <w:lang w:val="en-IN"/>
        </w:rPr>
        <w:t>A study finds that Facebook users may be the new</w:t>
      </w:r>
    </w:p>
    <w:p w:rsidR="004165DB" w:rsidRPr="009D3C4F" w:rsidRDefault="004165DB" w:rsidP="00D0755B">
      <w:pPr>
        <w:pStyle w:val="FootnoteText"/>
        <w:rPr>
          <w:lang w:val="en-IN"/>
        </w:rPr>
      </w:pPr>
      <w:r w:rsidRPr="009D3C4F">
        <w:rPr>
          <w:lang w:val="en-IN"/>
        </w:rPr>
        <w:t>votebank Indian politicians have to now worry about.</w:t>
      </w:r>
      <w:r>
        <w:rPr>
          <w:lang w:val="en-IN"/>
        </w:rPr>
        <w:t>”.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C4978"/>
    <w:multiLevelType w:val="hybridMultilevel"/>
    <w:tmpl w:val="94609D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11746D1"/>
    <w:multiLevelType w:val="hybridMultilevel"/>
    <w:tmpl w:val="F558E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C2A687D"/>
    <w:multiLevelType w:val="hybridMultilevel"/>
    <w:tmpl w:val="A0EA9B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EEC3307"/>
    <w:multiLevelType w:val="hybridMultilevel"/>
    <w:tmpl w:val="A56A61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73924E8"/>
    <w:multiLevelType w:val="hybridMultilevel"/>
    <w:tmpl w:val="EDFC8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98004CE"/>
    <w:multiLevelType w:val="hybridMultilevel"/>
    <w:tmpl w:val="BAF82C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9F860A7"/>
    <w:multiLevelType w:val="hybridMultilevel"/>
    <w:tmpl w:val="65A00E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F6B0335"/>
    <w:multiLevelType w:val="multilevel"/>
    <w:tmpl w:val="625E50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B3C62DA"/>
    <w:multiLevelType w:val="hybridMultilevel"/>
    <w:tmpl w:val="006EFC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E8E3733"/>
    <w:multiLevelType w:val="hybridMultilevel"/>
    <w:tmpl w:val="AFE20B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3EF1BF5"/>
    <w:multiLevelType w:val="hybridMultilevel"/>
    <w:tmpl w:val="91EEEB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A2065A8"/>
    <w:multiLevelType w:val="hybridMultilevel"/>
    <w:tmpl w:val="7946EA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AE45074"/>
    <w:multiLevelType w:val="hybridMultilevel"/>
    <w:tmpl w:val="7A94F7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7"/>
  </w:num>
  <w:num w:numId="5">
    <w:abstractNumId w:val="12"/>
  </w:num>
  <w:num w:numId="6">
    <w:abstractNumId w:val="3"/>
  </w:num>
  <w:num w:numId="7">
    <w:abstractNumId w:val="1"/>
  </w:num>
  <w:num w:numId="8">
    <w:abstractNumId w:val="11"/>
  </w:num>
  <w:num w:numId="9">
    <w:abstractNumId w:val="9"/>
  </w:num>
  <w:num w:numId="10">
    <w:abstractNumId w:val="2"/>
  </w:num>
  <w:num w:numId="11">
    <w:abstractNumId w:val="0"/>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60"/>
    <w:rsid w:val="0006518F"/>
    <w:rsid w:val="000841C3"/>
    <w:rsid w:val="000D4EC9"/>
    <w:rsid w:val="00105295"/>
    <w:rsid w:val="00124AC3"/>
    <w:rsid w:val="00135668"/>
    <w:rsid w:val="001616FA"/>
    <w:rsid w:val="00175B90"/>
    <w:rsid w:val="00182277"/>
    <w:rsid w:val="001A2950"/>
    <w:rsid w:val="001A5322"/>
    <w:rsid w:val="001A5EC7"/>
    <w:rsid w:val="001B1F84"/>
    <w:rsid w:val="001C76AC"/>
    <w:rsid w:val="001E7233"/>
    <w:rsid w:val="0024669A"/>
    <w:rsid w:val="0027159A"/>
    <w:rsid w:val="0028311F"/>
    <w:rsid w:val="002A7CAB"/>
    <w:rsid w:val="002D1D13"/>
    <w:rsid w:val="0031017F"/>
    <w:rsid w:val="00335011"/>
    <w:rsid w:val="00346E46"/>
    <w:rsid w:val="00352C3D"/>
    <w:rsid w:val="00361084"/>
    <w:rsid w:val="003653B1"/>
    <w:rsid w:val="003918AC"/>
    <w:rsid w:val="00395D71"/>
    <w:rsid w:val="00396651"/>
    <w:rsid w:val="003A7406"/>
    <w:rsid w:val="003E77D3"/>
    <w:rsid w:val="003F1A50"/>
    <w:rsid w:val="004165DB"/>
    <w:rsid w:val="0046111D"/>
    <w:rsid w:val="004B6E45"/>
    <w:rsid w:val="004E3C6E"/>
    <w:rsid w:val="004E5424"/>
    <w:rsid w:val="004F0DB1"/>
    <w:rsid w:val="004F0ED7"/>
    <w:rsid w:val="0052455B"/>
    <w:rsid w:val="00527610"/>
    <w:rsid w:val="005448C8"/>
    <w:rsid w:val="00556814"/>
    <w:rsid w:val="00561BBF"/>
    <w:rsid w:val="00573612"/>
    <w:rsid w:val="00597316"/>
    <w:rsid w:val="005D66BC"/>
    <w:rsid w:val="005E0D5B"/>
    <w:rsid w:val="0062010B"/>
    <w:rsid w:val="00643DD0"/>
    <w:rsid w:val="006512DB"/>
    <w:rsid w:val="00665AA3"/>
    <w:rsid w:val="006C488F"/>
    <w:rsid w:val="006D27FA"/>
    <w:rsid w:val="00747360"/>
    <w:rsid w:val="00757424"/>
    <w:rsid w:val="00766293"/>
    <w:rsid w:val="00770A5A"/>
    <w:rsid w:val="007A5D43"/>
    <w:rsid w:val="007E6BAB"/>
    <w:rsid w:val="007F1747"/>
    <w:rsid w:val="00857F70"/>
    <w:rsid w:val="00924327"/>
    <w:rsid w:val="00956E4C"/>
    <w:rsid w:val="009629E4"/>
    <w:rsid w:val="00970B90"/>
    <w:rsid w:val="009B3B02"/>
    <w:rsid w:val="009D309D"/>
    <w:rsid w:val="009D3C4F"/>
    <w:rsid w:val="00A331D5"/>
    <w:rsid w:val="00A35B44"/>
    <w:rsid w:val="00AA0E4D"/>
    <w:rsid w:val="00AD141A"/>
    <w:rsid w:val="00AE3F1A"/>
    <w:rsid w:val="00B05A00"/>
    <w:rsid w:val="00B441B3"/>
    <w:rsid w:val="00B73018"/>
    <w:rsid w:val="00B973CB"/>
    <w:rsid w:val="00BB1113"/>
    <w:rsid w:val="00BD2C9E"/>
    <w:rsid w:val="00BF67F5"/>
    <w:rsid w:val="00C0599C"/>
    <w:rsid w:val="00C25026"/>
    <w:rsid w:val="00C26DC0"/>
    <w:rsid w:val="00C46650"/>
    <w:rsid w:val="00C57AF6"/>
    <w:rsid w:val="00CB2DB2"/>
    <w:rsid w:val="00CF5928"/>
    <w:rsid w:val="00D053C6"/>
    <w:rsid w:val="00D0755B"/>
    <w:rsid w:val="00D94E31"/>
    <w:rsid w:val="00DA01F0"/>
    <w:rsid w:val="00DA7E24"/>
    <w:rsid w:val="00DB2984"/>
    <w:rsid w:val="00DD1B60"/>
    <w:rsid w:val="00DF5452"/>
    <w:rsid w:val="00E11D32"/>
    <w:rsid w:val="00E22C18"/>
    <w:rsid w:val="00E53C8B"/>
    <w:rsid w:val="00E670FE"/>
    <w:rsid w:val="00E82E51"/>
    <w:rsid w:val="00ED691D"/>
    <w:rsid w:val="00F168A5"/>
    <w:rsid w:val="00F52F2A"/>
    <w:rsid w:val="00F801E5"/>
    <w:rsid w:val="00FC54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C05F04-2B61-4332-939E-CC310960A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B60"/>
    <w:rPr>
      <w:rFonts w:ascii="Calibri" w:eastAsia="Calibri" w:hAnsi="Calibri" w:cs="Times New Roman"/>
      <w:lang w:val="en-US"/>
    </w:rPr>
  </w:style>
  <w:style w:type="paragraph" w:styleId="Heading1">
    <w:name w:val="heading 1"/>
    <w:basedOn w:val="Normal"/>
    <w:next w:val="Normal"/>
    <w:link w:val="Heading1Char"/>
    <w:uiPriority w:val="9"/>
    <w:qFormat/>
    <w:rsid w:val="003653B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D1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D1B60"/>
    <w:rPr>
      <w:rFonts w:ascii="Tahoma" w:eastAsia="Calibri" w:hAnsi="Tahoma" w:cs="Tahoma"/>
      <w:sz w:val="16"/>
      <w:szCs w:val="16"/>
      <w:lang w:val="en-US"/>
    </w:rPr>
  </w:style>
  <w:style w:type="paragraph" w:styleId="Header">
    <w:name w:val="header"/>
    <w:basedOn w:val="Normal"/>
    <w:link w:val="HeaderChar"/>
    <w:uiPriority w:val="99"/>
    <w:unhideWhenUsed/>
    <w:rsid w:val="001E7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233"/>
    <w:rPr>
      <w:rFonts w:ascii="Calibri" w:eastAsia="Calibri" w:hAnsi="Calibri" w:cs="Times New Roman"/>
      <w:lang w:val="en-US"/>
    </w:rPr>
  </w:style>
  <w:style w:type="paragraph" w:styleId="Footer">
    <w:name w:val="footer"/>
    <w:basedOn w:val="Normal"/>
    <w:link w:val="FooterChar"/>
    <w:uiPriority w:val="99"/>
    <w:unhideWhenUsed/>
    <w:rsid w:val="001E7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233"/>
    <w:rPr>
      <w:rFonts w:ascii="Calibri" w:eastAsia="Calibri" w:hAnsi="Calibri" w:cs="Times New Roman"/>
      <w:lang w:val="en-US"/>
    </w:rPr>
  </w:style>
  <w:style w:type="table" w:styleId="TableGrid">
    <w:name w:val="Table Grid"/>
    <w:basedOn w:val="TableNormal"/>
    <w:uiPriority w:val="59"/>
    <w:rsid w:val="00105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3018"/>
    <w:pPr>
      <w:ind w:left="720"/>
      <w:contextualSpacing/>
    </w:pPr>
  </w:style>
  <w:style w:type="paragraph" w:styleId="EndnoteText">
    <w:name w:val="endnote text"/>
    <w:basedOn w:val="Normal"/>
    <w:link w:val="EndnoteTextChar"/>
    <w:uiPriority w:val="99"/>
    <w:semiHidden/>
    <w:unhideWhenUsed/>
    <w:rsid w:val="009D3C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3C4F"/>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9D3C4F"/>
    <w:rPr>
      <w:vertAlign w:val="superscript"/>
    </w:rPr>
  </w:style>
  <w:style w:type="paragraph" w:styleId="FootnoteText">
    <w:name w:val="footnote text"/>
    <w:basedOn w:val="Normal"/>
    <w:link w:val="FootnoteTextChar"/>
    <w:uiPriority w:val="99"/>
    <w:semiHidden/>
    <w:unhideWhenUsed/>
    <w:rsid w:val="00524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55B"/>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52455B"/>
    <w:rPr>
      <w:vertAlign w:val="superscript"/>
    </w:rPr>
  </w:style>
  <w:style w:type="character" w:customStyle="1" w:styleId="apple-style-span">
    <w:name w:val="apple-style-span"/>
    <w:basedOn w:val="DefaultParagraphFont"/>
    <w:rsid w:val="004B6E45"/>
  </w:style>
  <w:style w:type="paragraph" w:styleId="NoSpacing">
    <w:name w:val="No Spacing"/>
    <w:uiPriority w:val="1"/>
    <w:qFormat/>
    <w:rsid w:val="0031017F"/>
    <w:pPr>
      <w:spacing w:after="0" w:line="240" w:lineRule="auto"/>
    </w:pPr>
  </w:style>
  <w:style w:type="paragraph" w:styleId="Caption">
    <w:name w:val="caption"/>
    <w:basedOn w:val="Normal"/>
    <w:next w:val="Normal"/>
    <w:uiPriority w:val="35"/>
    <w:unhideWhenUsed/>
    <w:qFormat/>
    <w:rsid w:val="00F801E5"/>
    <w:pPr>
      <w:spacing w:line="240" w:lineRule="auto"/>
    </w:pPr>
    <w:rPr>
      <w:rFonts w:asciiTheme="minorHAnsi" w:eastAsiaTheme="minorHAnsi" w:hAnsiTheme="minorHAnsi" w:cstheme="minorBidi"/>
      <w:b/>
      <w:bCs/>
      <w:color w:val="4F81BD" w:themeColor="accent1"/>
      <w:sz w:val="18"/>
      <w:szCs w:val="18"/>
      <w:lang w:val="en-IN"/>
    </w:rPr>
  </w:style>
  <w:style w:type="character" w:styleId="Hyperlink">
    <w:name w:val="Hyperlink"/>
    <w:basedOn w:val="DefaultParagraphFont"/>
    <w:uiPriority w:val="99"/>
    <w:unhideWhenUsed/>
    <w:rsid w:val="004F0DB1"/>
    <w:rPr>
      <w:color w:val="0000FF" w:themeColor="hyperlink"/>
      <w:u w:val="single"/>
    </w:rPr>
  </w:style>
  <w:style w:type="character" w:customStyle="1" w:styleId="Heading1Char">
    <w:name w:val="Heading 1 Char"/>
    <w:basedOn w:val="DefaultParagraphFont"/>
    <w:link w:val="Heading1"/>
    <w:uiPriority w:val="9"/>
    <w:rsid w:val="003653B1"/>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335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99469">
      <w:bodyDiv w:val="1"/>
      <w:marLeft w:val="0"/>
      <w:marRight w:val="0"/>
      <w:marTop w:val="0"/>
      <w:marBottom w:val="0"/>
      <w:divBdr>
        <w:top w:val="none" w:sz="0" w:space="0" w:color="auto"/>
        <w:left w:val="none" w:sz="0" w:space="0" w:color="auto"/>
        <w:bottom w:val="none" w:sz="0" w:space="0" w:color="auto"/>
        <w:right w:val="none" w:sz="0" w:space="0" w:color="auto"/>
      </w:divBdr>
    </w:div>
    <w:div w:id="297146592">
      <w:bodyDiv w:val="1"/>
      <w:marLeft w:val="0"/>
      <w:marRight w:val="0"/>
      <w:marTop w:val="0"/>
      <w:marBottom w:val="0"/>
      <w:divBdr>
        <w:top w:val="none" w:sz="0" w:space="0" w:color="auto"/>
        <w:left w:val="none" w:sz="0" w:space="0" w:color="auto"/>
        <w:bottom w:val="none" w:sz="0" w:space="0" w:color="auto"/>
        <w:right w:val="none" w:sz="0" w:space="0" w:color="auto"/>
      </w:divBdr>
    </w:div>
    <w:div w:id="325016925">
      <w:bodyDiv w:val="1"/>
      <w:marLeft w:val="0"/>
      <w:marRight w:val="0"/>
      <w:marTop w:val="0"/>
      <w:marBottom w:val="0"/>
      <w:divBdr>
        <w:top w:val="none" w:sz="0" w:space="0" w:color="auto"/>
        <w:left w:val="none" w:sz="0" w:space="0" w:color="auto"/>
        <w:bottom w:val="none" w:sz="0" w:space="0" w:color="auto"/>
        <w:right w:val="none" w:sz="0" w:space="0" w:color="auto"/>
      </w:divBdr>
    </w:div>
    <w:div w:id="544680075">
      <w:bodyDiv w:val="1"/>
      <w:marLeft w:val="0"/>
      <w:marRight w:val="0"/>
      <w:marTop w:val="0"/>
      <w:marBottom w:val="0"/>
      <w:divBdr>
        <w:top w:val="none" w:sz="0" w:space="0" w:color="auto"/>
        <w:left w:val="none" w:sz="0" w:space="0" w:color="auto"/>
        <w:bottom w:val="none" w:sz="0" w:space="0" w:color="auto"/>
        <w:right w:val="none" w:sz="0" w:space="0" w:color="auto"/>
      </w:divBdr>
    </w:div>
    <w:div w:id="697587281">
      <w:bodyDiv w:val="1"/>
      <w:marLeft w:val="0"/>
      <w:marRight w:val="0"/>
      <w:marTop w:val="0"/>
      <w:marBottom w:val="0"/>
      <w:divBdr>
        <w:top w:val="none" w:sz="0" w:space="0" w:color="auto"/>
        <w:left w:val="none" w:sz="0" w:space="0" w:color="auto"/>
        <w:bottom w:val="none" w:sz="0" w:space="0" w:color="auto"/>
        <w:right w:val="none" w:sz="0" w:space="0" w:color="auto"/>
      </w:divBdr>
    </w:div>
    <w:div w:id="790132887">
      <w:bodyDiv w:val="1"/>
      <w:marLeft w:val="0"/>
      <w:marRight w:val="0"/>
      <w:marTop w:val="0"/>
      <w:marBottom w:val="0"/>
      <w:divBdr>
        <w:top w:val="none" w:sz="0" w:space="0" w:color="auto"/>
        <w:left w:val="none" w:sz="0" w:space="0" w:color="auto"/>
        <w:bottom w:val="none" w:sz="0" w:space="0" w:color="auto"/>
        <w:right w:val="none" w:sz="0" w:space="0" w:color="auto"/>
      </w:divBdr>
    </w:div>
    <w:div w:id="852065574">
      <w:bodyDiv w:val="1"/>
      <w:marLeft w:val="0"/>
      <w:marRight w:val="0"/>
      <w:marTop w:val="0"/>
      <w:marBottom w:val="0"/>
      <w:divBdr>
        <w:top w:val="none" w:sz="0" w:space="0" w:color="auto"/>
        <w:left w:val="none" w:sz="0" w:space="0" w:color="auto"/>
        <w:bottom w:val="none" w:sz="0" w:space="0" w:color="auto"/>
        <w:right w:val="none" w:sz="0" w:space="0" w:color="auto"/>
      </w:divBdr>
    </w:div>
    <w:div w:id="1158155783">
      <w:bodyDiv w:val="1"/>
      <w:marLeft w:val="0"/>
      <w:marRight w:val="0"/>
      <w:marTop w:val="0"/>
      <w:marBottom w:val="0"/>
      <w:divBdr>
        <w:top w:val="none" w:sz="0" w:space="0" w:color="auto"/>
        <w:left w:val="none" w:sz="0" w:space="0" w:color="auto"/>
        <w:bottom w:val="none" w:sz="0" w:space="0" w:color="auto"/>
        <w:right w:val="none" w:sz="0" w:space="0" w:color="auto"/>
      </w:divBdr>
    </w:div>
    <w:div w:id="1239747382">
      <w:bodyDiv w:val="1"/>
      <w:marLeft w:val="0"/>
      <w:marRight w:val="0"/>
      <w:marTop w:val="0"/>
      <w:marBottom w:val="0"/>
      <w:divBdr>
        <w:top w:val="none" w:sz="0" w:space="0" w:color="auto"/>
        <w:left w:val="none" w:sz="0" w:space="0" w:color="auto"/>
        <w:bottom w:val="none" w:sz="0" w:space="0" w:color="auto"/>
        <w:right w:val="none" w:sz="0" w:space="0" w:color="auto"/>
      </w:divBdr>
    </w:div>
    <w:div w:id="1347556569">
      <w:bodyDiv w:val="1"/>
      <w:marLeft w:val="0"/>
      <w:marRight w:val="0"/>
      <w:marTop w:val="0"/>
      <w:marBottom w:val="0"/>
      <w:divBdr>
        <w:top w:val="none" w:sz="0" w:space="0" w:color="auto"/>
        <w:left w:val="none" w:sz="0" w:space="0" w:color="auto"/>
        <w:bottom w:val="none" w:sz="0" w:space="0" w:color="auto"/>
        <w:right w:val="none" w:sz="0" w:space="0" w:color="auto"/>
      </w:divBdr>
    </w:div>
    <w:div w:id="1916746291">
      <w:bodyDiv w:val="1"/>
      <w:marLeft w:val="0"/>
      <w:marRight w:val="0"/>
      <w:marTop w:val="0"/>
      <w:marBottom w:val="0"/>
      <w:divBdr>
        <w:top w:val="none" w:sz="0" w:space="0" w:color="auto"/>
        <w:left w:val="none" w:sz="0" w:space="0" w:color="auto"/>
        <w:bottom w:val="none" w:sz="0" w:space="0" w:color="auto"/>
        <w:right w:val="none" w:sz="0" w:space="0" w:color="auto"/>
      </w:divBdr>
    </w:div>
    <w:div w:id="204348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diagramLayout" Target="diagrams/layout2.xml"/><Relationship Id="rId39" Type="http://schemas.openxmlformats.org/officeDocument/2006/relationships/chart" Target="charts/chart2.xml"/><Relationship Id="rId21" Type="http://schemas.openxmlformats.org/officeDocument/2006/relationships/diagramQuickStyle" Target="diagrams/quickStyle1.xml"/><Relationship Id="rId34" Type="http://schemas.openxmlformats.org/officeDocument/2006/relationships/diagramData" Target="diagrams/data3.xml"/><Relationship Id="rId42" Type="http://schemas.openxmlformats.org/officeDocument/2006/relationships/chart" Target="charts/chart5.xm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diagramData" Target="diagrams/data2.xml"/><Relationship Id="rId33" Type="http://schemas.openxmlformats.org/officeDocument/2006/relationships/chart" Target="charts/chart1.xml"/><Relationship Id="rId38" Type="http://schemas.microsoft.com/office/2007/relationships/diagramDrawing" Target="diagrams/drawing3.xml"/><Relationship Id="rId46" Type="http://schemas.openxmlformats.org/officeDocument/2006/relationships/hyperlink" Target="http://www.aicc.org.in/new/"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diagramLayout" Target="diagrams/layout1.xml"/><Relationship Id="rId29" Type="http://schemas.microsoft.com/office/2007/relationships/diagramDrawing" Target="diagrams/drawing2.xml"/><Relationship Id="rId41" Type="http://schemas.openxmlformats.org/officeDocument/2006/relationships/chart" Target="charts/chart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www.indiatoday.in" TargetMode="External"/><Relationship Id="rId37" Type="http://schemas.openxmlformats.org/officeDocument/2006/relationships/diagramColors" Target="diagrams/colors3.xml"/><Relationship Id="rId40" Type="http://schemas.openxmlformats.org/officeDocument/2006/relationships/chart" Target="charts/chart3.xml"/><Relationship Id="rId45" Type="http://schemas.openxmlformats.org/officeDocument/2006/relationships/image" Target="media/image13.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image" Target="media/image12.jpeg"/><Relationship Id="rId44" Type="http://schemas.openxmlformats.org/officeDocument/2006/relationships/chart" Target="charts/chart7.xm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image" Target="media/image11.jpeg"/><Relationship Id="rId35" Type="http://schemas.openxmlformats.org/officeDocument/2006/relationships/diagramLayout" Target="diagrams/layout3.xml"/><Relationship Id="rId43" Type="http://schemas.openxmlformats.org/officeDocument/2006/relationships/chart" Target="charts/chart6.xml"/><Relationship Id="rId48"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rr\Documents\Dissertation%20Files\Book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sirr\Documents\Dissertation%20Files\Book3.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Source of Information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Television</c:v>
                </c:pt>
                <c:pt idx="1">
                  <c:v>SNS (Internet)</c:v>
                </c:pt>
                <c:pt idx="2">
                  <c:v>Newspaper</c:v>
                </c:pt>
                <c:pt idx="3">
                  <c:v>Radio</c:v>
                </c:pt>
              </c:strCache>
            </c:strRef>
          </c:cat>
          <c:val>
            <c:numRef>
              <c:f>Sheet1!$B$2:$B$5</c:f>
              <c:numCache>
                <c:formatCode>General</c:formatCode>
                <c:ptCount val="4"/>
                <c:pt idx="0">
                  <c:v>64</c:v>
                </c:pt>
                <c:pt idx="1">
                  <c:v>67</c:v>
                </c:pt>
                <c:pt idx="2">
                  <c:v>86</c:v>
                </c:pt>
                <c:pt idx="3">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IN" sz="1400">
                <a:latin typeface="Times New Roman" panose="02020603050405020304" pitchFamily="18" charset="0"/>
                <a:cs typeface="Times New Roman" panose="02020603050405020304" pitchFamily="18" charset="0"/>
              </a:rPr>
              <a:t>Trustworthiness of SNS (population %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Sheet1!$A$1:$A$5</c:f>
              <c:strCache>
                <c:ptCount val="5"/>
                <c:pt idx="0">
                  <c:v>1 Least Trusted</c:v>
                </c:pt>
                <c:pt idx="1">
                  <c:v>2</c:v>
                </c:pt>
                <c:pt idx="2">
                  <c:v>3</c:v>
                </c:pt>
                <c:pt idx="3">
                  <c:v>4</c:v>
                </c:pt>
                <c:pt idx="4">
                  <c:v>5 Highly Trusted</c:v>
                </c:pt>
              </c:strCache>
            </c:strRef>
          </c:cat>
          <c:val>
            <c:numRef>
              <c:f>Sheet1!$B$1:$B$5</c:f>
              <c:numCache>
                <c:formatCode>0%</c:formatCode>
                <c:ptCount val="5"/>
                <c:pt idx="0">
                  <c:v>4.0000000000000022E-2</c:v>
                </c:pt>
                <c:pt idx="1">
                  <c:v>0.13</c:v>
                </c:pt>
                <c:pt idx="2">
                  <c:v>0.39000000000000284</c:v>
                </c:pt>
                <c:pt idx="3">
                  <c:v>0.36000000000000032</c:v>
                </c:pt>
                <c:pt idx="4">
                  <c:v>2.0000000000000011E-2</c:v>
                </c:pt>
              </c:numCache>
            </c:numRef>
          </c:val>
        </c:ser>
        <c:dLbls>
          <c:showLegendKey val="0"/>
          <c:showVal val="0"/>
          <c:showCatName val="0"/>
          <c:showSerName val="0"/>
          <c:showPercent val="0"/>
          <c:showBubbleSize val="0"/>
        </c:dLbls>
        <c:gapWidth val="150"/>
        <c:shape val="box"/>
        <c:axId val="303680208"/>
        <c:axId val="303686872"/>
        <c:axId val="0"/>
      </c:bar3DChart>
      <c:catAx>
        <c:axId val="303680208"/>
        <c:scaling>
          <c:orientation val="minMax"/>
        </c:scaling>
        <c:delete val="0"/>
        <c:axPos val="b"/>
        <c:numFmt formatCode="General" sourceLinked="0"/>
        <c:majorTickMark val="none"/>
        <c:minorTickMark val="none"/>
        <c:tickLblPos val="nextTo"/>
        <c:txPr>
          <a:bodyPr/>
          <a:lstStyle/>
          <a:p>
            <a:pPr>
              <a:defRPr lang="en-IN"/>
            </a:pPr>
            <a:endParaRPr lang="en-US"/>
          </a:p>
        </c:txPr>
        <c:crossAx val="303686872"/>
        <c:crosses val="autoZero"/>
        <c:auto val="1"/>
        <c:lblAlgn val="ctr"/>
        <c:lblOffset val="100"/>
        <c:noMultiLvlLbl val="0"/>
      </c:catAx>
      <c:valAx>
        <c:axId val="303686872"/>
        <c:scaling>
          <c:orientation val="minMax"/>
        </c:scaling>
        <c:delete val="0"/>
        <c:axPos val="l"/>
        <c:majorGridlines/>
        <c:numFmt formatCode="0%" sourceLinked="1"/>
        <c:majorTickMark val="none"/>
        <c:minorTickMark val="none"/>
        <c:tickLblPos val="nextTo"/>
        <c:txPr>
          <a:bodyPr/>
          <a:lstStyle/>
          <a:p>
            <a:pPr>
              <a:defRPr lang="en-IN"/>
            </a:pPr>
            <a:endParaRPr lang="en-US"/>
          </a:p>
        </c:txPr>
        <c:crossAx val="3036802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US" sz="1400"/>
              <a:t>Is information on Fan Pages trustworthy?</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Is info on Fan Pages trustworthy</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Yes</c:v>
                </c:pt>
                <c:pt idx="1">
                  <c:v>No</c:v>
                </c:pt>
                <c:pt idx="2">
                  <c:v>Can't Say</c:v>
                </c:pt>
              </c:strCache>
            </c:strRef>
          </c:cat>
          <c:val>
            <c:numRef>
              <c:f>Sheet1!$B$2:$B$4</c:f>
              <c:numCache>
                <c:formatCode>0%</c:formatCode>
                <c:ptCount val="3"/>
                <c:pt idx="0">
                  <c:v>0.54</c:v>
                </c:pt>
                <c:pt idx="1">
                  <c:v>0.35000000000000031</c:v>
                </c:pt>
                <c:pt idx="2">
                  <c:v>0.11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IN" sz="1200"/>
              <a:t>Promotion on Social Media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Sheet1!$A:$A</c:f>
              <c:strCache>
                <c:ptCount val="3"/>
                <c:pt idx="0">
                  <c:v>Yes</c:v>
                </c:pt>
                <c:pt idx="1">
                  <c:v>No</c:v>
                </c:pt>
                <c:pt idx="2">
                  <c:v>Doesn't Matter</c:v>
                </c:pt>
              </c:strCache>
            </c:strRef>
          </c:cat>
          <c:val>
            <c:numRef>
              <c:f>Sheet1!$B$1:$B$3</c:f>
              <c:numCache>
                <c:formatCode>0%</c:formatCode>
                <c:ptCount val="3"/>
                <c:pt idx="0">
                  <c:v>0.56999999999999995</c:v>
                </c:pt>
                <c:pt idx="1">
                  <c:v>0.39000000000000246</c:v>
                </c:pt>
                <c:pt idx="2">
                  <c:v>4.0000000000000022E-2</c:v>
                </c:pt>
              </c:numCache>
            </c:numRef>
          </c:val>
        </c:ser>
        <c:ser>
          <c:idx val="1"/>
          <c:order val="1"/>
          <c:tx>
            <c:strRef>
              <c:f>Sheet1!$A:$A</c:f>
              <c:strCache>
                <c:ptCount val="1"/>
                <c:pt idx="0">
                  <c:v>Yes No Doesn't Matter</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Sheet1!$A:$A</c:f>
              <c:strCache>
                <c:ptCount val="3"/>
                <c:pt idx="0">
                  <c:v>Yes</c:v>
                </c:pt>
                <c:pt idx="1">
                  <c:v>No</c:v>
                </c:pt>
                <c:pt idx="2">
                  <c:v>Doesn't Matter</c:v>
                </c:pt>
              </c:strCache>
            </c:strRef>
          </c:cat>
          <c:val>
            <c:numLit>
              <c:formatCode>General</c:formatCode>
              <c:ptCount val="1"/>
              <c:pt idx="0">
                <c:v>1</c:v>
              </c:pt>
            </c:numLit>
          </c:val>
        </c:ser>
        <c:dLbls>
          <c:showLegendKey val="0"/>
          <c:showVal val="0"/>
          <c:showCatName val="0"/>
          <c:showSerName val="0"/>
          <c:showPercent val="1"/>
          <c:showBubbleSize val="0"/>
          <c:showLeaderLines val="0"/>
        </c:dLbls>
      </c:pie3DChart>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IN" sz="1400"/>
              <a:t>Prefer online presence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Preference</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can't say</c:v>
                </c:pt>
                <c:pt idx="1">
                  <c:v>yes</c:v>
                </c:pt>
                <c:pt idx="2">
                  <c:v>no</c:v>
                </c:pt>
              </c:strCache>
            </c:strRef>
          </c:cat>
          <c:val>
            <c:numRef>
              <c:f>Sheet1!$B$2:$B$4</c:f>
              <c:numCache>
                <c:formatCode>0%</c:formatCode>
                <c:ptCount val="3"/>
                <c:pt idx="0">
                  <c:v>0.61</c:v>
                </c:pt>
                <c:pt idx="1">
                  <c:v>0.32</c:v>
                </c:pt>
                <c:pt idx="2">
                  <c:v>7.0000000000000007E-2</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Social Media effects Party Perception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1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Social Media effects party Perceprion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Yes</c:v>
                </c:pt>
                <c:pt idx="1">
                  <c:v>No</c:v>
                </c:pt>
                <c:pt idx="2">
                  <c:v>Can't Say</c:v>
                </c:pt>
              </c:strCache>
            </c:strRef>
          </c:cat>
          <c:val>
            <c:numRef>
              <c:f>Sheet1!$B$2:$B$4</c:f>
              <c:numCache>
                <c:formatCode>0%</c:formatCode>
                <c:ptCount val="3"/>
                <c:pt idx="0">
                  <c:v>0.75</c:v>
                </c:pt>
                <c:pt idx="1">
                  <c:v>0.23</c:v>
                </c:pt>
                <c:pt idx="2">
                  <c:v>0.02</c:v>
                </c:pt>
              </c:numCache>
            </c:numRef>
          </c:val>
        </c:ser>
        <c:dLbls>
          <c:showLegendKey val="0"/>
          <c:showVal val="0"/>
          <c:showCatName val="0"/>
          <c:showSerName val="0"/>
          <c:showPercent val="1"/>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Can social media bring change!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Yes</c:v>
                </c:pt>
                <c:pt idx="1">
                  <c:v>No</c:v>
                </c:pt>
                <c:pt idx="2">
                  <c:v>Can't say</c:v>
                </c:pt>
              </c:strCache>
            </c:strRef>
          </c:cat>
          <c:val>
            <c:numRef>
              <c:f>Sheet1!$B$2:$B$4</c:f>
              <c:numCache>
                <c:formatCode>General</c:formatCode>
                <c:ptCount val="3"/>
                <c:pt idx="0">
                  <c:v>56</c:v>
                </c:pt>
                <c:pt idx="1">
                  <c:v>26</c:v>
                </c:pt>
                <c:pt idx="2">
                  <c:v>18</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BC3E50-F6EB-479A-B01F-123FC00CDE13}"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IN"/>
        </a:p>
      </dgm:t>
    </dgm:pt>
    <dgm:pt modelId="{B90F23F9-C942-4750-9D0F-EA6940014255}">
      <dgm:prSet phldrT="[Text]"/>
      <dgm:spPr/>
      <dgm:t>
        <a:bodyPr/>
        <a:lstStyle/>
        <a:p>
          <a:r>
            <a:rPr lang="en-IN"/>
            <a:t>Publishing Technology</a:t>
          </a:r>
        </a:p>
      </dgm:t>
    </dgm:pt>
    <dgm:pt modelId="{200A3CFE-BEB4-409E-88C3-22692C5EBC6F}" type="parTrans" cxnId="{B154DE8D-0CC1-47A4-91CA-E77539F5D03A}">
      <dgm:prSet/>
      <dgm:spPr/>
      <dgm:t>
        <a:bodyPr/>
        <a:lstStyle/>
        <a:p>
          <a:endParaRPr lang="en-IN"/>
        </a:p>
      </dgm:t>
    </dgm:pt>
    <dgm:pt modelId="{451840C0-BF11-454F-B78C-8C073E5F2C58}" type="sibTrans" cxnId="{B154DE8D-0CC1-47A4-91CA-E77539F5D03A}">
      <dgm:prSet/>
      <dgm:spPr/>
      <dgm:t>
        <a:bodyPr/>
        <a:lstStyle/>
        <a:p>
          <a:endParaRPr lang="en-IN"/>
        </a:p>
      </dgm:t>
    </dgm:pt>
    <dgm:pt modelId="{5BEDE0DA-C5C2-4097-A0B1-8114CAC24556}">
      <dgm:prSet phldrT="[Text]"/>
      <dgm:spPr/>
      <dgm:t>
        <a:bodyPr/>
        <a:lstStyle/>
        <a:p>
          <a:r>
            <a:rPr lang="en-IN"/>
            <a:t>Online</a:t>
          </a:r>
        </a:p>
      </dgm:t>
    </dgm:pt>
    <dgm:pt modelId="{110341BE-3A4B-464D-8970-692BCC147084}" type="parTrans" cxnId="{B46B7329-7E3F-4E28-ABAB-92BA11508283}">
      <dgm:prSet/>
      <dgm:spPr/>
      <dgm:t>
        <a:bodyPr/>
        <a:lstStyle/>
        <a:p>
          <a:endParaRPr lang="en-IN"/>
        </a:p>
      </dgm:t>
    </dgm:pt>
    <dgm:pt modelId="{36B37ED5-C90C-460E-B765-0464B5BDB6CD}" type="sibTrans" cxnId="{B46B7329-7E3F-4E28-ABAB-92BA11508283}">
      <dgm:prSet/>
      <dgm:spPr/>
      <dgm:t>
        <a:bodyPr/>
        <a:lstStyle/>
        <a:p>
          <a:endParaRPr lang="en-IN"/>
        </a:p>
      </dgm:t>
    </dgm:pt>
    <dgm:pt modelId="{58E7C02D-6AC4-4AEF-9246-57ADCEC8A6BC}">
      <dgm:prSet phldrT="[Text]"/>
      <dgm:spPr/>
      <dgm:t>
        <a:bodyPr/>
        <a:lstStyle/>
        <a:p>
          <a:r>
            <a:rPr lang="en-IN"/>
            <a:t>User generated</a:t>
          </a:r>
        </a:p>
      </dgm:t>
    </dgm:pt>
    <dgm:pt modelId="{6D06A0CA-D22A-4CA8-AC02-CC0E7F213437}" type="parTrans" cxnId="{6007EEBD-44E6-4E6B-8F65-40367202CBE2}">
      <dgm:prSet/>
      <dgm:spPr/>
      <dgm:t>
        <a:bodyPr/>
        <a:lstStyle/>
        <a:p>
          <a:endParaRPr lang="en-IN"/>
        </a:p>
      </dgm:t>
    </dgm:pt>
    <dgm:pt modelId="{89FE1293-831D-4459-8A88-5FE4C59E7762}" type="sibTrans" cxnId="{6007EEBD-44E6-4E6B-8F65-40367202CBE2}">
      <dgm:prSet/>
      <dgm:spPr/>
      <dgm:t>
        <a:bodyPr/>
        <a:lstStyle/>
        <a:p>
          <a:endParaRPr lang="en-IN"/>
        </a:p>
      </dgm:t>
    </dgm:pt>
    <dgm:pt modelId="{F09A210F-06B7-49AC-B295-67ED087D1289}">
      <dgm:prSet phldrT="[Text]"/>
      <dgm:spPr/>
      <dgm:t>
        <a:bodyPr/>
        <a:lstStyle/>
        <a:p>
          <a:r>
            <a:rPr lang="en-IN"/>
            <a:t>Accessible</a:t>
          </a:r>
        </a:p>
      </dgm:t>
    </dgm:pt>
    <dgm:pt modelId="{4F9BF77F-C9AF-49DB-B28A-B7D800C07577}" type="parTrans" cxnId="{AB25EA4B-BDC6-47D0-9D62-F51BC72F342B}">
      <dgm:prSet/>
      <dgm:spPr/>
      <dgm:t>
        <a:bodyPr/>
        <a:lstStyle/>
        <a:p>
          <a:endParaRPr lang="en-IN"/>
        </a:p>
      </dgm:t>
    </dgm:pt>
    <dgm:pt modelId="{A81C268F-9F1D-4A0B-8339-69E5C1135924}" type="sibTrans" cxnId="{AB25EA4B-BDC6-47D0-9D62-F51BC72F342B}">
      <dgm:prSet/>
      <dgm:spPr/>
      <dgm:t>
        <a:bodyPr/>
        <a:lstStyle/>
        <a:p>
          <a:endParaRPr lang="en-IN"/>
        </a:p>
      </dgm:t>
    </dgm:pt>
    <dgm:pt modelId="{DC04609E-8A34-43D9-B82E-7A46A65B6493}">
      <dgm:prSet phldrT="[Text]"/>
      <dgm:spPr/>
      <dgm:t>
        <a:bodyPr/>
        <a:lstStyle/>
        <a:p>
          <a:r>
            <a:rPr lang="en-IN"/>
            <a:t>Scalable</a:t>
          </a:r>
        </a:p>
      </dgm:t>
    </dgm:pt>
    <dgm:pt modelId="{65693FAE-1C91-47BB-AE3C-C1B01E51AC60}" type="parTrans" cxnId="{88BEB3D3-9391-4F2A-9687-420EA2C036D4}">
      <dgm:prSet/>
      <dgm:spPr/>
      <dgm:t>
        <a:bodyPr/>
        <a:lstStyle/>
        <a:p>
          <a:endParaRPr lang="en-IN"/>
        </a:p>
      </dgm:t>
    </dgm:pt>
    <dgm:pt modelId="{0BEC69F3-C121-418F-B5AB-3F6E905CFCDC}" type="sibTrans" cxnId="{88BEB3D3-9391-4F2A-9687-420EA2C036D4}">
      <dgm:prSet/>
      <dgm:spPr/>
      <dgm:t>
        <a:bodyPr/>
        <a:lstStyle/>
        <a:p>
          <a:endParaRPr lang="en-IN"/>
        </a:p>
      </dgm:t>
    </dgm:pt>
    <dgm:pt modelId="{904C07F9-440D-4F2E-A4E7-8BFA6A431EBB}">
      <dgm:prSet phldrT="[Text]"/>
      <dgm:spPr/>
      <dgm:t>
        <a:bodyPr/>
        <a:lstStyle/>
        <a:p>
          <a:r>
            <a:rPr lang="en-IN"/>
            <a:t>Information Diffusion</a:t>
          </a:r>
        </a:p>
      </dgm:t>
    </dgm:pt>
    <dgm:pt modelId="{F85A63C4-804F-48CE-965A-1EDD8006D72C}" type="parTrans" cxnId="{4C054FD4-0FF3-49DF-B6EE-086E1D2B62EE}">
      <dgm:prSet/>
      <dgm:spPr/>
      <dgm:t>
        <a:bodyPr/>
        <a:lstStyle/>
        <a:p>
          <a:endParaRPr lang="en-IN"/>
        </a:p>
      </dgm:t>
    </dgm:pt>
    <dgm:pt modelId="{272BDFCB-89F8-432D-96F8-B4C2E5D1B050}" type="sibTrans" cxnId="{4C054FD4-0FF3-49DF-B6EE-086E1D2B62EE}">
      <dgm:prSet/>
      <dgm:spPr/>
      <dgm:t>
        <a:bodyPr/>
        <a:lstStyle/>
        <a:p>
          <a:endParaRPr lang="en-IN"/>
        </a:p>
      </dgm:t>
    </dgm:pt>
    <dgm:pt modelId="{46F3C8AA-9587-4FDA-86A8-5A0424FA1F66}">
      <dgm:prSet phldrT="[Text]"/>
      <dgm:spPr/>
      <dgm:t>
        <a:bodyPr/>
        <a:lstStyle/>
        <a:p>
          <a:r>
            <a:rPr lang="en-IN"/>
            <a:t>Contemporary</a:t>
          </a:r>
        </a:p>
      </dgm:t>
    </dgm:pt>
    <dgm:pt modelId="{7764ACC3-FC8C-4040-A38D-B5875182C69A}" type="parTrans" cxnId="{3F6C688B-5626-4524-8AEE-3DDC07F6017E}">
      <dgm:prSet/>
      <dgm:spPr/>
      <dgm:t>
        <a:bodyPr/>
        <a:lstStyle/>
        <a:p>
          <a:endParaRPr lang="en-IN"/>
        </a:p>
      </dgm:t>
    </dgm:pt>
    <dgm:pt modelId="{02606208-B40A-4673-894B-69E5392ECABD}" type="sibTrans" cxnId="{3F6C688B-5626-4524-8AEE-3DDC07F6017E}">
      <dgm:prSet/>
      <dgm:spPr/>
      <dgm:t>
        <a:bodyPr/>
        <a:lstStyle/>
        <a:p>
          <a:endParaRPr lang="en-IN"/>
        </a:p>
      </dgm:t>
    </dgm:pt>
    <dgm:pt modelId="{D67FC32B-5944-4978-898C-620E41F67884}">
      <dgm:prSet phldrT="[Text]"/>
      <dgm:spPr/>
      <dgm:t>
        <a:bodyPr/>
        <a:lstStyle/>
        <a:p>
          <a:r>
            <a:rPr lang="en-IN"/>
            <a:t>Sociology + Technology</a:t>
          </a:r>
        </a:p>
      </dgm:t>
    </dgm:pt>
    <dgm:pt modelId="{2C3329D9-1169-4EE4-BC87-CB604F1269CD}" type="parTrans" cxnId="{B4427599-49CE-4159-8D26-6DBC5D7129A9}">
      <dgm:prSet/>
      <dgm:spPr/>
      <dgm:t>
        <a:bodyPr/>
        <a:lstStyle/>
        <a:p>
          <a:endParaRPr lang="en-IN"/>
        </a:p>
      </dgm:t>
    </dgm:pt>
    <dgm:pt modelId="{9DCD9D81-A756-40CE-822F-98516B0B2A3E}" type="sibTrans" cxnId="{B4427599-49CE-4159-8D26-6DBC5D7129A9}">
      <dgm:prSet/>
      <dgm:spPr/>
      <dgm:t>
        <a:bodyPr/>
        <a:lstStyle/>
        <a:p>
          <a:endParaRPr lang="en-IN"/>
        </a:p>
      </dgm:t>
    </dgm:pt>
    <dgm:pt modelId="{F0163481-2F81-427E-81C9-0CCFF36C301E}">
      <dgm:prSet phldrT="[Text]"/>
      <dgm:spPr/>
      <dgm:t>
        <a:bodyPr/>
        <a:lstStyle/>
        <a:p>
          <a:r>
            <a:rPr lang="en-IN"/>
            <a:t>Dialogue</a:t>
          </a:r>
        </a:p>
      </dgm:t>
    </dgm:pt>
    <dgm:pt modelId="{FE48CCF7-6F1F-46A2-A6AB-448D93A64483}" type="parTrans" cxnId="{004CD43B-6AA9-4156-9022-631BE8645145}">
      <dgm:prSet/>
      <dgm:spPr/>
      <dgm:t>
        <a:bodyPr/>
        <a:lstStyle/>
        <a:p>
          <a:endParaRPr lang="en-IN"/>
        </a:p>
      </dgm:t>
    </dgm:pt>
    <dgm:pt modelId="{C1D706F0-DF60-4CF3-AD0D-BF51C70D3EA7}" type="sibTrans" cxnId="{004CD43B-6AA9-4156-9022-631BE8645145}">
      <dgm:prSet/>
      <dgm:spPr/>
      <dgm:t>
        <a:bodyPr/>
        <a:lstStyle/>
        <a:p>
          <a:endParaRPr lang="en-IN"/>
        </a:p>
      </dgm:t>
    </dgm:pt>
    <dgm:pt modelId="{F877FF8B-7D75-4461-90FE-A8EC6CC7CAC6}">
      <dgm:prSet phldrT="[Text]"/>
      <dgm:spPr/>
      <dgm:t>
        <a:bodyPr/>
        <a:lstStyle/>
        <a:p>
          <a:r>
            <a:rPr lang="en-IN"/>
            <a:t>Relationship Building</a:t>
          </a:r>
        </a:p>
      </dgm:t>
    </dgm:pt>
    <dgm:pt modelId="{814BE5AE-0F32-4679-93D0-55BE545E6452}" type="parTrans" cxnId="{A36E2B90-8068-45DE-B2AB-C1057EFE6C18}">
      <dgm:prSet/>
      <dgm:spPr/>
      <dgm:t>
        <a:bodyPr/>
        <a:lstStyle/>
        <a:p>
          <a:endParaRPr lang="en-IN"/>
        </a:p>
      </dgm:t>
    </dgm:pt>
    <dgm:pt modelId="{15E1B098-A997-473C-8E43-A490F5A4BB16}" type="sibTrans" cxnId="{A36E2B90-8068-45DE-B2AB-C1057EFE6C18}">
      <dgm:prSet/>
      <dgm:spPr/>
      <dgm:t>
        <a:bodyPr/>
        <a:lstStyle/>
        <a:p>
          <a:endParaRPr lang="en-IN"/>
        </a:p>
      </dgm:t>
    </dgm:pt>
    <dgm:pt modelId="{FFF5ECA8-6925-4E20-9842-87B49FB98232}">
      <dgm:prSet phldrT="[Text]"/>
      <dgm:spPr/>
      <dgm:t>
        <a:bodyPr/>
        <a:lstStyle/>
        <a:p>
          <a:r>
            <a:rPr lang="en-IN"/>
            <a:t>Personal, Political, Business use</a:t>
          </a:r>
        </a:p>
      </dgm:t>
    </dgm:pt>
    <dgm:pt modelId="{141FFACF-CA3B-44B9-BFB8-D8F033057018}" type="parTrans" cxnId="{6292132F-7346-4DE0-9D57-5C2EEC453303}">
      <dgm:prSet/>
      <dgm:spPr/>
      <dgm:t>
        <a:bodyPr/>
        <a:lstStyle/>
        <a:p>
          <a:endParaRPr lang="en-IN"/>
        </a:p>
      </dgm:t>
    </dgm:pt>
    <dgm:pt modelId="{36EE12E6-BDEA-4BF6-BD0F-18ECAA1A08E0}" type="sibTrans" cxnId="{6292132F-7346-4DE0-9D57-5C2EEC453303}">
      <dgm:prSet/>
      <dgm:spPr/>
      <dgm:t>
        <a:bodyPr/>
        <a:lstStyle/>
        <a:p>
          <a:endParaRPr lang="en-IN"/>
        </a:p>
      </dgm:t>
    </dgm:pt>
    <dgm:pt modelId="{B4F97C8D-92CB-4171-8DF5-A7D019C822D8}">
      <dgm:prSet phldrT="[Text]"/>
      <dgm:spPr/>
      <dgm:t>
        <a:bodyPr/>
        <a:lstStyle/>
        <a:p>
          <a:r>
            <a:rPr lang="en-IN"/>
            <a:t>Content readers become content publishers</a:t>
          </a:r>
        </a:p>
      </dgm:t>
    </dgm:pt>
    <dgm:pt modelId="{D01A841B-54E2-480A-8173-DF07CB62DDE8}" type="parTrans" cxnId="{0E835E00-8271-4C7B-B9ED-4BE7528D9966}">
      <dgm:prSet/>
      <dgm:spPr/>
      <dgm:t>
        <a:bodyPr/>
        <a:lstStyle/>
        <a:p>
          <a:endParaRPr lang="en-IN"/>
        </a:p>
      </dgm:t>
    </dgm:pt>
    <dgm:pt modelId="{FB03963D-7CE0-4747-9676-D8CB2A1D1CC0}" type="sibTrans" cxnId="{0E835E00-8271-4C7B-B9ED-4BE7528D9966}">
      <dgm:prSet/>
      <dgm:spPr/>
      <dgm:t>
        <a:bodyPr/>
        <a:lstStyle/>
        <a:p>
          <a:endParaRPr lang="en-IN"/>
        </a:p>
      </dgm:t>
    </dgm:pt>
    <dgm:pt modelId="{FAEA726D-2B2E-481B-8E93-CCBFD76350C2}">
      <dgm:prSet phldrT="[Text]"/>
      <dgm:spPr/>
      <dgm:t>
        <a:bodyPr/>
        <a:lstStyle/>
        <a:p>
          <a:r>
            <a:rPr lang="en-IN"/>
            <a:t>Realtime</a:t>
          </a:r>
        </a:p>
      </dgm:t>
    </dgm:pt>
    <dgm:pt modelId="{6138B742-F18C-4806-BCD4-12232A6E1823}" type="parTrans" cxnId="{BEA5FD5D-643D-477B-B1B3-D9C564C6A2DE}">
      <dgm:prSet/>
      <dgm:spPr/>
      <dgm:t>
        <a:bodyPr/>
        <a:lstStyle/>
        <a:p>
          <a:endParaRPr lang="en-IN"/>
        </a:p>
      </dgm:t>
    </dgm:pt>
    <dgm:pt modelId="{97638ACB-6230-420A-BFCB-C6501D364669}" type="sibTrans" cxnId="{BEA5FD5D-643D-477B-B1B3-D9C564C6A2DE}">
      <dgm:prSet/>
      <dgm:spPr/>
      <dgm:t>
        <a:bodyPr/>
        <a:lstStyle/>
        <a:p>
          <a:endParaRPr lang="en-IN"/>
        </a:p>
      </dgm:t>
    </dgm:pt>
    <dgm:pt modelId="{FD2CDFF7-1BF1-4ED3-A6FE-5E95111EFF21}" type="pres">
      <dgm:prSet presAssocID="{D3BC3E50-F6EB-479A-B01F-123FC00CDE13}" presName="vert0" presStyleCnt="0">
        <dgm:presLayoutVars>
          <dgm:dir/>
          <dgm:animOne val="branch"/>
          <dgm:animLvl val="lvl"/>
        </dgm:presLayoutVars>
      </dgm:prSet>
      <dgm:spPr/>
      <dgm:t>
        <a:bodyPr/>
        <a:lstStyle/>
        <a:p>
          <a:endParaRPr lang="en-IN"/>
        </a:p>
      </dgm:t>
    </dgm:pt>
    <dgm:pt modelId="{B038141F-EAA5-4C29-BA71-809737D68143}" type="pres">
      <dgm:prSet presAssocID="{B90F23F9-C942-4750-9D0F-EA6940014255}" presName="thickLine" presStyleLbl="alignNode1" presStyleIdx="0" presStyleCnt="3"/>
      <dgm:spPr/>
    </dgm:pt>
    <dgm:pt modelId="{4B1CAC5D-A21F-409B-AE80-B439ADE17751}" type="pres">
      <dgm:prSet presAssocID="{B90F23F9-C942-4750-9D0F-EA6940014255}" presName="horz1" presStyleCnt="0"/>
      <dgm:spPr/>
    </dgm:pt>
    <dgm:pt modelId="{30FFB8ED-6C7C-4B72-A8AB-F094E3DC4507}" type="pres">
      <dgm:prSet presAssocID="{B90F23F9-C942-4750-9D0F-EA6940014255}" presName="tx1" presStyleLbl="revTx" presStyleIdx="0" presStyleCnt="13"/>
      <dgm:spPr/>
      <dgm:t>
        <a:bodyPr/>
        <a:lstStyle/>
        <a:p>
          <a:endParaRPr lang="en-IN"/>
        </a:p>
      </dgm:t>
    </dgm:pt>
    <dgm:pt modelId="{CA162821-93CD-458C-A6FF-63073B2ABDA3}" type="pres">
      <dgm:prSet presAssocID="{B90F23F9-C942-4750-9D0F-EA6940014255}" presName="vert1" presStyleCnt="0"/>
      <dgm:spPr/>
    </dgm:pt>
    <dgm:pt modelId="{D1489535-910A-444F-A54C-32D798E1551A}" type="pres">
      <dgm:prSet presAssocID="{5BEDE0DA-C5C2-4097-A0B1-8114CAC24556}" presName="vertSpace2a" presStyleCnt="0"/>
      <dgm:spPr/>
    </dgm:pt>
    <dgm:pt modelId="{A25C86FE-FF84-4DFF-80D3-53C652B05D11}" type="pres">
      <dgm:prSet presAssocID="{5BEDE0DA-C5C2-4097-A0B1-8114CAC24556}" presName="horz2" presStyleCnt="0"/>
      <dgm:spPr/>
    </dgm:pt>
    <dgm:pt modelId="{5A800A1D-EF56-4056-AD44-054CC6A184DB}" type="pres">
      <dgm:prSet presAssocID="{5BEDE0DA-C5C2-4097-A0B1-8114CAC24556}" presName="horzSpace2" presStyleCnt="0"/>
      <dgm:spPr/>
    </dgm:pt>
    <dgm:pt modelId="{41C82E60-7C5F-4DAB-BEBB-EEAC04D3245F}" type="pres">
      <dgm:prSet presAssocID="{5BEDE0DA-C5C2-4097-A0B1-8114CAC24556}" presName="tx2" presStyleLbl="revTx" presStyleIdx="1" presStyleCnt="13"/>
      <dgm:spPr/>
      <dgm:t>
        <a:bodyPr/>
        <a:lstStyle/>
        <a:p>
          <a:endParaRPr lang="en-IN"/>
        </a:p>
      </dgm:t>
    </dgm:pt>
    <dgm:pt modelId="{7EEAAB9A-205D-437E-A0BB-A66B3CB25F4D}" type="pres">
      <dgm:prSet presAssocID="{5BEDE0DA-C5C2-4097-A0B1-8114CAC24556}" presName="vert2" presStyleCnt="0"/>
      <dgm:spPr/>
    </dgm:pt>
    <dgm:pt modelId="{DAC85205-088F-40E0-9DEF-27E797023170}" type="pres">
      <dgm:prSet presAssocID="{5BEDE0DA-C5C2-4097-A0B1-8114CAC24556}" presName="thinLine2b" presStyleLbl="callout" presStyleIdx="0" presStyleCnt="10"/>
      <dgm:spPr/>
    </dgm:pt>
    <dgm:pt modelId="{FCCBD0FD-A95A-47E1-81D6-1B7610F5AAEB}" type="pres">
      <dgm:prSet presAssocID="{5BEDE0DA-C5C2-4097-A0B1-8114CAC24556}" presName="vertSpace2b" presStyleCnt="0"/>
      <dgm:spPr/>
    </dgm:pt>
    <dgm:pt modelId="{014969E0-2FFF-422B-B0E7-6BF5BC226569}" type="pres">
      <dgm:prSet presAssocID="{58E7C02D-6AC4-4AEF-9246-57ADCEC8A6BC}" presName="horz2" presStyleCnt="0"/>
      <dgm:spPr/>
    </dgm:pt>
    <dgm:pt modelId="{54A376E5-1BA6-48A9-A105-BD4AF75C337A}" type="pres">
      <dgm:prSet presAssocID="{58E7C02D-6AC4-4AEF-9246-57ADCEC8A6BC}" presName="horzSpace2" presStyleCnt="0"/>
      <dgm:spPr/>
    </dgm:pt>
    <dgm:pt modelId="{CC4D2FFD-4445-4D21-9E93-560B46120BFF}" type="pres">
      <dgm:prSet presAssocID="{58E7C02D-6AC4-4AEF-9246-57ADCEC8A6BC}" presName="tx2" presStyleLbl="revTx" presStyleIdx="2" presStyleCnt="13"/>
      <dgm:spPr/>
      <dgm:t>
        <a:bodyPr/>
        <a:lstStyle/>
        <a:p>
          <a:endParaRPr lang="en-IN"/>
        </a:p>
      </dgm:t>
    </dgm:pt>
    <dgm:pt modelId="{F61E3B4E-34F4-485C-95C1-EA02FE5AAF27}" type="pres">
      <dgm:prSet presAssocID="{58E7C02D-6AC4-4AEF-9246-57ADCEC8A6BC}" presName="vert2" presStyleCnt="0"/>
      <dgm:spPr/>
    </dgm:pt>
    <dgm:pt modelId="{87628CD2-AF8C-46F7-B99A-062F5DD1AB06}" type="pres">
      <dgm:prSet presAssocID="{58E7C02D-6AC4-4AEF-9246-57ADCEC8A6BC}" presName="thinLine2b" presStyleLbl="callout" presStyleIdx="1" presStyleCnt="10"/>
      <dgm:spPr/>
    </dgm:pt>
    <dgm:pt modelId="{4E24130D-1550-4FE1-B05A-1FC348D482F1}" type="pres">
      <dgm:prSet presAssocID="{58E7C02D-6AC4-4AEF-9246-57ADCEC8A6BC}" presName="vertSpace2b" presStyleCnt="0"/>
      <dgm:spPr/>
    </dgm:pt>
    <dgm:pt modelId="{E62057F9-901F-4395-B3E2-B737F2F9135D}" type="pres">
      <dgm:prSet presAssocID="{F09A210F-06B7-49AC-B295-67ED087D1289}" presName="horz2" presStyleCnt="0"/>
      <dgm:spPr/>
    </dgm:pt>
    <dgm:pt modelId="{BCEDC2D2-4934-4173-A4B3-ACBB8756AFC6}" type="pres">
      <dgm:prSet presAssocID="{F09A210F-06B7-49AC-B295-67ED087D1289}" presName="horzSpace2" presStyleCnt="0"/>
      <dgm:spPr/>
    </dgm:pt>
    <dgm:pt modelId="{A44883FA-5023-4BEA-94E9-039199BA1694}" type="pres">
      <dgm:prSet presAssocID="{F09A210F-06B7-49AC-B295-67ED087D1289}" presName="tx2" presStyleLbl="revTx" presStyleIdx="3" presStyleCnt="13"/>
      <dgm:spPr/>
      <dgm:t>
        <a:bodyPr/>
        <a:lstStyle/>
        <a:p>
          <a:endParaRPr lang="en-IN"/>
        </a:p>
      </dgm:t>
    </dgm:pt>
    <dgm:pt modelId="{92B1427F-9CD4-44A6-B80E-C90C1545B9F7}" type="pres">
      <dgm:prSet presAssocID="{F09A210F-06B7-49AC-B295-67ED087D1289}" presName="vert2" presStyleCnt="0"/>
      <dgm:spPr/>
    </dgm:pt>
    <dgm:pt modelId="{68B33FF9-A667-4242-A909-04F8CAD57F8D}" type="pres">
      <dgm:prSet presAssocID="{F09A210F-06B7-49AC-B295-67ED087D1289}" presName="thinLine2b" presStyleLbl="callout" presStyleIdx="2" presStyleCnt="10"/>
      <dgm:spPr/>
    </dgm:pt>
    <dgm:pt modelId="{25D0EF6C-1F02-48C0-ACF3-7B8CD18CBB68}" type="pres">
      <dgm:prSet presAssocID="{F09A210F-06B7-49AC-B295-67ED087D1289}" presName="vertSpace2b" presStyleCnt="0"/>
      <dgm:spPr/>
    </dgm:pt>
    <dgm:pt modelId="{CE3D68AE-5C4C-4F74-B110-F3FFA84586AF}" type="pres">
      <dgm:prSet presAssocID="{DC04609E-8A34-43D9-B82E-7A46A65B6493}" presName="horz2" presStyleCnt="0"/>
      <dgm:spPr/>
    </dgm:pt>
    <dgm:pt modelId="{E434FB8E-AF9D-429F-A6F0-D2FF7218B333}" type="pres">
      <dgm:prSet presAssocID="{DC04609E-8A34-43D9-B82E-7A46A65B6493}" presName="horzSpace2" presStyleCnt="0"/>
      <dgm:spPr/>
    </dgm:pt>
    <dgm:pt modelId="{D320FD28-8B9F-4BDE-BE19-2B9E964020AE}" type="pres">
      <dgm:prSet presAssocID="{DC04609E-8A34-43D9-B82E-7A46A65B6493}" presName="tx2" presStyleLbl="revTx" presStyleIdx="4" presStyleCnt="13"/>
      <dgm:spPr/>
      <dgm:t>
        <a:bodyPr/>
        <a:lstStyle/>
        <a:p>
          <a:endParaRPr lang="en-IN"/>
        </a:p>
      </dgm:t>
    </dgm:pt>
    <dgm:pt modelId="{FFE433F7-603C-4CAC-9B1E-E3C0B176332A}" type="pres">
      <dgm:prSet presAssocID="{DC04609E-8A34-43D9-B82E-7A46A65B6493}" presName="vert2" presStyleCnt="0"/>
      <dgm:spPr/>
    </dgm:pt>
    <dgm:pt modelId="{27CE634C-FABA-43D3-B769-AA41688E5E04}" type="pres">
      <dgm:prSet presAssocID="{DC04609E-8A34-43D9-B82E-7A46A65B6493}" presName="thinLine2b" presStyleLbl="callout" presStyleIdx="3" presStyleCnt="10"/>
      <dgm:spPr/>
    </dgm:pt>
    <dgm:pt modelId="{82D119E2-0C50-4C58-A617-A1DF63B0EA05}" type="pres">
      <dgm:prSet presAssocID="{DC04609E-8A34-43D9-B82E-7A46A65B6493}" presName="vertSpace2b" presStyleCnt="0"/>
      <dgm:spPr/>
    </dgm:pt>
    <dgm:pt modelId="{FA94E238-B26E-4101-8163-F5A8DA69AB46}" type="pres">
      <dgm:prSet presAssocID="{904C07F9-440D-4F2E-A4E7-8BFA6A431EBB}" presName="thickLine" presStyleLbl="alignNode1" presStyleIdx="1" presStyleCnt="3"/>
      <dgm:spPr/>
    </dgm:pt>
    <dgm:pt modelId="{D3199ECF-469E-463A-AFEB-10886FE66EA8}" type="pres">
      <dgm:prSet presAssocID="{904C07F9-440D-4F2E-A4E7-8BFA6A431EBB}" presName="horz1" presStyleCnt="0"/>
      <dgm:spPr/>
    </dgm:pt>
    <dgm:pt modelId="{CC246198-0B7F-4A4E-A489-69B6D354011C}" type="pres">
      <dgm:prSet presAssocID="{904C07F9-440D-4F2E-A4E7-8BFA6A431EBB}" presName="tx1" presStyleLbl="revTx" presStyleIdx="5" presStyleCnt="13"/>
      <dgm:spPr/>
      <dgm:t>
        <a:bodyPr/>
        <a:lstStyle/>
        <a:p>
          <a:endParaRPr lang="en-IN"/>
        </a:p>
      </dgm:t>
    </dgm:pt>
    <dgm:pt modelId="{833382A4-ABED-4538-B5BB-AB43F24EE180}" type="pres">
      <dgm:prSet presAssocID="{904C07F9-440D-4F2E-A4E7-8BFA6A431EBB}" presName="vert1" presStyleCnt="0"/>
      <dgm:spPr/>
    </dgm:pt>
    <dgm:pt modelId="{7B10F621-AA16-4814-A897-02F770572A14}" type="pres">
      <dgm:prSet presAssocID="{46F3C8AA-9587-4FDA-86A8-5A0424FA1F66}" presName="vertSpace2a" presStyleCnt="0"/>
      <dgm:spPr/>
    </dgm:pt>
    <dgm:pt modelId="{48F44265-22D3-43CE-9CD5-1330B9DE708D}" type="pres">
      <dgm:prSet presAssocID="{46F3C8AA-9587-4FDA-86A8-5A0424FA1F66}" presName="horz2" presStyleCnt="0"/>
      <dgm:spPr/>
    </dgm:pt>
    <dgm:pt modelId="{614CBD71-1804-4EA8-8DE1-ECDFF62114A0}" type="pres">
      <dgm:prSet presAssocID="{46F3C8AA-9587-4FDA-86A8-5A0424FA1F66}" presName="horzSpace2" presStyleCnt="0"/>
      <dgm:spPr/>
    </dgm:pt>
    <dgm:pt modelId="{3A959971-8EC6-46E8-8109-93F26BA59963}" type="pres">
      <dgm:prSet presAssocID="{46F3C8AA-9587-4FDA-86A8-5A0424FA1F66}" presName="tx2" presStyleLbl="revTx" presStyleIdx="6" presStyleCnt="13"/>
      <dgm:spPr/>
      <dgm:t>
        <a:bodyPr/>
        <a:lstStyle/>
        <a:p>
          <a:endParaRPr lang="en-IN"/>
        </a:p>
      </dgm:t>
    </dgm:pt>
    <dgm:pt modelId="{BC08CE7A-F92F-4051-977B-AC94F7C96FB0}" type="pres">
      <dgm:prSet presAssocID="{46F3C8AA-9587-4FDA-86A8-5A0424FA1F66}" presName="vert2" presStyleCnt="0"/>
      <dgm:spPr/>
    </dgm:pt>
    <dgm:pt modelId="{CC106876-2269-4E4E-A42D-A23C8A2392CB}" type="pres">
      <dgm:prSet presAssocID="{46F3C8AA-9587-4FDA-86A8-5A0424FA1F66}" presName="thinLine2b" presStyleLbl="callout" presStyleIdx="4" presStyleCnt="10"/>
      <dgm:spPr/>
    </dgm:pt>
    <dgm:pt modelId="{81D40CAD-7D24-4E0C-A86D-AF18068065DE}" type="pres">
      <dgm:prSet presAssocID="{46F3C8AA-9587-4FDA-86A8-5A0424FA1F66}" presName="vertSpace2b" presStyleCnt="0"/>
      <dgm:spPr/>
    </dgm:pt>
    <dgm:pt modelId="{32F357DA-2C29-4E30-AF3C-4694D39BF190}" type="pres">
      <dgm:prSet presAssocID="{D67FC32B-5944-4978-898C-620E41F67884}" presName="horz2" presStyleCnt="0"/>
      <dgm:spPr/>
    </dgm:pt>
    <dgm:pt modelId="{FB7DAD49-3BF3-45EE-A893-3A0D78AC5D61}" type="pres">
      <dgm:prSet presAssocID="{D67FC32B-5944-4978-898C-620E41F67884}" presName="horzSpace2" presStyleCnt="0"/>
      <dgm:spPr/>
    </dgm:pt>
    <dgm:pt modelId="{0141D5CC-5147-42A2-ABF0-AC62AF596144}" type="pres">
      <dgm:prSet presAssocID="{D67FC32B-5944-4978-898C-620E41F67884}" presName="tx2" presStyleLbl="revTx" presStyleIdx="7" presStyleCnt="13"/>
      <dgm:spPr/>
      <dgm:t>
        <a:bodyPr/>
        <a:lstStyle/>
        <a:p>
          <a:endParaRPr lang="en-IN"/>
        </a:p>
      </dgm:t>
    </dgm:pt>
    <dgm:pt modelId="{8938B98A-7B69-4331-A620-F6BBB817CA37}" type="pres">
      <dgm:prSet presAssocID="{D67FC32B-5944-4978-898C-620E41F67884}" presName="vert2" presStyleCnt="0"/>
      <dgm:spPr/>
    </dgm:pt>
    <dgm:pt modelId="{0F862123-30BE-4BC8-B0B5-98952055B7CB}" type="pres">
      <dgm:prSet presAssocID="{D67FC32B-5944-4978-898C-620E41F67884}" presName="thinLine2b" presStyleLbl="callout" presStyleIdx="5" presStyleCnt="10"/>
      <dgm:spPr/>
    </dgm:pt>
    <dgm:pt modelId="{0552F7A1-0D87-4E41-BC62-D97DE8264979}" type="pres">
      <dgm:prSet presAssocID="{D67FC32B-5944-4978-898C-620E41F67884}" presName="vertSpace2b" presStyleCnt="0"/>
      <dgm:spPr/>
    </dgm:pt>
    <dgm:pt modelId="{90DA7309-6D33-4A3B-AEB9-ABB2767C582D}" type="pres">
      <dgm:prSet presAssocID="{F0163481-2F81-427E-81C9-0CCFF36C301E}" presName="horz2" presStyleCnt="0"/>
      <dgm:spPr/>
    </dgm:pt>
    <dgm:pt modelId="{EE030AA6-A542-4EE4-8E67-63F7797B3CAC}" type="pres">
      <dgm:prSet presAssocID="{F0163481-2F81-427E-81C9-0CCFF36C301E}" presName="horzSpace2" presStyleCnt="0"/>
      <dgm:spPr/>
    </dgm:pt>
    <dgm:pt modelId="{61799703-0627-4BC0-9B82-442C288827C8}" type="pres">
      <dgm:prSet presAssocID="{F0163481-2F81-427E-81C9-0CCFF36C301E}" presName="tx2" presStyleLbl="revTx" presStyleIdx="8" presStyleCnt="13"/>
      <dgm:spPr/>
      <dgm:t>
        <a:bodyPr/>
        <a:lstStyle/>
        <a:p>
          <a:endParaRPr lang="en-IN"/>
        </a:p>
      </dgm:t>
    </dgm:pt>
    <dgm:pt modelId="{1F3E904C-3ACD-44B6-9048-C91CC5990E82}" type="pres">
      <dgm:prSet presAssocID="{F0163481-2F81-427E-81C9-0CCFF36C301E}" presName="vert2" presStyleCnt="0"/>
      <dgm:spPr/>
    </dgm:pt>
    <dgm:pt modelId="{2236D2D2-11AA-4BF2-B8CE-3115F534DAD6}" type="pres">
      <dgm:prSet presAssocID="{F0163481-2F81-427E-81C9-0CCFF36C301E}" presName="thinLine2b" presStyleLbl="callout" presStyleIdx="6" presStyleCnt="10"/>
      <dgm:spPr/>
    </dgm:pt>
    <dgm:pt modelId="{0F6D97E3-D9CD-4A70-A79B-AB66CB517119}" type="pres">
      <dgm:prSet presAssocID="{F0163481-2F81-427E-81C9-0CCFF36C301E}" presName="vertSpace2b" presStyleCnt="0"/>
      <dgm:spPr/>
    </dgm:pt>
    <dgm:pt modelId="{3C729C33-3751-4E54-9D7D-209159AA44E3}" type="pres">
      <dgm:prSet presAssocID="{F877FF8B-7D75-4461-90FE-A8EC6CC7CAC6}" presName="thickLine" presStyleLbl="alignNode1" presStyleIdx="2" presStyleCnt="3"/>
      <dgm:spPr/>
    </dgm:pt>
    <dgm:pt modelId="{3124C22E-7B6B-48A7-A2C8-BCC1821FFB2E}" type="pres">
      <dgm:prSet presAssocID="{F877FF8B-7D75-4461-90FE-A8EC6CC7CAC6}" presName="horz1" presStyleCnt="0"/>
      <dgm:spPr/>
    </dgm:pt>
    <dgm:pt modelId="{BB50FDBF-72E4-4221-807A-762D09229121}" type="pres">
      <dgm:prSet presAssocID="{F877FF8B-7D75-4461-90FE-A8EC6CC7CAC6}" presName="tx1" presStyleLbl="revTx" presStyleIdx="9" presStyleCnt="13"/>
      <dgm:spPr/>
      <dgm:t>
        <a:bodyPr/>
        <a:lstStyle/>
        <a:p>
          <a:endParaRPr lang="en-IN"/>
        </a:p>
      </dgm:t>
    </dgm:pt>
    <dgm:pt modelId="{E70A980B-7085-4060-B180-BAB1336CF667}" type="pres">
      <dgm:prSet presAssocID="{F877FF8B-7D75-4461-90FE-A8EC6CC7CAC6}" presName="vert1" presStyleCnt="0"/>
      <dgm:spPr/>
    </dgm:pt>
    <dgm:pt modelId="{98F58430-A8C7-47C8-9301-6D88BE86A477}" type="pres">
      <dgm:prSet presAssocID="{FFF5ECA8-6925-4E20-9842-87B49FB98232}" presName="vertSpace2a" presStyleCnt="0"/>
      <dgm:spPr/>
    </dgm:pt>
    <dgm:pt modelId="{4D21FB08-78D4-4290-BFC6-DFAC735F99CA}" type="pres">
      <dgm:prSet presAssocID="{FFF5ECA8-6925-4E20-9842-87B49FB98232}" presName="horz2" presStyleCnt="0"/>
      <dgm:spPr/>
    </dgm:pt>
    <dgm:pt modelId="{74D621EA-3C93-488F-95A4-FCC9C470F343}" type="pres">
      <dgm:prSet presAssocID="{FFF5ECA8-6925-4E20-9842-87B49FB98232}" presName="horzSpace2" presStyleCnt="0"/>
      <dgm:spPr/>
    </dgm:pt>
    <dgm:pt modelId="{9AF1A314-3489-4DBF-8857-0A2FB247E327}" type="pres">
      <dgm:prSet presAssocID="{FFF5ECA8-6925-4E20-9842-87B49FB98232}" presName="tx2" presStyleLbl="revTx" presStyleIdx="10" presStyleCnt="13"/>
      <dgm:spPr/>
      <dgm:t>
        <a:bodyPr/>
        <a:lstStyle/>
        <a:p>
          <a:endParaRPr lang="en-IN"/>
        </a:p>
      </dgm:t>
    </dgm:pt>
    <dgm:pt modelId="{6C985353-C617-4F41-92A6-3F0E56D349ED}" type="pres">
      <dgm:prSet presAssocID="{FFF5ECA8-6925-4E20-9842-87B49FB98232}" presName="vert2" presStyleCnt="0"/>
      <dgm:spPr/>
    </dgm:pt>
    <dgm:pt modelId="{83BC7102-F483-4D15-9EA5-F32F71B653EA}" type="pres">
      <dgm:prSet presAssocID="{FFF5ECA8-6925-4E20-9842-87B49FB98232}" presName="thinLine2b" presStyleLbl="callout" presStyleIdx="7" presStyleCnt="10"/>
      <dgm:spPr/>
    </dgm:pt>
    <dgm:pt modelId="{AC3891C4-A9E5-42A0-80CA-914BFB4C437F}" type="pres">
      <dgm:prSet presAssocID="{FFF5ECA8-6925-4E20-9842-87B49FB98232}" presName="vertSpace2b" presStyleCnt="0"/>
      <dgm:spPr/>
    </dgm:pt>
    <dgm:pt modelId="{445D23D5-6EDE-4586-BE41-C7CBCF99FE1A}" type="pres">
      <dgm:prSet presAssocID="{B4F97C8D-92CB-4171-8DF5-A7D019C822D8}" presName="horz2" presStyleCnt="0"/>
      <dgm:spPr/>
    </dgm:pt>
    <dgm:pt modelId="{ACC062B6-6F8F-414E-B0A4-5B542CA1696D}" type="pres">
      <dgm:prSet presAssocID="{B4F97C8D-92CB-4171-8DF5-A7D019C822D8}" presName="horzSpace2" presStyleCnt="0"/>
      <dgm:spPr/>
    </dgm:pt>
    <dgm:pt modelId="{AECAB00C-4139-4A69-A097-D56D2DA1CEEE}" type="pres">
      <dgm:prSet presAssocID="{B4F97C8D-92CB-4171-8DF5-A7D019C822D8}" presName="tx2" presStyleLbl="revTx" presStyleIdx="11" presStyleCnt="13"/>
      <dgm:spPr/>
      <dgm:t>
        <a:bodyPr/>
        <a:lstStyle/>
        <a:p>
          <a:endParaRPr lang="en-IN"/>
        </a:p>
      </dgm:t>
    </dgm:pt>
    <dgm:pt modelId="{4D3DAA4A-670E-4D07-9944-88D5F23E5B10}" type="pres">
      <dgm:prSet presAssocID="{B4F97C8D-92CB-4171-8DF5-A7D019C822D8}" presName="vert2" presStyleCnt="0"/>
      <dgm:spPr/>
    </dgm:pt>
    <dgm:pt modelId="{A1849031-4DE8-4C35-847A-31EA57E97942}" type="pres">
      <dgm:prSet presAssocID="{B4F97C8D-92CB-4171-8DF5-A7D019C822D8}" presName="thinLine2b" presStyleLbl="callout" presStyleIdx="8" presStyleCnt="10"/>
      <dgm:spPr/>
    </dgm:pt>
    <dgm:pt modelId="{B2963936-8E88-49F6-B89D-EEA35561ABAE}" type="pres">
      <dgm:prSet presAssocID="{B4F97C8D-92CB-4171-8DF5-A7D019C822D8}" presName="vertSpace2b" presStyleCnt="0"/>
      <dgm:spPr/>
    </dgm:pt>
    <dgm:pt modelId="{F052F3F6-6EE5-4A62-AFD1-229C0022B7FE}" type="pres">
      <dgm:prSet presAssocID="{FAEA726D-2B2E-481B-8E93-CCBFD76350C2}" presName="horz2" presStyleCnt="0"/>
      <dgm:spPr/>
    </dgm:pt>
    <dgm:pt modelId="{98793B5D-53D7-4436-B3BA-D4516CB81D3A}" type="pres">
      <dgm:prSet presAssocID="{FAEA726D-2B2E-481B-8E93-CCBFD76350C2}" presName="horzSpace2" presStyleCnt="0"/>
      <dgm:spPr/>
    </dgm:pt>
    <dgm:pt modelId="{06AA945E-55BC-441C-8344-8A757EAF007F}" type="pres">
      <dgm:prSet presAssocID="{FAEA726D-2B2E-481B-8E93-CCBFD76350C2}" presName="tx2" presStyleLbl="revTx" presStyleIdx="12" presStyleCnt="13"/>
      <dgm:spPr/>
      <dgm:t>
        <a:bodyPr/>
        <a:lstStyle/>
        <a:p>
          <a:endParaRPr lang="en-IN"/>
        </a:p>
      </dgm:t>
    </dgm:pt>
    <dgm:pt modelId="{39D97459-66E7-4D83-B41F-BE872FCB4C33}" type="pres">
      <dgm:prSet presAssocID="{FAEA726D-2B2E-481B-8E93-CCBFD76350C2}" presName="vert2" presStyleCnt="0"/>
      <dgm:spPr/>
    </dgm:pt>
    <dgm:pt modelId="{1AC5ABB9-41E9-428B-B322-EA07D18DD85E}" type="pres">
      <dgm:prSet presAssocID="{FAEA726D-2B2E-481B-8E93-CCBFD76350C2}" presName="thinLine2b" presStyleLbl="callout" presStyleIdx="9" presStyleCnt="10"/>
      <dgm:spPr/>
    </dgm:pt>
    <dgm:pt modelId="{F76245BC-89E4-4FDD-B855-167730E9A950}" type="pres">
      <dgm:prSet presAssocID="{FAEA726D-2B2E-481B-8E93-CCBFD76350C2}" presName="vertSpace2b" presStyleCnt="0"/>
      <dgm:spPr/>
    </dgm:pt>
  </dgm:ptLst>
  <dgm:cxnLst>
    <dgm:cxn modelId="{C84AFF94-BE30-4713-A0B4-E46AC04A490B}" type="presOf" srcId="{FAEA726D-2B2E-481B-8E93-CCBFD76350C2}" destId="{06AA945E-55BC-441C-8344-8A757EAF007F}" srcOrd="0" destOrd="0" presId="urn:microsoft.com/office/officeart/2008/layout/LinedList"/>
    <dgm:cxn modelId="{BA7A43EA-2685-40CC-8B51-C8D87F85DE21}" type="presOf" srcId="{F09A210F-06B7-49AC-B295-67ED087D1289}" destId="{A44883FA-5023-4BEA-94E9-039199BA1694}" srcOrd="0" destOrd="0" presId="urn:microsoft.com/office/officeart/2008/layout/LinedList"/>
    <dgm:cxn modelId="{7170E5FA-1D3D-42E6-AA09-1B231D2A6FF4}" type="presOf" srcId="{D67FC32B-5944-4978-898C-620E41F67884}" destId="{0141D5CC-5147-42A2-ABF0-AC62AF596144}" srcOrd="0" destOrd="0" presId="urn:microsoft.com/office/officeart/2008/layout/LinedList"/>
    <dgm:cxn modelId="{96996EB0-BB1B-490A-88AA-E669FCC7E84D}" type="presOf" srcId="{F877FF8B-7D75-4461-90FE-A8EC6CC7CAC6}" destId="{BB50FDBF-72E4-4221-807A-762D09229121}" srcOrd="0" destOrd="0" presId="urn:microsoft.com/office/officeart/2008/layout/LinedList"/>
    <dgm:cxn modelId="{004CD43B-6AA9-4156-9022-631BE8645145}" srcId="{904C07F9-440D-4F2E-A4E7-8BFA6A431EBB}" destId="{F0163481-2F81-427E-81C9-0CCFF36C301E}" srcOrd="2" destOrd="0" parTransId="{FE48CCF7-6F1F-46A2-A6AB-448D93A64483}" sibTransId="{C1D706F0-DF60-4CF3-AD0D-BF51C70D3EA7}"/>
    <dgm:cxn modelId="{3F6C688B-5626-4524-8AEE-3DDC07F6017E}" srcId="{904C07F9-440D-4F2E-A4E7-8BFA6A431EBB}" destId="{46F3C8AA-9587-4FDA-86A8-5A0424FA1F66}" srcOrd="0" destOrd="0" parTransId="{7764ACC3-FC8C-4040-A38D-B5875182C69A}" sibTransId="{02606208-B40A-4673-894B-69E5392ECABD}"/>
    <dgm:cxn modelId="{33E60580-DFCF-4700-86DE-ADFA7E4A5F53}" type="presOf" srcId="{B4F97C8D-92CB-4171-8DF5-A7D019C822D8}" destId="{AECAB00C-4139-4A69-A097-D56D2DA1CEEE}" srcOrd="0" destOrd="0" presId="urn:microsoft.com/office/officeart/2008/layout/LinedList"/>
    <dgm:cxn modelId="{138BF6DD-D1E0-4155-A695-2ED3B51A8625}" type="presOf" srcId="{B90F23F9-C942-4750-9D0F-EA6940014255}" destId="{30FFB8ED-6C7C-4B72-A8AB-F094E3DC4507}" srcOrd="0" destOrd="0" presId="urn:microsoft.com/office/officeart/2008/layout/LinedList"/>
    <dgm:cxn modelId="{61F4F47A-1396-42EE-8C49-43C9EE14AD98}" type="presOf" srcId="{F0163481-2F81-427E-81C9-0CCFF36C301E}" destId="{61799703-0627-4BC0-9B82-442C288827C8}" srcOrd="0" destOrd="0" presId="urn:microsoft.com/office/officeart/2008/layout/LinedList"/>
    <dgm:cxn modelId="{6292132F-7346-4DE0-9D57-5C2EEC453303}" srcId="{F877FF8B-7D75-4461-90FE-A8EC6CC7CAC6}" destId="{FFF5ECA8-6925-4E20-9842-87B49FB98232}" srcOrd="0" destOrd="0" parTransId="{141FFACF-CA3B-44B9-BFB8-D8F033057018}" sibTransId="{36EE12E6-BDEA-4BF6-BD0F-18ECAA1A08E0}"/>
    <dgm:cxn modelId="{88BEB3D3-9391-4F2A-9687-420EA2C036D4}" srcId="{B90F23F9-C942-4750-9D0F-EA6940014255}" destId="{DC04609E-8A34-43D9-B82E-7A46A65B6493}" srcOrd="3" destOrd="0" parTransId="{65693FAE-1C91-47BB-AE3C-C1B01E51AC60}" sibTransId="{0BEC69F3-C121-418F-B5AB-3F6E905CFCDC}"/>
    <dgm:cxn modelId="{B154DE8D-0CC1-47A4-91CA-E77539F5D03A}" srcId="{D3BC3E50-F6EB-479A-B01F-123FC00CDE13}" destId="{B90F23F9-C942-4750-9D0F-EA6940014255}" srcOrd="0" destOrd="0" parTransId="{200A3CFE-BEB4-409E-88C3-22692C5EBC6F}" sibTransId="{451840C0-BF11-454F-B78C-8C073E5F2C58}"/>
    <dgm:cxn modelId="{7DE55DAC-1BD9-4C74-8689-D8E8E8E6A41F}" type="presOf" srcId="{46F3C8AA-9587-4FDA-86A8-5A0424FA1F66}" destId="{3A959971-8EC6-46E8-8109-93F26BA59963}" srcOrd="0" destOrd="0" presId="urn:microsoft.com/office/officeart/2008/layout/LinedList"/>
    <dgm:cxn modelId="{BEA5FD5D-643D-477B-B1B3-D9C564C6A2DE}" srcId="{F877FF8B-7D75-4461-90FE-A8EC6CC7CAC6}" destId="{FAEA726D-2B2E-481B-8E93-CCBFD76350C2}" srcOrd="2" destOrd="0" parTransId="{6138B742-F18C-4806-BCD4-12232A6E1823}" sibTransId="{97638ACB-6230-420A-BFCB-C6501D364669}"/>
    <dgm:cxn modelId="{0E835E00-8271-4C7B-B9ED-4BE7528D9966}" srcId="{F877FF8B-7D75-4461-90FE-A8EC6CC7CAC6}" destId="{B4F97C8D-92CB-4171-8DF5-A7D019C822D8}" srcOrd="1" destOrd="0" parTransId="{D01A841B-54E2-480A-8173-DF07CB62DDE8}" sibTransId="{FB03963D-7CE0-4747-9676-D8CB2A1D1CC0}"/>
    <dgm:cxn modelId="{AC324705-6C93-43C0-BFA7-41E1D2210F0C}" type="presOf" srcId="{FFF5ECA8-6925-4E20-9842-87B49FB98232}" destId="{9AF1A314-3489-4DBF-8857-0A2FB247E327}" srcOrd="0" destOrd="0" presId="urn:microsoft.com/office/officeart/2008/layout/LinedList"/>
    <dgm:cxn modelId="{A5030291-90A9-45EF-A0AC-DAF163707DBE}" type="presOf" srcId="{5BEDE0DA-C5C2-4097-A0B1-8114CAC24556}" destId="{41C82E60-7C5F-4DAB-BEBB-EEAC04D3245F}" srcOrd="0" destOrd="0" presId="urn:microsoft.com/office/officeart/2008/layout/LinedList"/>
    <dgm:cxn modelId="{8361A212-AC4D-4F0A-BA0D-20B5ACB9F0AF}" type="presOf" srcId="{DC04609E-8A34-43D9-B82E-7A46A65B6493}" destId="{D320FD28-8B9F-4BDE-BE19-2B9E964020AE}" srcOrd="0" destOrd="0" presId="urn:microsoft.com/office/officeart/2008/layout/LinedList"/>
    <dgm:cxn modelId="{6007EEBD-44E6-4E6B-8F65-40367202CBE2}" srcId="{B90F23F9-C942-4750-9D0F-EA6940014255}" destId="{58E7C02D-6AC4-4AEF-9246-57ADCEC8A6BC}" srcOrd="1" destOrd="0" parTransId="{6D06A0CA-D22A-4CA8-AC02-CC0E7F213437}" sibTransId="{89FE1293-831D-4459-8A88-5FE4C59E7762}"/>
    <dgm:cxn modelId="{A36E2B90-8068-45DE-B2AB-C1057EFE6C18}" srcId="{D3BC3E50-F6EB-479A-B01F-123FC00CDE13}" destId="{F877FF8B-7D75-4461-90FE-A8EC6CC7CAC6}" srcOrd="2" destOrd="0" parTransId="{814BE5AE-0F32-4679-93D0-55BE545E6452}" sibTransId="{15E1B098-A997-473C-8E43-A490F5A4BB16}"/>
    <dgm:cxn modelId="{61D281E1-5FBD-4953-8393-F273A144FF0B}" type="presOf" srcId="{904C07F9-440D-4F2E-A4E7-8BFA6A431EBB}" destId="{CC246198-0B7F-4A4E-A489-69B6D354011C}" srcOrd="0" destOrd="0" presId="urn:microsoft.com/office/officeart/2008/layout/LinedList"/>
    <dgm:cxn modelId="{AFF1A44D-4BF5-4E75-896A-0B2C571B346E}" type="presOf" srcId="{D3BC3E50-F6EB-479A-B01F-123FC00CDE13}" destId="{FD2CDFF7-1BF1-4ED3-A6FE-5E95111EFF21}" srcOrd="0" destOrd="0" presId="urn:microsoft.com/office/officeart/2008/layout/LinedList"/>
    <dgm:cxn modelId="{AB25EA4B-BDC6-47D0-9D62-F51BC72F342B}" srcId="{B90F23F9-C942-4750-9D0F-EA6940014255}" destId="{F09A210F-06B7-49AC-B295-67ED087D1289}" srcOrd="2" destOrd="0" parTransId="{4F9BF77F-C9AF-49DB-B28A-B7D800C07577}" sibTransId="{A81C268F-9F1D-4A0B-8339-69E5C1135924}"/>
    <dgm:cxn modelId="{43036BC8-2D54-416F-8EDC-8ECD2C6D2DA6}" type="presOf" srcId="{58E7C02D-6AC4-4AEF-9246-57ADCEC8A6BC}" destId="{CC4D2FFD-4445-4D21-9E93-560B46120BFF}" srcOrd="0" destOrd="0" presId="urn:microsoft.com/office/officeart/2008/layout/LinedList"/>
    <dgm:cxn modelId="{B4427599-49CE-4159-8D26-6DBC5D7129A9}" srcId="{904C07F9-440D-4F2E-A4E7-8BFA6A431EBB}" destId="{D67FC32B-5944-4978-898C-620E41F67884}" srcOrd="1" destOrd="0" parTransId="{2C3329D9-1169-4EE4-BC87-CB604F1269CD}" sibTransId="{9DCD9D81-A756-40CE-822F-98516B0B2A3E}"/>
    <dgm:cxn modelId="{B46B7329-7E3F-4E28-ABAB-92BA11508283}" srcId="{B90F23F9-C942-4750-9D0F-EA6940014255}" destId="{5BEDE0DA-C5C2-4097-A0B1-8114CAC24556}" srcOrd="0" destOrd="0" parTransId="{110341BE-3A4B-464D-8970-692BCC147084}" sibTransId="{36B37ED5-C90C-460E-B765-0464B5BDB6CD}"/>
    <dgm:cxn modelId="{4C054FD4-0FF3-49DF-B6EE-086E1D2B62EE}" srcId="{D3BC3E50-F6EB-479A-B01F-123FC00CDE13}" destId="{904C07F9-440D-4F2E-A4E7-8BFA6A431EBB}" srcOrd="1" destOrd="0" parTransId="{F85A63C4-804F-48CE-965A-1EDD8006D72C}" sibTransId="{272BDFCB-89F8-432D-96F8-B4C2E5D1B050}"/>
    <dgm:cxn modelId="{FE8065EE-0FE5-4EF4-BED4-4ECC450CE240}" type="presParOf" srcId="{FD2CDFF7-1BF1-4ED3-A6FE-5E95111EFF21}" destId="{B038141F-EAA5-4C29-BA71-809737D68143}" srcOrd="0" destOrd="0" presId="urn:microsoft.com/office/officeart/2008/layout/LinedList"/>
    <dgm:cxn modelId="{C7E3E700-7C56-4A07-9A34-190C18FEED0E}" type="presParOf" srcId="{FD2CDFF7-1BF1-4ED3-A6FE-5E95111EFF21}" destId="{4B1CAC5D-A21F-409B-AE80-B439ADE17751}" srcOrd="1" destOrd="0" presId="urn:microsoft.com/office/officeart/2008/layout/LinedList"/>
    <dgm:cxn modelId="{717052B5-FE4B-4898-A83E-C491E53E80B9}" type="presParOf" srcId="{4B1CAC5D-A21F-409B-AE80-B439ADE17751}" destId="{30FFB8ED-6C7C-4B72-A8AB-F094E3DC4507}" srcOrd="0" destOrd="0" presId="urn:microsoft.com/office/officeart/2008/layout/LinedList"/>
    <dgm:cxn modelId="{8AC88CA2-A0B5-4007-BBA7-47356702D648}" type="presParOf" srcId="{4B1CAC5D-A21F-409B-AE80-B439ADE17751}" destId="{CA162821-93CD-458C-A6FF-63073B2ABDA3}" srcOrd="1" destOrd="0" presId="urn:microsoft.com/office/officeart/2008/layout/LinedList"/>
    <dgm:cxn modelId="{AF2D4BDA-F85F-4685-8C24-03751FEBC2F9}" type="presParOf" srcId="{CA162821-93CD-458C-A6FF-63073B2ABDA3}" destId="{D1489535-910A-444F-A54C-32D798E1551A}" srcOrd="0" destOrd="0" presId="urn:microsoft.com/office/officeart/2008/layout/LinedList"/>
    <dgm:cxn modelId="{BE81242E-D1C5-4EF7-88E8-20A2D2AD3164}" type="presParOf" srcId="{CA162821-93CD-458C-A6FF-63073B2ABDA3}" destId="{A25C86FE-FF84-4DFF-80D3-53C652B05D11}" srcOrd="1" destOrd="0" presId="urn:microsoft.com/office/officeart/2008/layout/LinedList"/>
    <dgm:cxn modelId="{3C1E1E12-A4C8-475E-95B1-E2D47A180092}" type="presParOf" srcId="{A25C86FE-FF84-4DFF-80D3-53C652B05D11}" destId="{5A800A1D-EF56-4056-AD44-054CC6A184DB}" srcOrd="0" destOrd="0" presId="urn:microsoft.com/office/officeart/2008/layout/LinedList"/>
    <dgm:cxn modelId="{9D712AA0-C40D-48B0-9A8D-F3024A8AB5B2}" type="presParOf" srcId="{A25C86FE-FF84-4DFF-80D3-53C652B05D11}" destId="{41C82E60-7C5F-4DAB-BEBB-EEAC04D3245F}" srcOrd="1" destOrd="0" presId="urn:microsoft.com/office/officeart/2008/layout/LinedList"/>
    <dgm:cxn modelId="{A71CEE2A-850D-4A95-8101-2396C0AEEF6B}" type="presParOf" srcId="{A25C86FE-FF84-4DFF-80D3-53C652B05D11}" destId="{7EEAAB9A-205D-437E-A0BB-A66B3CB25F4D}" srcOrd="2" destOrd="0" presId="urn:microsoft.com/office/officeart/2008/layout/LinedList"/>
    <dgm:cxn modelId="{0DA46D96-A349-439E-86E6-5B422471B401}" type="presParOf" srcId="{CA162821-93CD-458C-A6FF-63073B2ABDA3}" destId="{DAC85205-088F-40E0-9DEF-27E797023170}" srcOrd="2" destOrd="0" presId="urn:microsoft.com/office/officeart/2008/layout/LinedList"/>
    <dgm:cxn modelId="{773FFE15-73F9-430C-AE63-3B7E4769C15B}" type="presParOf" srcId="{CA162821-93CD-458C-A6FF-63073B2ABDA3}" destId="{FCCBD0FD-A95A-47E1-81D6-1B7610F5AAEB}" srcOrd="3" destOrd="0" presId="urn:microsoft.com/office/officeart/2008/layout/LinedList"/>
    <dgm:cxn modelId="{E5BF89F7-1F4D-4CFA-9306-D7BD5FB045F4}" type="presParOf" srcId="{CA162821-93CD-458C-A6FF-63073B2ABDA3}" destId="{014969E0-2FFF-422B-B0E7-6BF5BC226569}" srcOrd="4" destOrd="0" presId="urn:microsoft.com/office/officeart/2008/layout/LinedList"/>
    <dgm:cxn modelId="{F6888D0E-7197-48C2-989F-CE58A855227A}" type="presParOf" srcId="{014969E0-2FFF-422B-B0E7-6BF5BC226569}" destId="{54A376E5-1BA6-48A9-A105-BD4AF75C337A}" srcOrd="0" destOrd="0" presId="urn:microsoft.com/office/officeart/2008/layout/LinedList"/>
    <dgm:cxn modelId="{3E56E5F7-4688-48C6-B7DA-CDC764DC4FCC}" type="presParOf" srcId="{014969E0-2FFF-422B-B0E7-6BF5BC226569}" destId="{CC4D2FFD-4445-4D21-9E93-560B46120BFF}" srcOrd="1" destOrd="0" presId="urn:microsoft.com/office/officeart/2008/layout/LinedList"/>
    <dgm:cxn modelId="{61B6D788-A5D0-40DE-A4F4-B262EB0DF6EC}" type="presParOf" srcId="{014969E0-2FFF-422B-B0E7-6BF5BC226569}" destId="{F61E3B4E-34F4-485C-95C1-EA02FE5AAF27}" srcOrd="2" destOrd="0" presId="urn:microsoft.com/office/officeart/2008/layout/LinedList"/>
    <dgm:cxn modelId="{13FCB8F0-B2CC-4266-944C-AFE1CD073C9A}" type="presParOf" srcId="{CA162821-93CD-458C-A6FF-63073B2ABDA3}" destId="{87628CD2-AF8C-46F7-B99A-062F5DD1AB06}" srcOrd="5" destOrd="0" presId="urn:microsoft.com/office/officeart/2008/layout/LinedList"/>
    <dgm:cxn modelId="{EDCB8C7E-AF78-4D47-96C6-E10367382D60}" type="presParOf" srcId="{CA162821-93CD-458C-A6FF-63073B2ABDA3}" destId="{4E24130D-1550-4FE1-B05A-1FC348D482F1}" srcOrd="6" destOrd="0" presId="urn:microsoft.com/office/officeart/2008/layout/LinedList"/>
    <dgm:cxn modelId="{A0530201-439F-4518-9220-03C757D42627}" type="presParOf" srcId="{CA162821-93CD-458C-A6FF-63073B2ABDA3}" destId="{E62057F9-901F-4395-B3E2-B737F2F9135D}" srcOrd="7" destOrd="0" presId="urn:microsoft.com/office/officeart/2008/layout/LinedList"/>
    <dgm:cxn modelId="{6670260B-8C47-4E65-90E4-05949DFC9650}" type="presParOf" srcId="{E62057F9-901F-4395-B3E2-B737F2F9135D}" destId="{BCEDC2D2-4934-4173-A4B3-ACBB8756AFC6}" srcOrd="0" destOrd="0" presId="urn:microsoft.com/office/officeart/2008/layout/LinedList"/>
    <dgm:cxn modelId="{5EF98E77-88AC-4160-8AFD-0FB3C689BD7B}" type="presParOf" srcId="{E62057F9-901F-4395-B3E2-B737F2F9135D}" destId="{A44883FA-5023-4BEA-94E9-039199BA1694}" srcOrd="1" destOrd="0" presId="urn:microsoft.com/office/officeart/2008/layout/LinedList"/>
    <dgm:cxn modelId="{91900BBE-7B84-46ED-A9C8-0EA8CF6E85C4}" type="presParOf" srcId="{E62057F9-901F-4395-B3E2-B737F2F9135D}" destId="{92B1427F-9CD4-44A6-B80E-C90C1545B9F7}" srcOrd="2" destOrd="0" presId="urn:microsoft.com/office/officeart/2008/layout/LinedList"/>
    <dgm:cxn modelId="{B13045A1-E46B-4B55-94A6-2D6B7DA372F3}" type="presParOf" srcId="{CA162821-93CD-458C-A6FF-63073B2ABDA3}" destId="{68B33FF9-A667-4242-A909-04F8CAD57F8D}" srcOrd="8" destOrd="0" presId="urn:microsoft.com/office/officeart/2008/layout/LinedList"/>
    <dgm:cxn modelId="{3A83EF1B-98BB-4CCF-8BD9-E61A1FD406E2}" type="presParOf" srcId="{CA162821-93CD-458C-A6FF-63073B2ABDA3}" destId="{25D0EF6C-1F02-48C0-ACF3-7B8CD18CBB68}" srcOrd="9" destOrd="0" presId="urn:microsoft.com/office/officeart/2008/layout/LinedList"/>
    <dgm:cxn modelId="{16F79E0E-2FC1-4105-81CF-910F18655C7E}" type="presParOf" srcId="{CA162821-93CD-458C-A6FF-63073B2ABDA3}" destId="{CE3D68AE-5C4C-4F74-B110-F3FFA84586AF}" srcOrd="10" destOrd="0" presId="urn:microsoft.com/office/officeart/2008/layout/LinedList"/>
    <dgm:cxn modelId="{149B54F0-F231-4CC4-BB7A-0B38AC57E25E}" type="presParOf" srcId="{CE3D68AE-5C4C-4F74-B110-F3FFA84586AF}" destId="{E434FB8E-AF9D-429F-A6F0-D2FF7218B333}" srcOrd="0" destOrd="0" presId="urn:microsoft.com/office/officeart/2008/layout/LinedList"/>
    <dgm:cxn modelId="{63F30B68-CCA9-4925-A4F0-313747BD3BC7}" type="presParOf" srcId="{CE3D68AE-5C4C-4F74-B110-F3FFA84586AF}" destId="{D320FD28-8B9F-4BDE-BE19-2B9E964020AE}" srcOrd="1" destOrd="0" presId="urn:microsoft.com/office/officeart/2008/layout/LinedList"/>
    <dgm:cxn modelId="{095F11AC-88B3-42FF-8128-1F426752C877}" type="presParOf" srcId="{CE3D68AE-5C4C-4F74-B110-F3FFA84586AF}" destId="{FFE433F7-603C-4CAC-9B1E-E3C0B176332A}" srcOrd="2" destOrd="0" presId="urn:microsoft.com/office/officeart/2008/layout/LinedList"/>
    <dgm:cxn modelId="{D8138481-2337-4611-B5C9-54ECE6FBBCF1}" type="presParOf" srcId="{CA162821-93CD-458C-A6FF-63073B2ABDA3}" destId="{27CE634C-FABA-43D3-B769-AA41688E5E04}" srcOrd="11" destOrd="0" presId="urn:microsoft.com/office/officeart/2008/layout/LinedList"/>
    <dgm:cxn modelId="{27BB574C-B10D-4E19-B960-C37176790CF7}" type="presParOf" srcId="{CA162821-93CD-458C-A6FF-63073B2ABDA3}" destId="{82D119E2-0C50-4C58-A617-A1DF63B0EA05}" srcOrd="12" destOrd="0" presId="urn:microsoft.com/office/officeart/2008/layout/LinedList"/>
    <dgm:cxn modelId="{D9992ABD-08B2-4BCD-9B14-39132FBB1F35}" type="presParOf" srcId="{FD2CDFF7-1BF1-4ED3-A6FE-5E95111EFF21}" destId="{FA94E238-B26E-4101-8163-F5A8DA69AB46}" srcOrd="2" destOrd="0" presId="urn:microsoft.com/office/officeart/2008/layout/LinedList"/>
    <dgm:cxn modelId="{90CC71C9-DF5A-4E52-98A0-1A192F186E81}" type="presParOf" srcId="{FD2CDFF7-1BF1-4ED3-A6FE-5E95111EFF21}" destId="{D3199ECF-469E-463A-AFEB-10886FE66EA8}" srcOrd="3" destOrd="0" presId="urn:microsoft.com/office/officeart/2008/layout/LinedList"/>
    <dgm:cxn modelId="{64CA8B47-4089-4084-89AE-DB99A44BECB0}" type="presParOf" srcId="{D3199ECF-469E-463A-AFEB-10886FE66EA8}" destId="{CC246198-0B7F-4A4E-A489-69B6D354011C}" srcOrd="0" destOrd="0" presId="urn:microsoft.com/office/officeart/2008/layout/LinedList"/>
    <dgm:cxn modelId="{F91B2297-0431-4FBE-B760-32128EF4DFCA}" type="presParOf" srcId="{D3199ECF-469E-463A-AFEB-10886FE66EA8}" destId="{833382A4-ABED-4538-B5BB-AB43F24EE180}" srcOrd="1" destOrd="0" presId="urn:microsoft.com/office/officeart/2008/layout/LinedList"/>
    <dgm:cxn modelId="{BFE3E145-D6CE-4808-9150-17A53355EDBD}" type="presParOf" srcId="{833382A4-ABED-4538-B5BB-AB43F24EE180}" destId="{7B10F621-AA16-4814-A897-02F770572A14}" srcOrd="0" destOrd="0" presId="urn:microsoft.com/office/officeart/2008/layout/LinedList"/>
    <dgm:cxn modelId="{8CF95EAD-27F3-4A36-BA3D-6A3F6D39C120}" type="presParOf" srcId="{833382A4-ABED-4538-B5BB-AB43F24EE180}" destId="{48F44265-22D3-43CE-9CD5-1330B9DE708D}" srcOrd="1" destOrd="0" presId="urn:microsoft.com/office/officeart/2008/layout/LinedList"/>
    <dgm:cxn modelId="{F0BFC0D7-8D3A-4E7A-974A-A26B34156301}" type="presParOf" srcId="{48F44265-22D3-43CE-9CD5-1330B9DE708D}" destId="{614CBD71-1804-4EA8-8DE1-ECDFF62114A0}" srcOrd="0" destOrd="0" presId="urn:microsoft.com/office/officeart/2008/layout/LinedList"/>
    <dgm:cxn modelId="{2052FF7D-3E08-4C8A-A5D3-5335A8CC1454}" type="presParOf" srcId="{48F44265-22D3-43CE-9CD5-1330B9DE708D}" destId="{3A959971-8EC6-46E8-8109-93F26BA59963}" srcOrd="1" destOrd="0" presId="urn:microsoft.com/office/officeart/2008/layout/LinedList"/>
    <dgm:cxn modelId="{1FA6EBF7-5988-482B-8FBF-ECC9E5ADED3D}" type="presParOf" srcId="{48F44265-22D3-43CE-9CD5-1330B9DE708D}" destId="{BC08CE7A-F92F-4051-977B-AC94F7C96FB0}" srcOrd="2" destOrd="0" presId="urn:microsoft.com/office/officeart/2008/layout/LinedList"/>
    <dgm:cxn modelId="{143DA9AE-B570-4001-80BB-1475ED580AF4}" type="presParOf" srcId="{833382A4-ABED-4538-B5BB-AB43F24EE180}" destId="{CC106876-2269-4E4E-A42D-A23C8A2392CB}" srcOrd="2" destOrd="0" presId="urn:microsoft.com/office/officeart/2008/layout/LinedList"/>
    <dgm:cxn modelId="{51ACD7EB-993B-40F9-BA95-7E33FE46BBA3}" type="presParOf" srcId="{833382A4-ABED-4538-B5BB-AB43F24EE180}" destId="{81D40CAD-7D24-4E0C-A86D-AF18068065DE}" srcOrd="3" destOrd="0" presId="urn:microsoft.com/office/officeart/2008/layout/LinedList"/>
    <dgm:cxn modelId="{2B62F15A-7260-4E87-AFE8-8BDF83C7BF61}" type="presParOf" srcId="{833382A4-ABED-4538-B5BB-AB43F24EE180}" destId="{32F357DA-2C29-4E30-AF3C-4694D39BF190}" srcOrd="4" destOrd="0" presId="urn:microsoft.com/office/officeart/2008/layout/LinedList"/>
    <dgm:cxn modelId="{706412C1-6ECA-4B46-A1FB-C8BD9CC91789}" type="presParOf" srcId="{32F357DA-2C29-4E30-AF3C-4694D39BF190}" destId="{FB7DAD49-3BF3-45EE-A893-3A0D78AC5D61}" srcOrd="0" destOrd="0" presId="urn:microsoft.com/office/officeart/2008/layout/LinedList"/>
    <dgm:cxn modelId="{76D3E5ED-02B0-4578-94EC-53C857B03A82}" type="presParOf" srcId="{32F357DA-2C29-4E30-AF3C-4694D39BF190}" destId="{0141D5CC-5147-42A2-ABF0-AC62AF596144}" srcOrd="1" destOrd="0" presId="urn:microsoft.com/office/officeart/2008/layout/LinedList"/>
    <dgm:cxn modelId="{F3A427B5-4176-4420-AB2F-F610E967E8D3}" type="presParOf" srcId="{32F357DA-2C29-4E30-AF3C-4694D39BF190}" destId="{8938B98A-7B69-4331-A620-F6BBB817CA37}" srcOrd="2" destOrd="0" presId="urn:microsoft.com/office/officeart/2008/layout/LinedList"/>
    <dgm:cxn modelId="{3B37A25D-CC29-411F-8C4A-26A7D45CBEF1}" type="presParOf" srcId="{833382A4-ABED-4538-B5BB-AB43F24EE180}" destId="{0F862123-30BE-4BC8-B0B5-98952055B7CB}" srcOrd="5" destOrd="0" presId="urn:microsoft.com/office/officeart/2008/layout/LinedList"/>
    <dgm:cxn modelId="{120E4E45-0C46-4CD3-9B7F-9A85F42E0E06}" type="presParOf" srcId="{833382A4-ABED-4538-B5BB-AB43F24EE180}" destId="{0552F7A1-0D87-4E41-BC62-D97DE8264979}" srcOrd="6" destOrd="0" presId="urn:microsoft.com/office/officeart/2008/layout/LinedList"/>
    <dgm:cxn modelId="{262F2AD9-4D8A-41D7-842D-B1C8619D1DF2}" type="presParOf" srcId="{833382A4-ABED-4538-B5BB-AB43F24EE180}" destId="{90DA7309-6D33-4A3B-AEB9-ABB2767C582D}" srcOrd="7" destOrd="0" presId="urn:microsoft.com/office/officeart/2008/layout/LinedList"/>
    <dgm:cxn modelId="{029FCA54-E4A8-4EB6-AC7A-2DA5D5C41E3E}" type="presParOf" srcId="{90DA7309-6D33-4A3B-AEB9-ABB2767C582D}" destId="{EE030AA6-A542-4EE4-8E67-63F7797B3CAC}" srcOrd="0" destOrd="0" presId="urn:microsoft.com/office/officeart/2008/layout/LinedList"/>
    <dgm:cxn modelId="{4C894B42-E2BB-4E42-AD46-3B0D4AC9C2E4}" type="presParOf" srcId="{90DA7309-6D33-4A3B-AEB9-ABB2767C582D}" destId="{61799703-0627-4BC0-9B82-442C288827C8}" srcOrd="1" destOrd="0" presId="urn:microsoft.com/office/officeart/2008/layout/LinedList"/>
    <dgm:cxn modelId="{DA835436-6D7E-41D6-AA4F-FB54E2F418CF}" type="presParOf" srcId="{90DA7309-6D33-4A3B-AEB9-ABB2767C582D}" destId="{1F3E904C-3ACD-44B6-9048-C91CC5990E82}" srcOrd="2" destOrd="0" presId="urn:microsoft.com/office/officeart/2008/layout/LinedList"/>
    <dgm:cxn modelId="{24CA854D-3F84-4E3F-A2E2-DF06F286E0D5}" type="presParOf" srcId="{833382A4-ABED-4538-B5BB-AB43F24EE180}" destId="{2236D2D2-11AA-4BF2-B8CE-3115F534DAD6}" srcOrd="8" destOrd="0" presId="urn:microsoft.com/office/officeart/2008/layout/LinedList"/>
    <dgm:cxn modelId="{19D966C8-EFF3-4132-88A0-D26863752129}" type="presParOf" srcId="{833382A4-ABED-4538-B5BB-AB43F24EE180}" destId="{0F6D97E3-D9CD-4A70-A79B-AB66CB517119}" srcOrd="9" destOrd="0" presId="urn:microsoft.com/office/officeart/2008/layout/LinedList"/>
    <dgm:cxn modelId="{3404DB6C-B10D-41A1-87BE-E641A53173AD}" type="presParOf" srcId="{FD2CDFF7-1BF1-4ED3-A6FE-5E95111EFF21}" destId="{3C729C33-3751-4E54-9D7D-209159AA44E3}" srcOrd="4" destOrd="0" presId="urn:microsoft.com/office/officeart/2008/layout/LinedList"/>
    <dgm:cxn modelId="{1EA5A88A-47D3-456D-9AA0-EF8441A80060}" type="presParOf" srcId="{FD2CDFF7-1BF1-4ED3-A6FE-5E95111EFF21}" destId="{3124C22E-7B6B-48A7-A2C8-BCC1821FFB2E}" srcOrd="5" destOrd="0" presId="urn:microsoft.com/office/officeart/2008/layout/LinedList"/>
    <dgm:cxn modelId="{F191B768-C16F-4830-8EBD-C31E822A09D8}" type="presParOf" srcId="{3124C22E-7B6B-48A7-A2C8-BCC1821FFB2E}" destId="{BB50FDBF-72E4-4221-807A-762D09229121}" srcOrd="0" destOrd="0" presId="urn:microsoft.com/office/officeart/2008/layout/LinedList"/>
    <dgm:cxn modelId="{E6919070-4F4F-4FF1-9202-62B8BC551A31}" type="presParOf" srcId="{3124C22E-7B6B-48A7-A2C8-BCC1821FFB2E}" destId="{E70A980B-7085-4060-B180-BAB1336CF667}" srcOrd="1" destOrd="0" presId="urn:microsoft.com/office/officeart/2008/layout/LinedList"/>
    <dgm:cxn modelId="{F69F60DB-B15B-4B3C-9F3B-74591CAB82DF}" type="presParOf" srcId="{E70A980B-7085-4060-B180-BAB1336CF667}" destId="{98F58430-A8C7-47C8-9301-6D88BE86A477}" srcOrd="0" destOrd="0" presId="urn:microsoft.com/office/officeart/2008/layout/LinedList"/>
    <dgm:cxn modelId="{1A10F7F4-E93B-425E-8FD4-B556479B8795}" type="presParOf" srcId="{E70A980B-7085-4060-B180-BAB1336CF667}" destId="{4D21FB08-78D4-4290-BFC6-DFAC735F99CA}" srcOrd="1" destOrd="0" presId="urn:microsoft.com/office/officeart/2008/layout/LinedList"/>
    <dgm:cxn modelId="{15155E33-60B9-44A1-A851-9F95AFC9C93C}" type="presParOf" srcId="{4D21FB08-78D4-4290-BFC6-DFAC735F99CA}" destId="{74D621EA-3C93-488F-95A4-FCC9C470F343}" srcOrd="0" destOrd="0" presId="urn:microsoft.com/office/officeart/2008/layout/LinedList"/>
    <dgm:cxn modelId="{702EE254-06EA-4428-A017-5EA7446DB52E}" type="presParOf" srcId="{4D21FB08-78D4-4290-BFC6-DFAC735F99CA}" destId="{9AF1A314-3489-4DBF-8857-0A2FB247E327}" srcOrd="1" destOrd="0" presId="urn:microsoft.com/office/officeart/2008/layout/LinedList"/>
    <dgm:cxn modelId="{F73FE3A3-4134-4C8E-9E18-91927C64FEFE}" type="presParOf" srcId="{4D21FB08-78D4-4290-BFC6-DFAC735F99CA}" destId="{6C985353-C617-4F41-92A6-3F0E56D349ED}" srcOrd="2" destOrd="0" presId="urn:microsoft.com/office/officeart/2008/layout/LinedList"/>
    <dgm:cxn modelId="{B43BCC87-ADFF-496B-9E87-F26232C82FB5}" type="presParOf" srcId="{E70A980B-7085-4060-B180-BAB1336CF667}" destId="{83BC7102-F483-4D15-9EA5-F32F71B653EA}" srcOrd="2" destOrd="0" presId="urn:microsoft.com/office/officeart/2008/layout/LinedList"/>
    <dgm:cxn modelId="{F17E717F-BDC7-4DF1-AFD6-40A2617BD5A3}" type="presParOf" srcId="{E70A980B-7085-4060-B180-BAB1336CF667}" destId="{AC3891C4-A9E5-42A0-80CA-914BFB4C437F}" srcOrd="3" destOrd="0" presId="urn:microsoft.com/office/officeart/2008/layout/LinedList"/>
    <dgm:cxn modelId="{4C3A412D-7D3E-4C25-9220-A2BF3B7677B0}" type="presParOf" srcId="{E70A980B-7085-4060-B180-BAB1336CF667}" destId="{445D23D5-6EDE-4586-BE41-C7CBCF99FE1A}" srcOrd="4" destOrd="0" presId="urn:microsoft.com/office/officeart/2008/layout/LinedList"/>
    <dgm:cxn modelId="{B0A978C8-A1EF-4563-8C61-54D4D8CA5048}" type="presParOf" srcId="{445D23D5-6EDE-4586-BE41-C7CBCF99FE1A}" destId="{ACC062B6-6F8F-414E-B0A4-5B542CA1696D}" srcOrd="0" destOrd="0" presId="urn:microsoft.com/office/officeart/2008/layout/LinedList"/>
    <dgm:cxn modelId="{6A31C839-F8D2-46E9-8E7C-451B4B67DEB9}" type="presParOf" srcId="{445D23D5-6EDE-4586-BE41-C7CBCF99FE1A}" destId="{AECAB00C-4139-4A69-A097-D56D2DA1CEEE}" srcOrd="1" destOrd="0" presId="urn:microsoft.com/office/officeart/2008/layout/LinedList"/>
    <dgm:cxn modelId="{9C3BBAEE-9990-49AA-838C-8017BEFF9352}" type="presParOf" srcId="{445D23D5-6EDE-4586-BE41-C7CBCF99FE1A}" destId="{4D3DAA4A-670E-4D07-9944-88D5F23E5B10}" srcOrd="2" destOrd="0" presId="urn:microsoft.com/office/officeart/2008/layout/LinedList"/>
    <dgm:cxn modelId="{8F482D10-59B9-4FF1-9AE1-FC6F5F0C2B9F}" type="presParOf" srcId="{E70A980B-7085-4060-B180-BAB1336CF667}" destId="{A1849031-4DE8-4C35-847A-31EA57E97942}" srcOrd="5" destOrd="0" presId="urn:microsoft.com/office/officeart/2008/layout/LinedList"/>
    <dgm:cxn modelId="{0175345A-BFDF-4183-B56B-5805C045C2CE}" type="presParOf" srcId="{E70A980B-7085-4060-B180-BAB1336CF667}" destId="{B2963936-8E88-49F6-B89D-EEA35561ABAE}" srcOrd="6" destOrd="0" presId="urn:microsoft.com/office/officeart/2008/layout/LinedList"/>
    <dgm:cxn modelId="{61091689-7C90-4494-8CE0-8352C95618FD}" type="presParOf" srcId="{E70A980B-7085-4060-B180-BAB1336CF667}" destId="{F052F3F6-6EE5-4A62-AFD1-229C0022B7FE}" srcOrd="7" destOrd="0" presId="urn:microsoft.com/office/officeart/2008/layout/LinedList"/>
    <dgm:cxn modelId="{D5D27125-0534-490B-9833-307D60A99289}" type="presParOf" srcId="{F052F3F6-6EE5-4A62-AFD1-229C0022B7FE}" destId="{98793B5D-53D7-4436-B3BA-D4516CB81D3A}" srcOrd="0" destOrd="0" presId="urn:microsoft.com/office/officeart/2008/layout/LinedList"/>
    <dgm:cxn modelId="{3221FCBF-74E6-4916-82F1-0B15C4516230}" type="presParOf" srcId="{F052F3F6-6EE5-4A62-AFD1-229C0022B7FE}" destId="{06AA945E-55BC-441C-8344-8A757EAF007F}" srcOrd="1" destOrd="0" presId="urn:microsoft.com/office/officeart/2008/layout/LinedList"/>
    <dgm:cxn modelId="{2FE8F499-0243-4475-A77D-6900C875C67E}" type="presParOf" srcId="{F052F3F6-6EE5-4A62-AFD1-229C0022B7FE}" destId="{39D97459-66E7-4D83-B41F-BE872FCB4C33}" srcOrd="2" destOrd="0" presId="urn:microsoft.com/office/officeart/2008/layout/LinedList"/>
    <dgm:cxn modelId="{B0851F32-503D-4839-A463-D97B31390815}" type="presParOf" srcId="{E70A980B-7085-4060-B180-BAB1336CF667}" destId="{1AC5ABB9-41E9-428B-B322-EA07D18DD85E}" srcOrd="8" destOrd="0" presId="urn:microsoft.com/office/officeart/2008/layout/LinedList"/>
    <dgm:cxn modelId="{09EEDAC9-BF5D-4186-A79D-8342EDF9C7CA}" type="presParOf" srcId="{E70A980B-7085-4060-B180-BAB1336CF667}" destId="{F76245BC-89E4-4FDD-B855-167730E9A950}" srcOrd="9"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F8BB16-7F0A-4F57-85FD-D4EF2B49DAA6}" type="doc">
      <dgm:prSet loTypeId="urn:microsoft.com/office/officeart/2005/8/layout/pyramid1" loCatId="pyramid" qsTypeId="urn:microsoft.com/office/officeart/2005/8/quickstyle/simple2" qsCatId="simple" csTypeId="urn:microsoft.com/office/officeart/2005/8/colors/colorful4" csCatId="colorful" phldr="1"/>
      <dgm:spPr/>
    </dgm:pt>
    <dgm:pt modelId="{68EF51A2-BBB9-4A7C-9402-A15460B10DD6}">
      <dgm:prSet phldrT="[Text]" custT="1"/>
      <dgm:spPr/>
      <dgm:t>
        <a:bodyPr/>
        <a:lstStyle/>
        <a:p>
          <a:r>
            <a:rPr lang="en-IN" sz="1400">
              <a:latin typeface="Times New Roman" pitchFamily="18" charset="0"/>
              <a:cs typeface="Times New Roman" pitchFamily="18" charset="0"/>
            </a:rPr>
            <a:t>Bonding</a:t>
          </a:r>
        </a:p>
      </dgm:t>
    </dgm:pt>
    <dgm:pt modelId="{CEAA38E5-A7A9-44E3-9E3E-B16CC2B2B716}" type="parTrans" cxnId="{D40AC022-91CB-4183-BAED-9C150DDAB618}">
      <dgm:prSet/>
      <dgm:spPr/>
      <dgm:t>
        <a:bodyPr/>
        <a:lstStyle/>
        <a:p>
          <a:endParaRPr lang="en-IN"/>
        </a:p>
      </dgm:t>
    </dgm:pt>
    <dgm:pt modelId="{D22AC91B-4B25-4BC3-9B4C-245AB6D436C4}" type="sibTrans" cxnId="{D40AC022-91CB-4183-BAED-9C150DDAB618}">
      <dgm:prSet/>
      <dgm:spPr/>
      <dgm:t>
        <a:bodyPr/>
        <a:lstStyle/>
        <a:p>
          <a:endParaRPr lang="en-IN"/>
        </a:p>
      </dgm:t>
    </dgm:pt>
    <dgm:pt modelId="{3EF9F346-BD47-49B0-89B7-346DE0424AE8}">
      <dgm:prSet phldrT="[Text]" custT="1"/>
      <dgm:spPr/>
      <dgm:t>
        <a:bodyPr/>
        <a:lstStyle/>
        <a:p>
          <a:r>
            <a:rPr lang="en-IN" sz="1600">
              <a:latin typeface="Times New Roman" pitchFamily="18" charset="0"/>
              <a:cs typeface="Times New Roman" pitchFamily="18" charset="0"/>
            </a:rPr>
            <a:t>Advantage</a:t>
          </a:r>
        </a:p>
      </dgm:t>
    </dgm:pt>
    <dgm:pt modelId="{51952044-8FDE-439D-8C6F-80923DADFECE}" type="parTrans" cxnId="{327AB7B1-EF67-414D-887D-0891132BB6D2}">
      <dgm:prSet/>
      <dgm:spPr/>
      <dgm:t>
        <a:bodyPr/>
        <a:lstStyle/>
        <a:p>
          <a:endParaRPr lang="en-IN"/>
        </a:p>
      </dgm:t>
    </dgm:pt>
    <dgm:pt modelId="{AC1B1AFE-E84C-4DC7-ADA5-14E25CEB0444}" type="sibTrans" cxnId="{327AB7B1-EF67-414D-887D-0891132BB6D2}">
      <dgm:prSet/>
      <dgm:spPr/>
      <dgm:t>
        <a:bodyPr/>
        <a:lstStyle/>
        <a:p>
          <a:endParaRPr lang="en-IN"/>
        </a:p>
      </dgm:t>
    </dgm:pt>
    <dgm:pt modelId="{D475F767-5B9A-4BB5-BEC0-F20364C92F8D}">
      <dgm:prSet phldrT="[Text]" custT="1"/>
      <dgm:spPr/>
      <dgm:t>
        <a:bodyPr/>
        <a:lstStyle/>
        <a:p>
          <a:r>
            <a:rPr lang="en-IN" sz="2000">
              <a:latin typeface="Times New Roman" pitchFamily="18" charset="0"/>
              <a:cs typeface="Times New Roman" pitchFamily="18" charset="0"/>
            </a:rPr>
            <a:t>Performance</a:t>
          </a:r>
        </a:p>
      </dgm:t>
    </dgm:pt>
    <dgm:pt modelId="{D88F33B1-2672-4475-A7A1-EEFE22F94408}" type="parTrans" cxnId="{9A0C8A87-EBB0-4330-B9A4-7C721BF9DD92}">
      <dgm:prSet/>
      <dgm:spPr/>
      <dgm:t>
        <a:bodyPr/>
        <a:lstStyle/>
        <a:p>
          <a:endParaRPr lang="en-IN"/>
        </a:p>
      </dgm:t>
    </dgm:pt>
    <dgm:pt modelId="{C54AA7F7-63E4-4700-9061-78EE271E92AC}" type="sibTrans" cxnId="{9A0C8A87-EBB0-4330-B9A4-7C721BF9DD92}">
      <dgm:prSet/>
      <dgm:spPr/>
      <dgm:t>
        <a:bodyPr/>
        <a:lstStyle/>
        <a:p>
          <a:endParaRPr lang="en-IN"/>
        </a:p>
      </dgm:t>
    </dgm:pt>
    <dgm:pt modelId="{85AF5A91-98C6-4921-A392-620FB6DC7B0E}">
      <dgm:prSet phldrT="[Text]" custT="1"/>
      <dgm:spPr/>
      <dgm:t>
        <a:bodyPr/>
        <a:lstStyle/>
        <a:p>
          <a:r>
            <a:rPr lang="en-IN" sz="2400">
              <a:latin typeface="Times New Roman" pitchFamily="18" charset="0"/>
              <a:cs typeface="Times New Roman" pitchFamily="18" charset="0"/>
            </a:rPr>
            <a:t>Relevance</a:t>
          </a:r>
          <a:endParaRPr lang="en-IN" sz="2800">
            <a:latin typeface="Times New Roman" pitchFamily="18" charset="0"/>
            <a:cs typeface="Times New Roman" pitchFamily="18" charset="0"/>
          </a:endParaRPr>
        </a:p>
      </dgm:t>
    </dgm:pt>
    <dgm:pt modelId="{C02CF425-D6A4-45F9-94F2-73E3936B418B}" type="parTrans" cxnId="{78AA4521-879E-47F2-8C74-93235016E55F}">
      <dgm:prSet/>
      <dgm:spPr/>
      <dgm:t>
        <a:bodyPr/>
        <a:lstStyle/>
        <a:p>
          <a:endParaRPr lang="en-IN"/>
        </a:p>
      </dgm:t>
    </dgm:pt>
    <dgm:pt modelId="{63E428A8-2445-452E-B657-2161F4959565}" type="sibTrans" cxnId="{78AA4521-879E-47F2-8C74-93235016E55F}">
      <dgm:prSet/>
      <dgm:spPr/>
      <dgm:t>
        <a:bodyPr/>
        <a:lstStyle/>
        <a:p>
          <a:endParaRPr lang="en-IN"/>
        </a:p>
      </dgm:t>
    </dgm:pt>
    <dgm:pt modelId="{B574177E-2EAD-42EE-BD06-01CBE11A7B7E}">
      <dgm:prSet phldrT="[Text]" custT="1"/>
      <dgm:spPr/>
      <dgm:t>
        <a:bodyPr/>
        <a:lstStyle/>
        <a:p>
          <a:r>
            <a:rPr lang="en-IN" sz="2400">
              <a:latin typeface="Times New Roman" pitchFamily="18" charset="0"/>
              <a:cs typeface="Times New Roman" pitchFamily="18" charset="0"/>
            </a:rPr>
            <a:t>Presence</a:t>
          </a:r>
        </a:p>
      </dgm:t>
    </dgm:pt>
    <dgm:pt modelId="{4DFCA6F3-2046-41F3-B8A4-822B71904F63}" type="parTrans" cxnId="{A6D7DB29-148D-4222-947C-2CEA059FF4DF}">
      <dgm:prSet/>
      <dgm:spPr/>
      <dgm:t>
        <a:bodyPr/>
        <a:lstStyle/>
        <a:p>
          <a:endParaRPr lang="en-IN"/>
        </a:p>
      </dgm:t>
    </dgm:pt>
    <dgm:pt modelId="{4A26FC49-781A-450C-8C98-B376E4ADE455}" type="sibTrans" cxnId="{A6D7DB29-148D-4222-947C-2CEA059FF4DF}">
      <dgm:prSet/>
      <dgm:spPr/>
      <dgm:t>
        <a:bodyPr/>
        <a:lstStyle/>
        <a:p>
          <a:endParaRPr lang="en-IN"/>
        </a:p>
      </dgm:t>
    </dgm:pt>
    <dgm:pt modelId="{A0D14717-5660-4560-B6C9-03AA60A628AF}" type="pres">
      <dgm:prSet presAssocID="{9AF8BB16-7F0A-4F57-85FD-D4EF2B49DAA6}" presName="Name0" presStyleCnt="0">
        <dgm:presLayoutVars>
          <dgm:dir/>
          <dgm:animLvl val="lvl"/>
          <dgm:resizeHandles val="exact"/>
        </dgm:presLayoutVars>
      </dgm:prSet>
      <dgm:spPr/>
    </dgm:pt>
    <dgm:pt modelId="{AEEDBEB4-021D-45F1-9526-FEA78947C407}" type="pres">
      <dgm:prSet presAssocID="{68EF51A2-BBB9-4A7C-9402-A15460B10DD6}" presName="Name8" presStyleCnt="0"/>
      <dgm:spPr/>
    </dgm:pt>
    <dgm:pt modelId="{72B06DAE-A109-4E8E-96C3-FDC5A8A776DA}" type="pres">
      <dgm:prSet presAssocID="{68EF51A2-BBB9-4A7C-9402-A15460B10DD6}" presName="level" presStyleLbl="node1" presStyleIdx="0" presStyleCnt="5">
        <dgm:presLayoutVars>
          <dgm:chMax val="1"/>
          <dgm:bulletEnabled val="1"/>
        </dgm:presLayoutVars>
      </dgm:prSet>
      <dgm:spPr>
        <a:prstGeom prst="round2SameRect">
          <a:avLst/>
        </a:prstGeom>
      </dgm:spPr>
      <dgm:t>
        <a:bodyPr/>
        <a:lstStyle/>
        <a:p>
          <a:endParaRPr lang="en-IN"/>
        </a:p>
      </dgm:t>
    </dgm:pt>
    <dgm:pt modelId="{84FB28AD-7CDA-4E9B-A1A3-32E8105130B6}" type="pres">
      <dgm:prSet presAssocID="{68EF51A2-BBB9-4A7C-9402-A15460B10DD6}" presName="levelTx" presStyleLbl="revTx" presStyleIdx="0" presStyleCnt="0">
        <dgm:presLayoutVars>
          <dgm:chMax val="1"/>
          <dgm:bulletEnabled val="1"/>
        </dgm:presLayoutVars>
      </dgm:prSet>
      <dgm:spPr>
        <a:prstGeom prst="round2SameRect">
          <a:avLst/>
        </a:prstGeom>
      </dgm:spPr>
      <dgm:t>
        <a:bodyPr/>
        <a:lstStyle/>
        <a:p>
          <a:endParaRPr lang="en-IN"/>
        </a:p>
      </dgm:t>
    </dgm:pt>
    <dgm:pt modelId="{844B9AE9-4890-447D-8E03-087804B7AC58}" type="pres">
      <dgm:prSet presAssocID="{3EF9F346-BD47-49B0-89B7-346DE0424AE8}" presName="Name8" presStyleCnt="0"/>
      <dgm:spPr/>
    </dgm:pt>
    <dgm:pt modelId="{7C159CA6-EC6C-450D-9A7C-01200D3D7B98}" type="pres">
      <dgm:prSet presAssocID="{3EF9F346-BD47-49B0-89B7-346DE0424AE8}" presName="level" presStyleLbl="node1" presStyleIdx="1" presStyleCnt="5">
        <dgm:presLayoutVars>
          <dgm:chMax val="1"/>
          <dgm:bulletEnabled val="1"/>
        </dgm:presLayoutVars>
      </dgm:prSet>
      <dgm:spPr>
        <a:prstGeom prst="round2SameRect">
          <a:avLst/>
        </a:prstGeom>
      </dgm:spPr>
      <dgm:t>
        <a:bodyPr/>
        <a:lstStyle/>
        <a:p>
          <a:endParaRPr lang="en-IN"/>
        </a:p>
      </dgm:t>
    </dgm:pt>
    <dgm:pt modelId="{3B96A974-DB04-496B-9170-01C96DAA27A9}" type="pres">
      <dgm:prSet presAssocID="{3EF9F346-BD47-49B0-89B7-346DE0424AE8}" presName="levelTx" presStyleLbl="revTx" presStyleIdx="0" presStyleCnt="0">
        <dgm:presLayoutVars>
          <dgm:chMax val="1"/>
          <dgm:bulletEnabled val="1"/>
        </dgm:presLayoutVars>
      </dgm:prSet>
      <dgm:spPr/>
      <dgm:t>
        <a:bodyPr/>
        <a:lstStyle/>
        <a:p>
          <a:endParaRPr lang="en-IN"/>
        </a:p>
      </dgm:t>
    </dgm:pt>
    <dgm:pt modelId="{9224E6BD-FDF2-4D5E-8B5B-1B53C9B185FF}" type="pres">
      <dgm:prSet presAssocID="{D475F767-5B9A-4BB5-BEC0-F20364C92F8D}" presName="Name8" presStyleCnt="0"/>
      <dgm:spPr/>
    </dgm:pt>
    <dgm:pt modelId="{14C216D2-2D7D-420C-BC79-C3A247CB0E75}" type="pres">
      <dgm:prSet presAssocID="{D475F767-5B9A-4BB5-BEC0-F20364C92F8D}" presName="level" presStyleLbl="node1" presStyleIdx="2" presStyleCnt="5">
        <dgm:presLayoutVars>
          <dgm:chMax val="1"/>
          <dgm:bulletEnabled val="1"/>
        </dgm:presLayoutVars>
      </dgm:prSet>
      <dgm:spPr>
        <a:prstGeom prst="round2SameRect">
          <a:avLst/>
        </a:prstGeom>
      </dgm:spPr>
      <dgm:t>
        <a:bodyPr/>
        <a:lstStyle/>
        <a:p>
          <a:endParaRPr lang="en-IN"/>
        </a:p>
      </dgm:t>
    </dgm:pt>
    <dgm:pt modelId="{63CC7E07-9901-47DF-8752-8A99D6DD8878}" type="pres">
      <dgm:prSet presAssocID="{D475F767-5B9A-4BB5-BEC0-F20364C92F8D}" presName="levelTx" presStyleLbl="revTx" presStyleIdx="0" presStyleCnt="0">
        <dgm:presLayoutVars>
          <dgm:chMax val="1"/>
          <dgm:bulletEnabled val="1"/>
        </dgm:presLayoutVars>
      </dgm:prSet>
      <dgm:spPr/>
      <dgm:t>
        <a:bodyPr/>
        <a:lstStyle/>
        <a:p>
          <a:endParaRPr lang="en-IN"/>
        </a:p>
      </dgm:t>
    </dgm:pt>
    <dgm:pt modelId="{5DA276EC-35B5-4C6A-A4AF-8B8480672206}" type="pres">
      <dgm:prSet presAssocID="{85AF5A91-98C6-4921-A392-620FB6DC7B0E}" presName="Name8" presStyleCnt="0"/>
      <dgm:spPr/>
    </dgm:pt>
    <dgm:pt modelId="{787616F9-D52C-415D-B44F-61F3EED42FE1}" type="pres">
      <dgm:prSet presAssocID="{85AF5A91-98C6-4921-A392-620FB6DC7B0E}" presName="level" presStyleLbl="node1" presStyleIdx="3" presStyleCnt="5">
        <dgm:presLayoutVars>
          <dgm:chMax val="1"/>
          <dgm:bulletEnabled val="1"/>
        </dgm:presLayoutVars>
      </dgm:prSet>
      <dgm:spPr>
        <a:prstGeom prst="round2SameRect">
          <a:avLst/>
        </a:prstGeom>
      </dgm:spPr>
      <dgm:t>
        <a:bodyPr/>
        <a:lstStyle/>
        <a:p>
          <a:endParaRPr lang="en-IN"/>
        </a:p>
      </dgm:t>
    </dgm:pt>
    <dgm:pt modelId="{6F488BDB-9AB1-4A22-9722-B801D2A82059}" type="pres">
      <dgm:prSet presAssocID="{85AF5A91-98C6-4921-A392-620FB6DC7B0E}" presName="levelTx" presStyleLbl="revTx" presStyleIdx="0" presStyleCnt="0">
        <dgm:presLayoutVars>
          <dgm:chMax val="1"/>
          <dgm:bulletEnabled val="1"/>
        </dgm:presLayoutVars>
      </dgm:prSet>
      <dgm:spPr/>
      <dgm:t>
        <a:bodyPr/>
        <a:lstStyle/>
        <a:p>
          <a:endParaRPr lang="en-IN"/>
        </a:p>
      </dgm:t>
    </dgm:pt>
    <dgm:pt modelId="{D539A106-2D82-45F7-BAC0-D85EC20463CF}" type="pres">
      <dgm:prSet presAssocID="{B574177E-2EAD-42EE-BD06-01CBE11A7B7E}" presName="Name8" presStyleCnt="0"/>
      <dgm:spPr/>
    </dgm:pt>
    <dgm:pt modelId="{59835DA6-C165-4090-8D9B-4D71B3FE6704}" type="pres">
      <dgm:prSet presAssocID="{B574177E-2EAD-42EE-BD06-01CBE11A7B7E}" presName="level" presStyleLbl="node1" presStyleIdx="4" presStyleCnt="5">
        <dgm:presLayoutVars>
          <dgm:chMax val="1"/>
          <dgm:bulletEnabled val="1"/>
        </dgm:presLayoutVars>
      </dgm:prSet>
      <dgm:spPr>
        <a:prstGeom prst="round2SameRect">
          <a:avLst/>
        </a:prstGeom>
      </dgm:spPr>
      <dgm:t>
        <a:bodyPr/>
        <a:lstStyle/>
        <a:p>
          <a:endParaRPr lang="en-IN"/>
        </a:p>
      </dgm:t>
    </dgm:pt>
    <dgm:pt modelId="{628094DD-F48C-4AE6-BD1C-E4A69C1F055B}" type="pres">
      <dgm:prSet presAssocID="{B574177E-2EAD-42EE-BD06-01CBE11A7B7E}" presName="levelTx" presStyleLbl="revTx" presStyleIdx="0" presStyleCnt="0">
        <dgm:presLayoutVars>
          <dgm:chMax val="1"/>
          <dgm:bulletEnabled val="1"/>
        </dgm:presLayoutVars>
      </dgm:prSet>
      <dgm:spPr/>
      <dgm:t>
        <a:bodyPr/>
        <a:lstStyle/>
        <a:p>
          <a:endParaRPr lang="en-IN"/>
        </a:p>
      </dgm:t>
    </dgm:pt>
  </dgm:ptLst>
  <dgm:cxnLst>
    <dgm:cxn modelId="{78AA4521-879E-47F2-8C74-93235016E55F}" srcId="{9AF8BB16-7F0A-4F57-85FD-D4EF2B49DAA6}" destId="{85AF5A91-98C6-4921-A392-620FB6DC7B0E}" srcOrd="3" destOrd="0" parTransId="{C02CF425-D6A4-45F9-94F2-73E3936B418B}" sibTransId="{63E428A8-2445-452E-B657-2161F4959565}"/>
    <dgm:cxn modelId="{9A0C8A87-EBB0-4330-B9A4-7C721BF9DD92}" srcId="{9AF8BB16-7F0A-4F57-85FD-D4EF2B49DAA6}" destId="{D475F767-5B9A-4BB5-BEC0-F20364C92F8D}" srcOrd="2" destOrd="0" parTransId="{D88F33B1-2672-4475-A7A1-EEFE22F94408}" sibTransId="{C54AA7F7-63E4-4700-9061-78EE271E92AC}"/>
    <dgm:cxn modelId="{E69FA67D-D8AA-4B58-B30A-FB962D778B32}" type="presOf" srcId="{B574177E-2EAD-42EE-BD06-01CBE11A7B7E}" destId="{59835DA6-C165-4090-8D9B-4D71B3FE6704}" srcOrd="0" destOrd="0" presId="urn:microsoft.com/office/officeart/2005/8/layout/pyramid1"/>
    <dgm:cxn modelId="{55EF0AB8-B46C-4C1F-8444-964416705246}" type="presOf" srcId="{B574177E-2EAD-42EE-BD06-01CBE11A7B7E}" destId="{628094DD-F48C-4AE6-BD1C-E4A69C1F055B}" srcOrd="1" destOrd="0" presId="urn:microsoft.com/office/officeart/2005/8/layout/pyramid1"/>
    <dgm:cxn modelId="{749CC0E6-D854-4234-AC11-D54039DA8EB8}" type="presOf" srcId="{68EF51A2-BBB9-4A7C-9402-A15460B10DD6}" destId="{84FB28AD-7CDA-4E9B-A1A3-32E8105130B6}" srcOrd="1" destOrd="0" presId="urn:microsoft.com/office/officeart/2005/8/layout/pyramid1"/>
    <dgm:cxn modelId="{D40AC022-91CB-4183-BAED-9C150DDAB618}" srcId="{9AF8BB16-7F0A-4F57-85FD-D4EF2B49DAA6}" destId="{68EF51A2-BBB9-4A7C-9402-A15460B10DD6}" srcOrd="0" destOrd="0" parTransId="{CEAA38E5-A7A9-44E3-9E3E-B16CC2B2B716}" sibTransId="{D22AC91B-4B25-4BC3-9B4C-245AB6D436C4}"/>
    <dgm:cxn modelId="{E117112A-58AB-4879-B0B2-F4E154949375}" type="presOf" srcId="{3EF9F346-BD47-49B0-89B7-346DE0424AE8}" destId="{3B96A974-DB04-496B-9170-01C96DAA27A9}" srcOrd="1" destOrd="0" presId="urn:microsoft.com/office/officeart/2005/8/layout/pyramid1"/>
    <dgm:cxn modelId="{40716E02-4A46-419E-A144-80586A78FCB8}" type="presOf" srcId="{D475F767-5B9A-4BB5-BEC0-F20364C92F8D}" destId="{14C216D2-2D7D-420C-BC79-C3A247CB0E75}" srcOrd="0" destOrd="0" presId="urn:microsoft.com/office/officeart/2005/8/layout/pyramid1"/>
    <dgm:cxn modelId="{56A078B6-A050-4F06-83E1-800A373410C7}" type="presOf" srcId="{85AF5A91-98C6-4921-A392-620FB6DC7B0E}" destId="{787616F9-D52C-415D-B44F-61F3EED42FE1}" srcOrd="0" destOrd="0" presId="urn:microsoft.com/office/officeart/2005/8/layout/pyramid1"/>
    <dgm:cxn modelId="{327AB7B1-EF67-414D-887D-0891132BB6D2}" srcId="{9AF8BB16-7F0A-4F57-85FD-D4EF2B49DAA6}" destId="{3EF9F346-BD47-49B0-89B7-346DE0424AE8}" srcOrd="1" destOrd="0" parTransId="{51952044-8FDE-439D-8C6F-80923DADFECE}" sibTransId="{AC1B1AFE-E84C-4DC7-ADA5-14E25CEB0444}"/>
    <dgm:cxn modelId="{7627D24C-D652-461F-836E-42940AA99DE2}" type="presOf" srcId="{68EF51A2-BBB9-4A7C-9402-A15460B10DD6}" destId="{72B06DAE-A109-4E8E-96C3-FDC5A8A776DA}" srcOrd="0" destOrd="0" presId="urn:microsoft.com/office/officeart/2005/8/layout/pyramid1"/>
    <dgm:cxn modelId="{F5FF70F9-EE28-4D2C-BCFB-C2138E2FE065}" type="presOf" srcId="{3EF9F346-BD47-49B0-89B7-346DE0424AE8}" destId="{7C159CA6-EC6C-450D-9A7C-01200D3D7B98}" srcOrd="0" destOrd="0" presId="urn:microsoft.com/office/officeart/2005/8/layout/pyramid1"/>
    <dgm:cxn modelId="{AA4D224E-801D-4C1E-8AE9-68FA2A275623}" type="presOf" srcId="{D475F767-5B9A-4BB5-BEC0-F20364C92F8D}" destId="{63CC7E07-9901-47DF-8752-8A99D6DD8878}" srcOrd="1" destOrd="0" presId="urn:microsoft.com/office/officeart/2005/8/layout/pyramid1"/>
    <dgm:cxn modelId="{DF92A410-928F-45C2-ABEF-F2E431344743}" type="presOf" srcId="{85AF5A91-98C6-4921-A392-620FB6DC7B0E}" destId="{6F488BDB-9AB1-4A22-9722-B801D2A82059}" srcOrd="1" destOrd="0" presId="urn:microsoft.com/office/officeart/2005/8/layout/pyramid1"/>
    <dgm:cxn modelId="{A6D7DB29-148D-4222-947C-2CEA059FF4DF}" srcId="{9AF8BB16-7F0A-4F57-85FD-D4EF2B49DAA6}" destId="{B574177E-2EAD-42EE-BD06-01CBE11A7B7E}" srcOrd="4" destOrd="0" parTransId="{4DFCA6F3-2046-41F3-B8A4-822B71904F63}" sibTransId="{4A26FC49-781A-450C-8C98-B376E4ADE455}"/>
    <dgm:cxn modelId="{2DE60051-392D-43F9-8144-1413991A31C5}" type="presOf" srcId="{9AF8BB16-7F0A-4F57-85FD-D4EF2B49DAA6}" destId="{A0D14717-5660-4560-B6C9-03AA60A628AF}" srcOrd="0" destOrd="0" presId="urn:microsoft.com/office/officeart/2005/8/layout/pyramid1"/>
    <dgm:cxn modelId="{51F0DCAD-C06C-4E99-8B71-14EF9BBAFE6C}" type="presParOf" srcId="{A0D14717-5660-4560-B6C9-03AA60A628AF}" destId="{AEEDBEB4-021D-45F1-9526-FEA78947C407}" srcOrd="0" destOrd="0" presId="urn:microsoft.com/office/officeart/2005/8/layout/pyramid1"/>
    <dgm:cxn modelId="{780782B2-2D1F-41CF-83A9-9449233668C1}" type="presParOf" srcId="{AEEDBEB4-021D-45F1-9526-FEA78947C407}" destId="{72B06DAE-A109-4E8E-96C3-FDC5A8A776DA}" srcOrd="0" destOrd="0" presId="urn:microsoft.com/office/officeart/2005/8/layout/pyramid1"/>
    <dgm:cxn modelId="{B7424414-F7AC-40A1-8DE2-3CCEAD372E0F}" type="presParOf" srcId="{AEEDBEB4-021D-45F1-9526-FEA78947C407}" destId="{84FB28AD-7CDA-4E9B-A1A3-32E8105130B6}" srcOrd="1" destOrd="0" presId="urn:microsoft.com/office/officeart/2005/8/layout/pyramid1"/>
    <dgm:cxn modelId="{F915D7D0-4432-4FA5-B1A1-45AF07E9A5C4}" type="presParOf" srcId="{A0D14717-5660-4560-B6C9-03AA60A628AF}" destId="{844B9AE9-4890-447D-8E03-087804B7AC58}" srcOrd="1" destOrd="0" presId="urn:microsoft.com/office/officeart/2005/8/layout/pyramid1"/>
    <dgm:cxn modelId="{F34868D4-B7A0-455C-BF83-BD805E5760C9}" type="presParOf" srcId="{844B9AE9-4890-447D-8E03-087804B7AC58}" destId="{7C159CA6-EC6C-450D-9A7C-01200D3D7B98}" srcOrd="0" destOrd="0" presId="urn:microsoft.com/office/officeart/2005/8/layout/pyramid1"/>
    <dgm:cxn modelId="{43CCDDC7-F515-4D17-B245-BA364BAC572A}" type="presParOf" srcId="{844B9AE9-4890-447D-8E03-087804B7AC58}" destId="{3B96A974-DB04-496B-9170-01C96DAA27A9}" srcOrd="1" destOrd="0" presId="urn:microsoft.com/office/officeart/2005/8/layout/pyramid1"/>
    <dgm:cxn modelId="{46224EF7-F821-4DE9-B997-B81E8B50A231}" type="presParOf" srcId="{A0D14717-5660-4560-B6C9-03AA60A628AF}" destId="{9224E6BD-FDF2-4D5E-8B5B-1B53C9B185FF}" srcOrd="2" destOrd="0" presId="urn:microsoft.com/office/officeart/2005/8/layout/pyramid1"/>
    <dgm:cxn modelId="{E14FCA43-AE8F-46F8-9A31-B4F004FA0C51}" type="presParOf" srcId="{9224E6BD-FDF2-4D5E-8B5B-1B53C9B185FF}" destId="{14C216D2-2D7D-420C-BC79-C3A247CB0E75}" srcOrd="0" destOrd="0" presId="urn:microsoft.com/office/officeart/2005/8/layout/pyramid1"/>
    <dgm:cxn modelId="{BBDA855D-39D4-4362-82C6-D6AD8DB397EC}" type="presParOf" srcId="{9224E6BD-FDF2-4D5E-8B5B-1B53C9B185FF}" destId="{63CC7E07-9901-47DF-8752-8A99D6DD8878}" srcOrd="1" destOrd="0" presId="urn:microsoft.com/office/officeart/2005/8/layout/pyramid1"/>
    <dgm:cxn modelId="{053E080C-3F8A-4F50-9FC3-E236BFF01500}" type="presParOf" srcId="{A0D14717-5660-4560-B6C9-03AA60A628AF}" destId="{5DA276EC-35B5-4C6A-A4AF-8B8480672206}" srcOrd="3" destOrd="0" presId="urn:microsoft.com/office/officeart/2005/8/layout/pyramid1"/>
    <dgm:cxn modelId="{98EA1702-B7B9-45F7-BEE7-DD08BD9C07EC}" type="presParOf" srcId="{5DA276EC-35B5-4C6A-A4AF-8B8480672206}" destId="{787616F9-D52C-415D-B44F-61F3EED42FE1}" srcOrd="0" destOrd="0" presId="urn:microsoft.com/office/officeart/2005/8/layout/pyramid1"/>
    <dgm:cxn modelId="{54B74637-E9EC-45E3-B6EE-9064E3F9AB43}" type="presParOf" srcId="{5DA276EC-35B5-4C6A-A4AF-8B8480672206}" destId="{6F488BDB-9AB1-4A22-9722-B801D2A82059}" srcOrd="1" destOrd="0" presId="urn:microsoft.com/office/officeart/2005/8/layout/pyramid1"/>
    <dgm:cxn modelId="{4724B33F-2BB3-48ED-A625-DBE55B47C9EB}" type="presParOf" srcId="{A0D14717-5660-4560-B6C9-03AA60A628AF}" destId="{D539A106-2D82-45F7-BAC0-D85EC20463CF}" srcOrd="4" destOrd="0" presId="urn:microsoft.com/office/officeart/2005/8/layout/pyramid1"/>
    <dgm:cxn modelId="{90ACA585-4AE6-460D-BA22-A6F1BAB2053E}" type="presParOf" srcId="{D539A106-2D82-45F7-BAC0-D85EC20463CF}" destId="{59835DA6-C165-4090-8D9B-4D71B3FE6704}" srcOrd="0" destOrd="0" presId="urn:microsoft.com/office/officeart/2005/8/layout/pyramid1"/>
    <dgm:cxn modelId="{2144E5F0-3C4D-4E38-92EC-F814FB7FD25D}" type="presParOf" srcId="{D539A106-2D82-45F7-BAC0-D85EC20463CF}" destId="{628094DD-F48C-4AE6-BD1C-E4A69C1F055B}"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CE977A-4B23-45C1-AA18-DBA7F2A8A289}" type="doc">
      <dgm:prSet loTypeId="urn:microsoft.com/office/officeart/2008/layout/AlternatingHexagons" loCatId="list" qsTypeId="urn:microsoft.com/office/officeart/2005/8/quickstyle/simple2" qsCatId="simple" csTypeId="urn:microsoft.com/office/officeart/2005/8/colors/colorful4" csCatId="colorful" phldr="1"/>
      <dgm:spPr/>
      <dgm:t>
        <a:bodyPr/>
        <a:lstStyle/>
        <a:p>
          <a:endParaRPr lang="en-IN"/>
        </a:p>
      </dgm:t>
    </dgm:pt>
    <dgm:pt modelId="{CED04C95-300D-442F-B272-51523EC67FDB}">
      <dgm:prSet phldrT="[Text]"/>
      <dgm:spPr/>
      <dgm:t>
        <a:bodyPr/>
        <a:lstStyle/>
        <a:p>
          <a:r>
            <a:rPr lang="en-IN">
              <a:effectLst>
                <a:glow rad="101600">
                  <a:schemeClr val="accent2">
                    <a:satMod val="175000"/>
                    <a:alpha val="40000"/>
                  </a:schemeClr>
                </a:glow>
                <a:outerShdw blurRad="50800" dist="38100" dir="2700000" algn="tl" rotWithShape="0">
                  <a:prstClr val="black">
                    <a:alpha val="40000"/>
                  </a:prstClr>
                </a:outerShdw>
                <a:reflection blurRad="6350" stA="55000" endA="300" endPos="45500" dir="5400000" sy="-100000" algn="bl" rotWithShape="0"/>
              </a:effectLst>
            </a:rPr>
            <a:t>25</a:t>
          </a:r>
        </a:p>
      </dgm:t>
    </dgm:pt>
    <dgm:pt modelId="{61401D99-835E-490B-B702-B00D4068960F}" type="parTrans" cxnId="{E733F431-A80C-425E-823C-349F8B7EEA0C}">
      <dgm:prSet/>
      <dgm:spPr/>
      <dgm:t>
        <a:bodyPr/>
        <a:lstStyle/>
        <a:p>
          <a:endParaRPr lang="en-IN"/>
        </a:p>
      </dgm:t>
    </dgm:pt>
    <dgm:pt modelId="{468677E4-1FBF-43D4-9DD0-AC091BE6D376}" type="sibTrans" cxnId="{E733F431-A80C-425E-823C-349F8B7EEA0C}">
      <dgm:prSet/>
      <dgm:spPr/>
      <dgm:t>
        <a:bodyPr/>
        <a:lstStyle/>
        <a:p>
          <a:endParaRPr lang="en-IN"/>
        </a:p>
      </dgm:t>
    </dgm:pt>
    <dgm:pt modelId="{9EF6488E-C40E-47C4-9312-5B672F57A13B}">
      <dgm:prSet phldrT="[Text]" custT="1"/>
      <dgm:spPr/>
      <dgm:t>
        <a:bodyPr/>
        <a:lstStyle/>
        <a:p>
          <a:r>
            <a:rPr lang="en-IN" sz="1200">
              <a:latin typeface="Times New Roman" panose="02020603050405020304" pitchFamily="18" charset="0"/>
              <a:cs typeface="Times New Roman" panose="02020603050405020304" pitchFamily="18" charset="0"/>
            </a:rPr>
            <a:t>The number of people who have actually visited a political party's website</a:t>
          </a:r>
          <a:r>
            <a:rPr lang="en-IN" sz="1000"/>
            <a:t>.</a:t>
          </a:r>
        </a:p>
      </dgm:t>
    </dgm:pt>
    <dgm:pt modelId="{38330D81-B87E-46A7-97BD-5F74D67637FF}" type="parTrans" cxnId="{DA951A5B-AE48-4BED-B056-225A3E8FBF83}">
      <dgm:prSet/>
      <dgm:spPr/>
      <dgm:t>
        <a:bodyPr/>
        <a:lstStyle/>
        <a:p>
          <a:endParaRPr lang="en-IN"/>
        </a:p>
      </dgm:t>
    </dgm:pt>
    <dgm:pt modelId="{63B7BB1D-922B-4701-8861-4A6FD2D8AB0A}" type="sibTrans" cxnId="{DA951A5B-AE48-4BED-B056-225A3E8FBF83}">
      <dgm:prSet/>
      <dgm:spPr/>
      <dgm:t>
        <a:bodyPr/>
        <a:lstStyle/>
        <a:p>
          <a:endParaRPr lang="en-IN"/>
        </a:p>
      </dgm:t>
    </dgm:pt>
    <dgm:pt modelId="{8B44A868-147B-42A0-BA21-B842285AFACB}">
      <dgm:prSet phldrT="[Text]"/>
      <dgm:spPr/>
      <dgm:t>
        <a:bodyPr/>
        <a:lstStyle/>
        <a:p>
          <a:r>
            <a:rPr lang="en-IN">
              <a:effectLst>
                <a:glow rad="101600">
                  <a:schemeClr val="accent2">
                    <a:satMod val="175000"/>
                    <a:alpha val="40000"/>
                  </a:schemeClr>
                </a:glow>
                <a:outerShdw blurRad="50800" dist="38100" dir="2700000" algn="tl" rotWithShape="0">
                  <a:prstClr val="black">
                    <a:alpha val="40000"/>
                  </a:prstClr>
                </a:outerShdw>
                <a:reflection blurRad="6350" stA="55000" endA="300" endPos="45500" dir="5400000" sy="-100000" algn="bl" rotWithShape="0"/>
              </a:effectLst>
            </a:rPr>
            <a:t>156</a:t>
          </a:r>
        </a:p>
      </dgm:t>
    </dgm:pt>
    <dgm:pt modelId="{9154C044-9B33-4668-8CAB-9B0F6065C26B}" type="parTrans" cxnId="{9FC767DE-4B4F-4BE5-BC65-6EF742F70C4B}">
      <dgm:prSet/>
      <dgm:spPr/>
      <dgm:t>
        <a:bodyPr/>
        <a:lstStyle/>
        <a:p>
          <a:endParaRPr lang="en-IN"/>
        </a:p>
      </dgm:t>
    </dgm:pt>
    <dgm:pt modelId="{7D9595F4-1F6B-4B93-9FE7-4F197F9322E0}" type="sibTrans" cxnId="{9FC767DE-4B4F-4BE5-BC65-6EF742F70C4B}">
      <dgm:prSet/>
      <dgm:spPr/>
      <dgm:t>
        <a:bodyPr/>
        <a:lstStyle/>
        <a:p>
          <a:endParaRPr lang="en-IN"/>
        </a:p>
      </dgm:t>
    </dgm:pt>
    <dgm:pt modelId="{E1DE10BF-956F-4D9F-AA35-96187D4A50F4}">
      <dgm:prSet phldrT="[Text]" custT="1"/>
      <dgm:spPr/>
      <dgm:t>
        <a:bodyPr/>
        <a:lstStyle/>
        <a:p>
          <a:r>
            <a:rPr lang="en-IN" sz="1200">
              <a:latin typeface="Times New Roman" panose="02020603050405020304" pitchFamily="18" charset="0"/>
              <a:cs typeface="Times New Roman" panose="02020603050405020304" pitchFamily="18" charset="0"/>
            </a:rPr>
            <a:t>The number of people who took part in activist campaigns in physical or virtual form.</a:t>
          </a:r>
        </a:p>
      </dgm:t>
    </dgm:pt>
    <dgm:pt modelId="{D5D9A06F-F840-44CF-B359-EFCD1A1029C6}" type="parTrans" cxnId="{A0F0088D-F99C-43E5-98CB-B5BEAAAD27E5}">
      <dgm:prSet/>
      <dgm:spPr/>
      <dgm:t>
        <a:bodyPr/>
        <a:lstStyle/>
        <a:p>
          <a:endParaRPr lang="en-IN"/>
        </a:p>
      </dgm:t>
    </dgm:pt>
    <dgm:pt modelId="{B45A651A-4411-4DC1-A51F-551E831E4AC9}" type="sibTrans" cxnId="{A0F0088D-F99C-43E5-98CB-B5BEAAAD27E5}">
      <dgm:prSet/>
      <dgm:spPr/>
      <dgm:t>
        <a:bodyPr/>
        <a:lstStyle/>
        <a:p>
          <a:endParaRPr lang="en-IN"/>
        </a:p>
      </dgm:t>
    </dgm:pt>
    <dgm:pt modelId="{C0E3C13E-1C98-4E87-B387-B56D43F9B110}">
      <dgm:prSet phldrT="[Text]"/>
      <dgm:spPr/>
      <dgm:t>
        <a:bodyPr/>
        <a:lstStyle/>
        <a:p>
          <a:r>
            <a:rPr lang="en-IN">
              <a:effectLst>
                <a:glow rad="101600">
                  <a:schemeClr val="accent2">
                    <a:satMod val="175000"/>
                    <a:alpha val="40000"/>
                  </a:schemeClr>
                </a:glow>
                <a:outerShdw blurRad="50800" dist="38100" dir="2700000" algn="tl" rotWithShape="0">
                  <a:prstClr val="black">
                    <a:alpha val="40000"/>
                  </a:prstClr>
                </a:outerShdw>
                <a:reflection blurRad="6350" stA="55000" endA="300" endPos="45500" dir="5400000" sy="-100000" algn="bl" rotWithShape="0"/>
              </a:effectLst>
            </a:rPr>
            <a:t>137</a:t>
          </a:r>
        </a:p>
      </dgm:t>
    </dgm:pt>
    <dgm:pt modelId="{57AA19D6-8BC4-4C1B-817C-40C00DE53632}" type="parTrans" cxnId="{89B2B2C2-53E6-404F-8FBE-1FBFB0462656}">
      <dgm:prSet/>
      <dgm:spPr/>
      <dgm:t>
        <a:bodyPr/>
        <a:lstStyle/>
        <a:p>
          <a:endParaRPr lang="en-IN"/>
        </a:p>
      </dgm:t>
    </dgm:pt>
    <dgm:pt modelId="{212B3ABA-E79C-44BC-991E-795432F05B39}" type="sibTrans" cxnId="{89B2B2C2-53E6-404F-8FBE-1FBFB0462656}">
      <dgm:prSet/>
      <dgm:spPr/>
      <dgm:t>
        <a:bodyPr/>
        <a:lstStyle/>
        <a:p>
          <a:endParaRPr lang="en-IN"/>
        </a:p>
      </dgm:t>
    </dgm:pt>
    <dgm:pt modelId="{D1C58709-304C-44F9-9E05-EE154CDE8FDA}">
      <dgm:prSet phldrT="[Text]" custT="1"/>
      <dgm:spPr/>
      <dgm:t>
        <a:bodyPr/>
        <a:lstStyle/>
        <a:p>
          <a:r>
            <a:rPr lang="en-IN" sz="1200">
              <a:latin typeface="Times New Roman" panose="02020603050405020304" pitchFamily="18" charset="0"/>
              <a:cs typeface="Times New Roman" panose="02020603050405020304" pitchFamily="18" charset="0"/>
            </a:rPr>
            <a:t>The number of people who share politics related infromation on SNS.</a:t>
          </a:r>
        </a:p>
      </dgm:t>
    </dgm:pt>
    <dgm:pt modelId="{3B64B762-E2CF-41B0-BF27-131CCF694DC2}" type="parTrans" cxnId="{0ABAD10E-CCC9-4B51-B855-3BB855D5ABA9}">
      <dgm:prSet/>
      <dgm:spPr/>
      <dgm:t>
        <a:bodyPr/>
        <a:lstStyle/>
        <a:p>
          <a:endParaRPr lang="en-IN"/>
        </a:p>
      </dgm:t>
    </dgm:pt>
    <dgm:pt modelId="{808C4291-8817-40E3-9A9C-965EC31D8E03}" type="sibTrans" cxnId="{0ABAD10E-CCC9-4B51-B855-3BB855D5ABA9}">
      <dgm:prSet/>
      <dgm:spPr/>
      <dgm:t>
        <a:bodyPr/>
        <a:lstStyle/>
        <a:p>
          <a:endParaRPr lang="en-IN"/>
        </a:p>
      </dgm:t>
    </dgm:pt>
    <dgm:pt modelId="{6355BF54-E157-48D1-A30D-94FF78EE4BF1}" type="pres">
      <dgm:prSet presAssocID="{AECE977A-4B23-45C1-AA18-DBA7F2A8A289}" presName="Name0" presStyleCnt="0">
        <dgm:presLayoutVars>
          <dgm:chMax/>
          <dgm:chPref/>
          <dgm:dir/>
          <dgm:animLvl val="lvl"/>
        </dgm:presLayoutVars>
      </dgm:prSet>
      <dgm:spPr/>
      <dgm:t>
        <a:bodyPr/>
        <a:lstStyle/>
        <a:p>
          <a:endParaRPr lang="en-IN"/>
        </a:p>
      </dgm:t>
    </dgm:pt>
    <dgm:pt modelId="{6B35733B-C378-43D3-BBD3-9819EF02EAEE}" type="pres">
      <dgm:prSet presAssocID="{CED04C95-300D-442F-B272-51523EC67FDB}" presName="composite" presStyleCnt="0"/>
      <dgm:spPr/>
    </dgm:pt>
    <dgm:pt modelId="{0C0AC6DB-5FAF-4591-9136-FC73622536B5}" type="pres">
      <dgm:prSet presAssocID="{CED04C95-300D-442F-B272-51523EC67FDB}" presName="Parent1" presStyleLbl="node1" presStyleIdx="0" presStyleCnt="6">
        <dgm:presLayoutVars>
          <dgm:chMax val="1"/>
          <dgm:chPref val="1"/>
          <dgm:bulletEnabled val="1"/>
        </dgm:presLayoutVars>
      </dgm:prSet>
      <dgm:spPr/>
      <dgm:t>
        <a:bodyPr/>
        <a:lstStyle/>
        <a:p>
          <a:endParaRPr lang="en-IN"/>
        </a:p>
      </dgm:t>
    </dgm:pt>
    <dgm:pt modelId="{A1B16654-CCBD-4AB4-BD4F-1FCB80E44DBC}" type="pres">
      <dgm:prSet presAssocID="{CED04C95-300D-442F-B272-51523EC67FDB}" presName="Childtext1" presStyleLbl="revTx" presStyleIdx="0" presStyleCnt="3" custScaleX="150143" custLinFactNeighborX="24465" custLinFactNeighborY="-2677">
        <dgm:presLayoutVars>
          <dgm:chMax val="0"/>
          <dgm:chPref val="0"/>
          <dgm:bulletEnabled val="1"/>
        </dgm:presLayoutVars>
      </dgm:prSet>
      <dgm:spPr/>
      <dgm:t>
        <a:bodyPr/>
        <a:lstStyle/>
        <a:p>
          <a:endParaRPr lang="en-IN"/>
        </a:p>
      </dgm:t>
    </dgm:pt>
    <dgm:pt modelId="{1CA198B1-E971-47D0-836E-ED4795C20B94}" type="pres">
      <dgm:prSet presAssocID="{CED04C95-300D-442F-B272-51523EC67FDB}" presName="BalanceSpacing" presStyleCnt="0"/>
      <dgm:spPr/>
    </dgm:pt>
    <dgm:pt modelId="{1FA59711-7920-48B1-BBD2-1B392EDE4BFE}" type="pres">
      <dgm:prSet presAssocID="{CED04C95-300D-442F-B272-51523EC67FDB}" presName="BalanceSpacing1" presStyleCnt="0"/>
      <dgm:spPr/>
    </dgm:pt>
    <dgm:pt modelId="{8FDD52E2-9E82-4204-A077-3E1B38EA996B}" type="pres">
      <dgm:prSet presAssocID="{468677E4-1FBF-43D4-9DD0-AC091BE6D376}" presName="Accent1Text" presStyleLbl="node1" presStyleIdx="1" presStyleCnt="6"/>
      <dgm:spPr/>
      <dgm:t>
        <a:bodyPr/>
        <a:lstStyle/>
        <a:p>
          <a:endParaRPr lang="en-IN"/>
        </a:p>
      </dgm:t>
    </dgm:pt>
    <dgm:pt modelId="{89605C95-60B6-4E23-BE57-F459098C872A}" type="pres">
      <dgm:prSet presAssocID="{468677E4-1FBF-43D4-9DD0-AC091BE6D376}" presName="spaceBetweenRectangles" presStyleCnt="0"/>
      <dgm:spPr/>
    </dgm:pt>
    <dgm:pt modelId="{2E5955EB-71C0-4A9B-85E6-D03512E6F741}" type="pres">
      <dgm:prSet presAssocID="{8B44A868-147B-42A0-BA21-B842285AFACB}" presName="composite" presStyleCnt="0"/>
      <dgm:spPr/>
    </dgm:pt>
    <dgm:pt modelId="{1389961C-87D9-4F04-9A9D-10353FF4E878}" type="pres">
      <dgm:prSet presAssocID="{8B44A868-147B-42A0-BA21-B842285AFACB}" presName="Parent1" presStyleLbl="node1" presStyleIdx="2" presStyleCnt="6" custLinFactNeighborX="-17144" custLinFactNeighborY="-678">
        <dgm:presLayoutVars>
          <dgm:chMax val="1"/>
          <dgm:chPref val="1"/>
          <dgm:bulletEnabled val="1"/>
        </dgm:presLayoutVars>
      </dgm:prSet>
      <dgm:spPr/>
      <dgm:t>
        <a:bodyPr/>
        <a:lstStyle/>
        <a:p>
          <a:endParaRPr lang="en-IN"/>
        </a:p>
      </dgm:t>
    </dgm:pt>
    <dgm:pt modelId="{D7A338B4-5CEE-4AA5-8A3F-5D0848C8D18B}" type="pres">
      <dgm:prSet presAssocID="{8B44A868-147B-42A0-BA21-B842285AFACB}" presName="Childtext1" presStyleLbl="revTx" presStyleIdx="1" presStyleCnt="3" custScaleX="112209" custLinFactNeighborX="-28876">
        <dgm:presLayoutVars>
          <dgm:chMax val="0"/>
          <dgm:chPref val="0"/>
          <dgm:bulletEnabled val="1"/>
        </dgm:presLayoutVars>
      </dgm:prSet>
      <dgm:spPr/>
      <dgm:t>
        <a:bodyPr/>
        <a:lstStyle/>
        <a:p>
          <a:endParaRPr lang="en-IN"/>
        </a:p>
      </dgm:t>
    </dgm:pt>
    <dgm:pt modelId="{33CBF77C-973E-40CB-AB8C-F18B352BD4AD}" type="pres">
      <dgm:prSet presAssocID="{8B44A868-147B-42A0-BA21-B842285AFACB}" presName="BalanceSpacing" presStyleCnt="0"/>
      <dgm:spPr/>
    </dgm:pt>
    <dgm:pt modelId="{85EA410A-3DA3-4AFA-AFFF-2EEA56F1D348}" type="pres">
      <dgm:prSet presAssocID="{8B44A868-147B-42A0-BA21-B842285AFACB}" presName="BalanceSpacing1" presStyleCnt="0"/>
      <dgm:spPr/>
    </dgm:pt>
    <dgm:pt modelId="{2D2E1245-9694-4951-8D4A-6B451B943AF8}" type="pres">
      <dgm:prSet presAssocID="{7D9595F4-1F6B-4B93-9FE7-4F197F9322E0}" presName="Accent1Text" presStyleLbl="node1" presStyleIdx="3" presStyleCnt="6" custLinFactNeighborX="-12468" custLinFactNeighborY="-2034"/>
      <dgm:spPr/>
      <dgm:t>
        <a:bodyPr/>
        <a:lstStyle/>
        <a:p>
          <a:endParaRPr lang="en-IN"/>
        </a:p>
      </dgm:t>
    </dgm:pt>
    <dgm:pt modelId="{63766540-2397-4B7D-856E-3ECF4BF64EDF}" type="pres">
      <dgm:prSet presAssocID="{7D9595F4-1F6B-4B93-9FE7-4F197F9322E0}" presName="spaceBetweenRectangles" presStyleCnt="0"/>
      <dgm:spPr/>
    </dgm:pt>
    <dgm:pt modelId="{1F3B7C0A-1B43-4E72-9798-6663EF877FC3}" type="pres">
      <dgm:prSet presAssocID="{C0E3C13E-1C98-4E87-B387-B56D43F9B110}" presName="composite" presStyleCnt="0"/>
      <dgm:spPr/>
    </dgm:pt>
    <dgm:pt modelId="{67CB24AC-DA85-4D3A-860A-4BAC2F41DC9B}" type="pres">
      <dgm:prSet presAssocID="{C0E3C13E-1C98-4E87-B387-B56D43F9B110}" presName="Parent1" presStyleLbl="node1" presStyleIdx="4" presStyleCnt="6" custLinFactNeighborX="-5455" custLinFactNeighborY="33">
        <dgm:presLayoutVars>
          <dgm:chMax val="1"/>
          <dgm:chPref val="1"/>
          <dgm:bulletEnabled val="1"/>
        </dgm:presLayoutVars>
      </dgm:prSet>
      <dgm:spPr/>
      <dgm:t>
        <a:bodyPr/>
        <a:lstStyle/>
        <a:p>
          <a:endParaRPr lang="en-IN"/>
        </a:p>
      </dgm:t>
    </dgm:pt>
    <dgm:pt modelId="{30497275-BB92-4C6E-A2D1-227048655D03}" type="pres">
      <dgm:prSet presAssocID="{C0E3C13E-1C98-4E87-B387-B56D43F9B110}" presName="Childtext1" presStyleLbl="revTx" presStyleIdx="2" presStyleCnt="3">
        <dgm:presLayoutVars>
          <dgm:chMax val="0"/>
          <dgm:chPref val="0"/>
          <dgm:bulletEnabled val="1"/>
        </dgm:presLayoutVars>
      </dgm:prSet>
      <dgm:spPr/>
      <dgm:t>
        <a:bodyPr/>
        <a:lstStyle/>
        <a:p>
          <a:endParaRPr lang="en-IN"/>
        </a:p>
      </dgm:t>
    </dgm:pt>
    <dgm:pt modelId="{73172E09-6ECB-4E30-9E07-3134B5643618}" type="pres">
      <dgm:prSet presAssocID="{C0E3C13E-1C98-4E87-B387-B56D43F9B110}" presName="BalanceSpacing" presStyleCnt="0"/>
      <dgm:spPr/>
    </dgm:pt>
    <dgm:pt modelId="{B07874DD-AEFD-49C3-8413-5810EC90F81F}" type="pres">
      <dgm:prSet presAssocID="{C0E3C13E-1C98-4E87-B387-B56D43F9B110}" presName="BalanceSpacing1" presStyleCnt="0"/>
      <dgm:spPr/>
    </dgm:pt>
    <dgm:pt modelId="{9EC8BD5F-A344-4A9B-A217-C6EDA3BD91ED}" type="pres">
      <dgm:prSet presAssocID="{212B3ABA-E79C-44BC-991E-795432F05B39}" presName="Accent1Text" presStyleLbl="node1" presStyleIdx="5" presStyleCnt="6" custLinFactNeighborX="-12468" custLinFactNeighborY="-678"/>
      <dgm:spPr/>
      <dgm:t>
        <a:bodyPr/>
        <a:lstStyle/>
        <a:p>
          <a:endParaRPr lang="en-IN"/>
        </a:p>
      </dgm:t>
    </dgm:pt>
  </dgm:ptLst>
  <dgm:cxnLst>
    <dgm:cxn modelId="{89B2B2C2-53E6-404F-8FBE-1FBFB0462656}" srcId="{AECE977A-4B23-45C1-AA18-DBA7F2A8A289}" destId="{C0E3C13E-1C98-4E87-B387-B56D43F9B110}" srcOrd="2" destOrd="0" parTransId="{57AA19D6-8BC4-4C1B-817C-40C00DE53632}" sibTransId="{212B3ABA-E79C-44BC-991E-795432F05B39}"/>
    <dgm:cxn modelId="{E733F431-A80C-425E-823C-349F8B7EEA0C}" srcId="{AECE977A-4B23-45C1-AA18-DBA7F2A8A289}" destId="{CED04C95-300D-442F-B272-51523EC67FDB}" srcOrd="0" destOrd="0" parTransId="{61401D99-835E-490B-B702-B00D4068960F}" sibTransId="{468677E4-1FBF-43D4-9DD0-AC091BE6D376}"/>
    <dgm:cxn modelId="{F884BB7B-1836-4592-9FB8-418CDFF170EF}" type="presOf" srcId="{D1C58709-304C-44F9-9E05-EE154CDE8FDA}" destId="{30497275-BB92-4C6E-A2D1-227048655D03}" srcOrd="0" destOrd="0" presId="urn:microsoft.com/office/officeart/2008/layout/AlternatingHexagons"/>
    <dgm:cxn modelId="{9582DE56-AC83-4189-B22D-712A81EACB35}" type="presOf" srcId="{C0E3C13E-1C98-4E87-B387-B56D43F9B110}" destId="{67CB24AC-DA85-4D3A-860A-4BAC2F41DC9B}" srcOrd="0" destOrd="0" presId="urn:microsoft.com/office/officeart/2008/layout/AlternatingHexagons"/>
    <dgm:cxn modelId="{2458073B-E32F-4456-B8BD-6E8D9BCB0A55}" type="presOf" srcId="{7D9595F4-1F6B-4B93-9FE7-4F197F9322E0}" destId="{2D2E1245-9694-4951-8D4A-6B451B943AF8}" srcOrd="0" destOrd="0" presId="urn:microsoft.com/office/officeart/2008/layout/AlternatingHexagons"/>
    <dgm:cxn modelId="{7331F5FE-3B84-4CE8-A775-E52C9823F7BC}" type="presOf" srcId="{8B44A868-147B-42A0-BA21-B842285AFACB}" destId="{1389961C-87D9-4F04-9A9D-10353FF4E878}" srcOrd="0" destOrd="0" presId="urn:microsoft.com/office/officeart/2008/layout/AlternatingHexagons"/>
    <dgm:cxn modelId="{A0F0088D-F99C-43E5-98CB-B5BEAAAD27E5}" srcId="{8B44A868-147B-42A0-BA21-B842285AFACB}" destId="{E1DE10BF-956F-4D9F-AA35-96187D4A50F4}" srcOrd="0" destOrd="0" parTransId="{D5D9A06F-F840-44CF-B359-EFCD1A1029C6}" sibTransId="{B45A651A-4411-4DC1-A51F-551E831E4AC9}"/>
    <dgm:cxn modelId="{FA4BC10A-0CEF-4AD2-BA39-6660268589E4}" type="presOf" srcId="{9EF6488E-C40E-47C4-9312-5B672F57A13B}" destId="{A1B16654-CCBD-4AB4-BD4F-1FCB80E44DBC}" srcOrd="0" destOrd="0" presId="urn:microsoft.com/office/officeart/2008/layout/AlternatingHexagons"/>
    <dgm:cxn modelId="{DA951A5B-AE48-4BED-B056-225A3E8FBF83}" srcId="{CED04C95-300D-442F-B272-51523EC67FDB}" destId="{9EF6488E-C40E-47C4-9312-5B672F57A13B}" srcOrd="0" destOrd="0" parTransId="{38330D81-B87E-46A7-97BD-5F74D67637FF}" sibTransId="{63B7BB1D-922B-4701-8861-4A6FD2D8AB0A}"/>
    <dgm:cxn modelId="{0ABAD10E-CCC9-4B51-B855-3BB855D5ABA9}" srcId="{C0E3C13E-1C98-4E87-B387-B56D43F9B110}" destId="{D1C58709-304C-44F9-9E05-EE154CDE8FDA}" srcOrd="0" destOrd="0" parTransId="{3B64B762-E2CF-41B0-BF27-131CCF694DC2}" sibTransId="{808C4291-8817-40E3-9A9C-965EC31D8E03}"/>
    <dgm:cxn modelId="{A73F62A6-96BB-4CBE-9F2C-B44F82DE55BC}" type="presOf" srcId="{E1DE10BF-956F-4D9F-AA35-96187D4A50F4}" destId="{D7A338B4-5CEE-4AA5-8A3F-5D0848C8D18B}" srcOrd="0" destOrd="0" presId="urn:microsoft.com/office/officeart/2008/layout/AlternatingHexagons"/>
    <dgm:cxn modelId="{9225D556-19C1-4553-A7D8-C24A6D571E4F}" type="presOf" srcId="{CED04C95-300D-442F-B272-51523EC67FDB}" destId="{0C0AC6DB-5FAF-4591-9136-FC73622536B5}" srcOrd="0" destOrd="0" presId="urn:microsoft.com/office/officeart/2008/layout/AlternatingHexagons"/>
    <dgm:cxn modelId="{9FC767DE-4B4F-4BE5-BC65-6EF742F70C4B}" srcId="{AECE977A-4B23-45C1-AA18-DBA7F2A8A289}" destId="{8B44A868-147B-42A0-BA21-B842285AFACB}" srcOrd="1" destOrd="0" parTransId="{9154C044-9B33-4668-8CAB-9B0F6065C26B}" sibTransId="{7D9595F4-1F6B-4B93-9FE7-4F197F9322E0}"/>
    <dgm:cxn modelId="{C4E8B608-1216-451F-89B6-A0619E79FA52}" type="presOf" srcId="{212B3ABA-E79C-44BC-991E-795432F05B39}" destId="{9EC8BD5F-A344-4A9B-A217-C6EDA3BD91ED}" srcOrd="0" destOrd="0" presId="urn:microsoft.com/office/officeart/2008/layout/AlternatingHexagons"/>
    <dgm:cxn modelId="{631855E8-968F-4F13-B011-29E8F9DEBE98}" type="presOf" srcId="{468677E4-1FBF-43D4-9DD0-AC091BE6D376}" destId="{8FDD52E2-9E82-4204-A077-3E1B38EA996B}" srcOrd="0" destOrd="0" presId="urn:microsoft.com/office/officeart/2008/layout/AlternatingHexagons"/>
    <dgm:cxn modelId="{614740EF-55A1-4721-95B2-5AE4FE1524C4}" type="presOf" srcId="{AECE977A-4B23-45C1-AA18-DBA7F2A8A289}" destId="{6355BF54-E157-48D1-A30D-94FF78EE4BF1}" srcOrd="0" destOrd="0" presId="urn:microsoft.com/office/officeart/2008/layout/AlternatingHexagons"/>
    <dgm:cxn modelId="{87908461-A6CC-44A9-8D1E-98C4A70CA093}" type="presParOf" srcId="{6355BF54-E157-48D1-A30D-94FF78EE4BF1}" destId="{6B35733B-C378-43D3-BBD3-9819EF02EAEE}" srcOrd="0" destOrd="0" presId="urn:microsoft.com/office/officeart/2008/layout/AlternatingHexagons"/>
    <dgm:cxn modelId="{6FB1E8F1-CDDB-4A5F-BDA4-F42B3395685A}" type="presParOf" srcId="{6B35733B-C378-43D3-BBD3-9819EF02EAEE}" destId="{0C0AC6DB-5FAF-4591-9136-FC73622536B5}" srcOrd="0" destOrd="0" presId="urn:microsoft.com/office/officeart/2008/layout/AlternatingHexagons"/>
    <dgm:cxn modelId="{AC7BF81D-7478-4B44-ACAF-DFAB33289A11}" type="presParOf" srcId="{6B35733B-C378-43D3-BBD3-9819EF02EAEE}" destId="{A1B16654-CCBD-4AB4-BD4F-1FCB80E44DBC}" srcOrd="1" destOrd="0" presId="urn:microsoft.com/office/officeart/2008/layout/AlternatingHexagons"/>
    <dgm:cxn modelId="{E9358C55-06B2-4BDB-9AEE-5B9AB73D931D}" type="presParOf" srcId="{6B35733B-C378-43D3-BBD3-9819EF02EAEE}" destId="{1CA198B1-E971-47D0-836E-ED4795C20B94}" srcOrd="2" destOrd="0" presId="urn:microsoft.com/office/officeart/2008/layout/AlternatingHexagons"/>
    <dgm:cxn modelId="{AAB15484-48DE-4947-B53F-F846B636CA3F}" type="presParOf" srcId="{6B35733B-C378-43D3-BBD3-9819EF02EAEE}" destId="{1FA59711-7920-48B1-BBD2-1B392EDE4BFE}" srcOrd="3" destOrd="0" presId="urn:microsoft.com/office/officeart/2008/layout/AlternatingHexagons"/>
    <dgm:cxn modelId="{77DA0179-D335-488E-8658-D64496AE9C53}" type="presParOf" srcId="{6B35733B-C378-43D3-BBD3-9819EF02EAEE}" destId="{8FDD52E2-9E82-4204-A077-3E1B38EA996B}" srcOrd="4" destOrd="0" presId="urn:microsoft.com/office/officeart/2008/layout/AlternatingHexagons"/>
    <dgm:cxn modelId="{E0786665-BB2E-429A-96A1-02E87B02887F}" type="presParOf" srcId="{6355BF54-E157-48D1-A30D-94FF78EE4BF1}" destId="{89605C95-60B6-4E23-BE57-F459098C872A}" srcOrd="1" destOrd="0" presId="urn:microsoft.com/office/officeart/2008/layout/AlternatingHexagons"/>
    <dgm:cxn modelId="{81D93E9D-880E-4C85-99B1-A0C6B951A15A}" type="presParOf" srcId="{6355BF54-E157-48D1-A30D-94FF78EE4BF1}" destId="{2E5955EB-71C0-4A9B-85E6-D03512E6F741}" srcOrd="2" destOrd="0" presId="urn:microsoft.com/office/officeart/2008/layout/AlternatingHexagons"/>
    <dgm:cxn modelId="{2FE60FC8-C90F-4A7E-A0FE-198D424D118D}" type="presParOf" srcId="{2E5955EB-71C0-4A9B-85E6-D03512E6F741}" destId="{1389961C-87D9-4F04-9A9D-10353FF4E878}" srcOrd="0" destOrd="0" presId="urn:microsoft.com/office/officeart/2008/layout/AlternatingHexagons"/>
    <dgm:cxn modelId="{E8557CC3-DB19-4FB7-8C44-6D5E229A5498}" type="presParOf" srcId="{2E5955EB-71C0-4A9B-85E6-D03512E6F741}" destId="{D7A338B4-5CEE-4AA5-8A3F-5D0848C8D18B}" srcOrd="1" destOrd="0" presId="urn:microsoft.com/office/officeart/2008/layout/AlternatingHexagons"/>
    <dgm:cxn modelId="{70F54D41-4E57-47B3-860E-B9F193870C2E}" type="presParOf" srcId="{2E5955EB-71C0-4A9B-85E6-D03512E6F741}" destId="{33CBF77C-973E-40CB-AB8C-F18B352BD4AD}" srcOrd="2" destOrd="0" presId="urn:microsoft.com/office/officeart/2008/layout/AlternatingHexagons"/>
    <dgm:cxn modelId="{62EF4AF7-CDED-4499-9C0A-CC94C648BC8A}" type="presParOf" srcId="{2E5955EB-71C0-4A9B-85E6-D03512E6F741}" destId="{85EA410A-3DA3-4AFA-AFFF-2EEA56F1D348}" srcOrd="3" destOrd="0" presId="urn:microsoft.com/office/officeart/2008/layout/AlternatingHexagons"/>
    <dgm:cxn modelId="{D9DAA3EF-15D6-4456-AE6E-5E238F71719D}" type="presParOf" srcId="{2E5955EB-71C0-4A9B-85E6-D03512E6F741}" destId="{2D2E1245-9694-4951-8D4A-6B451B943AF8}" srcOrd="4" destOrd="0" presId="urn:microsoft.com/office/officeart/2008/layout/AlternatingHexagons"/>
    <dgm:cxn modelId="{9C861008-564A-4D0C-893E-50C5D57AA395}" type="presParOf" srcId="{6355BF54-E157-48D1-A30D-94FF78EE4BF1}" destId="{63766540-2397-4B7D-856E-3ECF4BF64EDF}" srcOrd="3" destOrd="0" presId="urn:microsoft.com/office/officeart/2008/layout/AlternatingHexagons"/>
    <dgm:cxn modelId="{F37A6C37-5DA4-42E2-BF8D-E8A0639B3464}" type="presParOf" srcId="{6355BF54-E157-48D1-A30D-94FF78EE4BF1}" destId="{1F3B7C0A-1B43-4E72-9798-6663EF877FC3}" srcOrd="4" destOrd="0" presId="urn:microsoft.com/office/officeart/2008/layout/AlternatingHexagons"/>
    <dgm:cxn modelId="{7196E49E-C591-4686-BE81-9B5E30D64DB5}" type="presParOf" srcId="{1F3B7C0A-1B43-4E72-9798-6663EF877FC3}" destId="{67CB24AC-DA85-4D3A-860A-4BAC2F41DC9B}" srcOrd="0" destOrd="0" presId="urn:microsoft.com/office/officeart/2008/layout/AlternatingHexagons"/>
    <dgm:cxn modelId="{AF723837-E6E8-439B-9D35-A9DA66EBDEEF}" type="presParOf" srcId="{1F3B7C0A-1B43-4E72-9798-6663EF877FC3}" destId="{30497275-BB92-4C6E-A2D1-227048655D03}" srcOrd="1" destOrd="0" presId="urn:microsoft.com/office/officeart/2008/layout/AlternatingHexagons"/>
    <dgm:cxn modelId="{5106C2C8-636E-4ABC-842A-591BB17F4CAF}" type="presParOf" srcId="{1F3B7C0A-1B43-4E72-9798-6663EF877FC3}" destId="{73172E09-6ECB-4E30-9E07-3134B5643618}" srcOrd="2" destOrd="0" presId="urn:microsoft.com/office/officeart/2008/layout/AlternatingHexagons"/>
    <dgm:cxn modelId="{2E2E5633-28DE-475E-9770-5BB964DE8710}" type="presParOf" srcId="{1F3B7C0A-1B43-4E72-9798-6663EF877FC3}" destId="{B07874DD-AEFD-49C3-8413-5810EC90F81F}" srcOrd="3" destOrd="0" presId="urn:microsoft.com/office/officeart/2008/layout/AlternatingHexagons"/>
    <dgm:cxn modelId="{4A222A0E-D31C-4E46-A76F-B23A137F4AF8}" type="presParOf" srcId="{1F3B7C0A-1B43-4E72-9798-6663EF877FC3}" destId="{9EC8BD5F-A344-4A9B-A217-C6EDA3BD91ED}" srcOrd="4" destOrd="0" presId="urn:microsoft.com/office/officeart/2008/layout/AlternatingHexagon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8141F-EAA5-4C29-BA71-809737D68143}">
      <dsp:nvSpPr>
        <dsp:cNvPr id="0" name=""/>
        <dsp:cNvSpPr/>
      </dsp:nvSpPr>
      <dsp:spPr>
        <a:xfrm>
          <a:off x="0" y="1506"/>
          <a:ext cx="42481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FFB8ED-6C7C-4B72-A8AB-F094E3DC4507}">
      <dsp:nvSpPr>
        <dsp:cNvPr id="0" name=""/>
        <dsp:cNvSpPr/>
      </dsp:nvSpPr>
      <dsp:spPr>
        <a:xfrm>
          <a:off x="0" y="1506"/>
          <a:ext cx="849630" cy="1027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Publishing Technology</a:t>
          </a:r>
        </a:p>
      </dsp:txBody>
      <dsp:txXfrm>
        <a:off x="0" y="1506"/>
        <a:ext cx="849630" cy="1027695"/>
      </dsp:txXfrm>
    </dsp:sp>
    <dsp:sp modelId="{41C82E60-7C5F-4DAB-BEBB-EEAC04D3245F}">
      <dsp:nvSpPr>
        <dsp:cNvPr id="0" name=""/>
        <dsp:cNvSpPr/>
      </dsp:nvSpPr>
      <dsp:spPr>
        <a:xfrm>
          <a:off x="913352" y="13587"/>
          <a:ext cx="3334797" cy="24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Online</a:t>
          </a:r>
        </a:p>
      </dsp:txBody>
      <dsp:txXfrm>
        <a:off x="913352" y="13587"/>
        <a:ext cx="3334797" cy="241618"/>
      </dsp:txXfrm>
    </dsp:sp>
    <dsp:sp modelId="{DAC85205-088F-40E0-9DEF-27E797023170}">
      <dsp:nvSpPr>
        <dsp:cNvPr id="0" name=""/>
        <dsp:cNvSpPr/>
      </dsp:nvSpPr>
      <dsp:spPr>
        <a:xfrm>
          <a:off x="849630" y="255206"/>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4D2FFD-4445-4D21-9E93-560B46120BFF}">
      <dsp:nvSpPr>
        <dsp:cNvPr id="0" name=""/>
        <dsp:cNvSpPr/>
      </dsp:nvSpPr>
      <dsp:spPr>
        <a:xfrm>
          <a:off x="913352" y="267287"/>
          <a:ext cx="3334797" cy="24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User generated</a:t>
          </a:r>
        </a:p>
      </dsp:txBody>
      <dsp:txXfrm>
        <a:off x="913352" y="267287"/>
        <a:ext cx="3334797" cy="241618"/>
      </dsp:txXfrm>
    </dsp:sp>
    <dsp:sp modelId="{87628CD2-AF8C-46F7-B99A-062F5DD1AB06}">
      <dsp:nvSpPr>
        <dsp:cNvPr id="0" name=""/>
        <dsp:cNvSpPr/>
      </dsp:nvSpPr>
      <dsp:spPr>
        <a:xfrm>
          <a:off x="849630" y="508906"/>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4883FA-5023-4BEA-94E9-039199BA1694}">
      <dsp:nvSpPr>
        <dsp:cNvPr id="0" name=""/>
        <dsp:cNvSpPr/>
      </dsp:nvSpPr>
      <dsp:spPr>
        <a:xfrm>
          <a:off x="913352" y="520987"/>
          <a:ext cx="3334797" cy="24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Accessible</a:t>
          </a:r>
        </a:p>
      </dsp:txBody>
      <dsp:txXfrm>
        <a:off x="913352" y="520987"/>
        <a:ext cx="3334797" cy="241618"/>
      </dsp:txXfrm>
    </dsp:sp>
    <dsp:sp modelId="{68B33FF9-A667-4242-A909-04F8CAD57F8D}">
      <dsp:nvSpPr>
        <dsp:cNvPr id="0" name=""/>
        <dsp:cNvSpPr/>
      </dsp:nvSpPr>
      <dsp:spPr>
        <a:xfrm>
          <a:off x="849630" y="762606"/>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20FD28-8B9F-4BDE-BE19-2B9E964020AE}">
      <dsp:nvSpPr>
        <dsp:cNvPr id="0" name=""/>
        <dsp:cNvSpPr/>
      </dsp:nvSpPr>
      <dsp:spPr>
        <a:xfrm>
          <a:off x="913352" y="774687"/>
          <a:ext cx="3334797" cy="24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Scalable</a:t>
          </a:r>
        </a:p>
      </dsp:txBody>
      <dsp:txXfrm>
        <a:off x="913352" y="774687"/>
        <a:ext cx="3334797" cy="241618"/>
      </dsp:txXfrm>
    </dsp:sp>
    <dsp:sp modelId="{27CE634C-FABA-43D3-B769-AA41688E5E04}">
      <dsp:nvSpPr>
        <dsp:cNvPr id="0" name=""/>
        <dsp:cNvSpPr/>
      </dsp:nvSpPr>
      <dsp:spPr>
        <a:xfrm>
          <a:off x="849630" y="1016305"/>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94E238-B26E-4101-8163-F5A8DA69AB46}">
      <dsp:nvSpPr>
        <dsp:cNvPr id="0" name=""/>
        <dsp:cNvSpPr/>
      </dsp:nvSpPr>
      <dsp:spPr>
        <a:xfrm>
          <a:off x="0" y="1029202"/>
          <a:ext cx="42481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246198-0B7F-4A4E-A489-69B6D354011C}">
      <dsp:nvSpPr>
        <dsp:cNvPr id="0" name=""/>
        <dsp:cNvSpPr/>
      </dsp:nvSpPr>
      <dsp:spPr>
        <a:xfrm>
          <a:off x="0" y="1029202"/>
          <a:ext cx="849630" cy="1027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Information Diffusion</a:t>
          </a:r>
        </a:p>
      </dsp:txBody>
      <dsp:txXfrm>
        <a:off x="0" y="1029202"/>
        <a:ext cx="849630" cy="1027695"/>
      </dsp:txXfrm>
    </dsp:sp>
    <dsp:sp modelId="{3A959971-8EC6-46E8-8109-93F26BA59963}">
      <dsp:nvSpPr>
        <dsp:cNvPr id="0" name=""/>
        <dsp:cNvSpPr/>
      </dsp:nvSpPr>
      <dsp:spPr>
        <a:xfrm>
          <a:off x="913352" y="1045260"/>
          <a:ext cx="3334797" cy="321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Contemporary</a:t>
          </a:r>
        </a:p>
      </dsp:txBody>
      <dsp:txXfrm>
        <a:off x="913352" y="1045260"/>
        <a:ext cx="3334797" cy="321154"/>
      </dsp:txXfrm>
    </dsp:sp>
    <dsp:sp modelId="{CC106876-2269-4E4E-A42D-A23C8A2392CB}">
      <dsp:nvSpPr>
        <dsp:cNvPr id="0" name=""/>
        <dsp:cNvSpPr/>
      </dsp:nvSpPr>
      <dsp:spPr>
        <a:xfrm>
          <a:off x="849630" y="1366414"/>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41D5CC-5147-42A2-ABF0-AC62AF596144}">
      <dsp:nvSpPr>
        <dsp:cNvPr id="0" name=""/>
        <dsp:cNvSpPr/>
      </dsp:nvSpPr>
      <dsp:spPr>
        <a:xfrm>
          <a:off x="913352" y="1382472"/>
          <a:ext cx="3334797" cy="321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Sociology + Technology</a:t>
          </a:r>
        </a:p>
      </dsp:txBody>
      <dsp:txXfrm>
        <a:off x="913352" y="1382472"/>
        <a:ext cx="3334797" cy="321154"/>
      </dsp:txXfrm>
    </dsp:sp>
    <dsp:sp modelId="{0F862123-30BE-4BC8-B0B5-98952055B7CB}">
      <dsp:nvSpPr>
        <dsp:cNvPr id="0" name=""/>
        <dsp:cNvSpPr/>
      </dsp:nvSpPr>
      <dsp:spPr>
        <a:xfrm>
          <a:off x="849630" y="1703627"/>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799703-0627-4BC0-9B82-442C288827C8}">
      <dsp:nvSpPr>
        <dsp:cNvPr id="0" name=""/>
        <dsp:cNvSpPr/>
      </dsp:nvSpPr>
      <dsp:spPr>
        <a:xfrm>
          <a:off x="913352" y="1719685"/>
          <a:ext cx="3334797" cy="321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Dialogue</a:t>
          </a:r>
        </a:p>
      </dsp:txBody>
      <dsp:txXfrm>
        <a:off x="913352" y="1719685"/>
        <a:ext cx="3334797" cy="321154"/>
      </dsp:txXfrm>
    </dsp:sp>
    <dsp:sp modelId="{2236D2D2-11AA-4BF2-B8CE-3115F534DAD6}">
      <dsp:nvSpPr>
        <dsp:cNvPr id="0" name=""/>
        <dsp:cNvSpPr/>
      </dsp:nvSpPr>
      <dsp:spPr>
        <a:xfrm>
          <a:off x="849630" y="2040839"/>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729C33-3751-4E54-9D7D-209159AA44E3}">
      <dsp:nvSpPr>
        <dsp:cNvPr id="0" name=""/>
        <dsp:cNvSpPr/>
      </dsp:nvSpPr>
      <dsp:spPr>
        <a:xfrm>
          <a:off x="0" y="2056897"/>
          <a:ext cx="42481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50FDBF-72E4-4221-807A-762D09229121}">
      <dsp:nvSpPr>
        <dsp:cNvPr id="0" name=""/>
        <dsp:cNvSpPr/>
      </dsp:nvSpPr>
      <dsp:spPr>
        <a:xfrm>
          <a:off x="0" y="2056897"/>
          <a:ext cx="849630" cy="1027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Relationship Building</a:t>
          </a:r>
        </a:p>
      </dsp:txBody>
      <dsp:txXfrm>
        <a:off x="0" y="2056897"/>
        <a:ext cx="849630" cy="1027695"/>
      </dsp:txXfrm>
    </dsp:sp>
    <dsp:sp modelId="{9AF1A314-3489-4DBF-8857-0A2FB247E327}">
      <dsp:nvSpPr>
        <dsp:cNvPr id="0" name=""/>
        <dsp:cNvSpPr/>
      </dsp:nvSpPr>
      <dsp:spPr>
        <a:xfrm>
          <a:off x="913352" y="2072955"/>
          <a:ext cx="3334797" cy="321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Personal, Political, Business use</a:t>
          </a:r>
        </a:p>
      </dsp:txBody>
      <dsp:txXfrm>
        <a:off x="913352" y="2072955"/>
        <a:ext cx="3334797" cy="321154"/>
      </dsp:txXfrm>
    </dsp:sp>
    <dsp:sp modelId="{83BC7102-F483-4D15-9EA5-F32F71B653EA}">
      <dsp:nvSpPr>
        <dsp:cNvPr id="0" name=""/>
        <dsp:cNvSpPr/>
      </dsp:nvSpPr>
      <dsp:spPr>
        <a:xfrm>
          <a:off x="849630" y="2394110"/>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CAB00C-4139-4A69-A097-D56D2DA1CEEE}">
      <dsp:nvSpPr>
        <dsp:cNvPr id="0" name=""/>
        <dsp:cNvSpPr/>
      </dsp:nvSpPr>
      <dsp:spPr>
        <a:xfrm>
          <a:off x="913352" y="2410168"/>
          <a:ext cx="3334797" cy="321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Content readers become content publishers</a:t>
          </a:r>
        </a:p>
      </dsp:txBody>
      <dsp:txXfrm>
        <a:off x="913352" y="2410168"/>
        <a:ext cx="3334797" cy="321154"/>
      </dsp:txXfrm>
    </dsp:sp>
    <dsp:sp modelId="{A1849031-4DE8-4C35-847A-31EA57E97942}">
      <dsp:nvSpPr>
        <dsp:cNvPr id="0" name=""/>
        <dsp:cNvSpPr/>
      </dsp:nvSpPr>
      <dsp:spPr>
        <a:xfrm>
          <a:off x="849630" y="2731322"/>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AA945E-55BC-441C-8344-8A757EAF007F}">
      <dsp:nvSpPr>
        <dsp:cNvPr id="0" name=""/>
        <dsp:cNvSpPr/>
      </dsp:nvSpPr>
      <dsp:spPr>
        <a:xfrm>
          <a:off x="913352" y="2747380"/>
          <a:ext cx="3334797" cy="321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IN" sz="1100" kern="1200"/>
            <a:t>Realtime</a:t>
          </a:r>
        </a:p>
      </dsp:txBody>
      <dsp:txXfrm>
        <a:off x="913352" y="2747380"/>
        <a:ext cx="3334797" cy="321154"/>
      </dsp:txXfrm>
    </dsp:sp>
    <dsp:sp modelId="{1AC5ABB9-41E9-428B-B322-EA07D18DD85E}">
      <dsp:nvSpPr>
        <dsp:cNvPr id="0" name=""/>
        <dsp:cNvSpPr/>
      </dsp:nvSpPr>
      <dsp:spPr>
        <a:xfrm>
          <a:off x="849630" y="3068535"/>
          <a:ext cx="33985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B06DAE-A109-4E8E-96C3-FDC5A8A776DA}">
      <dsp:nvSpPr>
        <dsp:cNvPr id="0" name=""/>
        <dsp:cNvSpPr/>
      </dsp:nvSpPr>
      <dsp:spPr>
        <a:xfrm>
          <a:off x="1608528" y="0"/>
          <a:ext cx="804264" cy="480591"/>
        </a:xfrm>
        <a:prstGeom prst="round2Same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N" sz="1400" kern="1200">
              <a:latin typeface="Times New Roman" pitchFamily="18" charset="0"/>
              <a:cs typeface="Times New Roman" pitchFamily="18" charset="0"/>
            </a:rPr>
            <a:t>Bonding</a:t>
          </a:r>
        </a:p>
      </dsp:txBody>
      <dsp:txXfrm>
        <a:off x="1631989" y="23461"/>
        <a:ext cx="757342" cy="457130"/>
      </dsp:txXfrm>
    </dsp:sp>
    <dsp:sp modelId="{7C159CA6-EC6C-450D-9A7C-01200D3D7B98}">
      <dsp:nvSpPr>
        <dsp:cNvPr id="0" name=""/>
        <dsp:cNvSpPr/>
      </dsp:nvSpPr>
      <dsp:spPr>
        <a:xfrm>
          <a:off x="1206396" y="480591"/>
          <a:ext cx="1608528" cy="480591"/>
        </a:xfrm>
        <a:prstGeom prst="round2SameRect">
          <a:avLst/>
        </a:prstGeom>
        <a:solidFill>
          <a:schemeClr val="accent4">
            <a:hueOff val="-1116192"/>
            <a:satOff val="6725"/>
            <a:lumOff val="53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IN" sz="1600" kern="1200">
              <a:latin typeface="Times New Roman" pitchFamily="18" charset="0"/>
              <a:cs typeface="Times New Roman" pitchFamily="18" charset="0"/>
            </a:rPr>
            <a:t>Advantage</a:t>
          </a:r>
        </a:p>
      </dsp:txBody>
      <dsp:txXfrm>
        <a:off x="1487889" y="480591"/>
        <a:ext cx="1045543" cy="480591"/>
      </dsp:txXfrm>
    </dsp:sp>
    <dsp:sp modelId="{14C216D2-2D7D-420C-BC79-C3A247CB0E75}">
      <dsp:nvSpPr>
        <dsp:cNvPr id="0" name=""/>
        <dsp:cNvSpPr/>
      </dsp:nvSpPr>
      <dsp:spPr>
        <a:xfrm>
          <a:off x="804264" y="961183"/>
          <a:ext cx="2412793" cy="480591"/>
        </a:xfrm>
        <a:prstGeom prst="round2SameRect">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IN" sz="2000" kern="1200">
              <a:latin typeface="Times New Roman" pitchFamily="18" charset="0"/>
              <a:cs typeface="Times New Roman" pitchFamily="18" charset="0"/>
            </a:rPr>
            <a:t>Performance</a:t>
          </a:r>
        </a:p>
      </dsp:txBody>
      <dsp:txXfrm>
        <a:off x="1226503" y="961183"/>
        <a:ext cx="1568315" cy="480591"/>
      </dsp:txXfrm>
    </dsp:sp>
    <dsp:sp modelId="{787616F9-D52C-415D-B44F-61F3EED42FE1}">
      <dsp:nvSpPr>
        <dsp:cNvPr id="0" name=""/>
        <dsp:cNvSpPr/>
      </dsp:nvSpPr>
      <dsp:spPr>
        <a:xfrm>
          <a:off x="402132" y="1441774"/>
          <a:ext cx="3217057" cy="480591"/>
        </a:xfrm>
        <a:prstGeom prst="round2SameRect">
          <a:avLst/>
        </a:prstGeom>
        <a:solidFill>
          <a:schemeClr val="accent4">
            <a:hueOff val="-3348577"/>
            <a:satOff val="20174"/>
            <a:lumOff val="161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IN" sz="2400" kern="1200">
              <a:latin typeface="Times New Roman" pitchFamily="18" charset="0"/>
              <a:cs typeface="Times New Roman" pitchFamily="18" charset="0"/>
            </a:rPr>
            <a:t>Relevance</a:t>
          </a:r>
          <a:endParaRPr lang="en-IN" sz="2800" kern="1200">
            <a:latin typeface="Times New Roman" pitchFamily="18" charset="0"/>
            <a:cs typeface="Times New Roman" pitchFamily="18" charset="0"/>
          </a:endParaRPr>
        </a:p>
      </dsp:txBody>
      <dsp:txXfrm>
        <a:off x="965117" y="1441774"/>
        <a:ext cx="2091087" cy="480591"/>
      </dsp:txXfrm>
    </dsp:sp>
    <dsp:sp modelId="{59835DA6-C165-4090-8D9B-4D71B3FE6704}">
      <dsp:nvSpPr>
        <dsp:cNvPr id="0" name=""/>
        <dsp:cNvSpPr/>
      </dsp:nvSpPr>
      <dsp:spPr>
        <a:xfrm>
          <a:off x="0" y="1922366"/>
          <a:ext cx="4021322" cy="480591"/>
        </a:xfrm>
        <a:prstGeom prst="round2SameRect">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IN" sz="2400" kern="1200">
              <a:latin typeface="Times New Roman" pitchFamily="18" charset="0"/>
              <a:cs typeface="Times New Roman" pitchFamily="18" charset="0"/>
            </a:rPr>
            <a:t>Presence</a:t>
          </a:r>
        </a:p>
      </dsp:txBody>
      <dsp:txXfrm>
        <a:off x="703731" y="1922366"/>
        <a:ext cx="2613859" cy="4805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0AC6DB-5FAF-4591-9136-FC73622536B5}">
      <dsp:nvSpPr>
        <dsp:cNvPr id="0" name=""/>
        <dsp:cNvSpPr/>
      </dsp:nvSpPr>
      <dsp:spPr>
        <a:xfrm rot="5400000">
          <a:off x="2595062" y="91789"/>
          <a:ext cx="1404958" cy="1222313"/>
        </a:xfrm>
        <a:prstGeom prst="hexagon">
          <a:avLst>
            <a:gd name="adj" fmla="val 25000"/>
            <a:gd name="vf" fmla="val 11547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en-IN" sz="3100" kern="1200">
              <a:effectLst>
                <a:glow rad="101600">
                  <a:schemeClr val="accent2">
                    <a:satMod val="175000"/>
                    <a:alpha val="40000"/>
                  </a:schemeClr>
                </a:glow>
                <a:outerShdw blurRad="50800" dist="38100" dir="2700000" algn="tl" rotWithShape="0">
                  <a:prstClr val="black">
                    <a:alpha val="40000"/>
                  </a:prstClr>
                </a:outerShdw>
                <a:reflection blurRad="6350" stA="55000" endA="300" endPos="45500" dir="5400000" sy="-100000" algn="bl" rotWithShape="0"/>
              </a:effectLst>
            </a:rPr>
            <a:t>25</a:t>
          </a:r>
        </a:p>
      </dsp:txBody>
      <dsp:txXfrm rot="-5400000">
        <a:off x="2876861" y="219406"/>
        <a:ext cx="841359" cy="967080"/>
      </dsp:txXfrm>
    </dsp:sp>
    <dsp:sp modelId="{A1B16654-CCBD-4AB4-BD4F-1FCB80E44DBC}">
      <dsp:nvSpPr>
        <dsp:cNvPr id="0" name=""/>
        <dsp:cNvSpPr/>
      </dsp:nvSpPr>
      <dsp:spPr>
        <a:xfrm>
          <a:off x="3936279" y="258892"/>
          <a:ext cx="2354142" cy="842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IN" sz="1200" kern="1200">
              <a:latin typeface="Times New Roman" panose="02020603050405020304" pitchFamily="18" charset="0"/>
              <a:cs typeface="Times New Roman" panose="02020603050405020304" pitchFamily="18" charset="0"/>
            </a:rPr>
            <a:t>The number of people who have actually visited a political party's website</a:t>
          </a:r>
          <a:r>
            <a:rPr lang="en-IN" sz="1000" kern="1200"/>
            <a:t>.</a:t>
          </a:r>
        </a:p>
      </dsp:txBody>
      <dsp:txXfrm>
        <a:off x="3936279" y="258892"/>
        <a:ext cx="2354142" cy="842974"/>
      </dsp:txXfrm>
    </dsp:sp>
    <dsp:sp modelId="{8FDD52E2-9E82-4204-A077-3E1B38EA996B}">
      <dsp:nvSpPr>
        <dsp:cNvPr id="0" name=""/>
        <dsp:cNvSpPr/>
      </dsp:nvSpPr>
      <dsp:spPr>
        <a:xfrm rot="5400000">
          <a:off x="1274963" y="91789"/>
          <a:ext cx="1404958" cy="1222313"/>
        </a:xfrm>
        <a:prstGeom prst="hexagon">
          <a:avLst>
            <a:gd name="adj" fmla="val 25000"/>
            <a:gd name="vf" fmla="val 115470"/>
          </a:avLst>
        </a:prstGeom>
        <a:solidFill>
          <a:schemeClr val="accent4">
            <a:hueOff val="-892954"/>
            <a:satOff val="5380"/>
            <a:lumOff val="43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IN" sz="3600" kern="1200"/>
        </a:p>
      </dsp:txBody>
      <dsp:txXfrm rot="-5400000">
        <a:off x="1556762" y="219406"/>
        <a:ext cx="841359" cy="967080"/>
      </dsp:txXfrm>
    </dsp:sp>
    <dsp:sp modelId="{1389961C-87D9-4F04-9A9D-10353FF4E878}">
      <dsp:nvSpPr>
        <dsp:cNvPr id="0" name=""/>
        <dsp:cNvSpPr/>
      </dsp:nvSpPr>
      <dsp:spPr>
        <a:xfrm rot="5400000">
          <a:off x="1965796" y="1274792"/>
          <a:ext cx="1404958" cy="1222313"/>
        </a:xfrm>
        <a:prstGeom prst="hexagon">
          <a:avLst>
            <a:gd name="adj" fmla="val 25000"/>
            <a:gd name="vf" fmla="val 115470"/>
          </a:avLst>
        </a:prstGeom>
        <a:solidFill>
          <a:schemeClr val="accent4">
            <a:hueOff val="-1785908"/>
            <a:satOff val="10760"/>
            <a:lumOff val="86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en-IN" sz="3100" kern="1200">
              <a:effectLst>
                <a:glow rad="101600">
                  <a:schemeClr val="accent2">
                    <a:satMod val="175000"/>
                    <a:alpha val="40000"/>
                  </a:schemeClr>
                </a:glow>
                <a:outerShdw blurRad="50800" dist="38100" dir="2700000" algn="tl" rotWithShape="0">
                  <a:prstClr val="black">
                    <a:alpha val="40000"/>
                  </a:prstClr>
                </a:outerShdw>
                <a:reflection blurRad="6350" stA="55000" endA="300" endPos="45500" dir="5400000" sy="-100000" algn="bl" rotWithShape="0"/>
              </a:effectLst>
            </a:rPr>
            <a:t>156</a:t>
          </a:r>
        </a:p>
      </dsp:txBody>
      <dsp:txXfrm rot="-5400000">
        <a:off x="2247595" y="1402409"/>
        <a:ext cx="841359" cy="967080"/>
      </dsp:txXfrm>
    </dsp:sp>
    <dsp:sp modelId="{D7A338B4-5CEE-4AA5-8A3F-5D0848C8D18B}">
      <dsp:nvSpPr>
        <dsp:cNvPr id="0" name=""/>
        <dsp:cNvSpPr/>
      </dsp:nvSpPr>
      <dsp:spPr>
        <a:xfrm>
          <a:off x="167960" y="1473987"/>
          <a:ext cx="1702608" cy="842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en-IN" sz="1200" kern="1200">
              <a:latin typeface="Times New Roman" panose="02020603050405020304" pitchFamily="18" charset="0"/>
              <a:cs typeface="Times New Roman" panose="02020603050405020304" pitchFamily="18" charset="0"/>
            </a:rPr>
            <a:t>The number of people who took part in activist campaigns in physical or virtual form.</a:t>
          </a:r>
        </a:p>
      </dsp:txBody>
      <dsp:txXfrm>
        <a:off x="167960" y="1473987"/>
        <a:ext cx="1702608" cy="842974"/>
      </dsp:txXfrm>
    </dsp:sp>
    <dsp:sp modelId="{2D2E1245-9694-4951-8D4A-6B451B943AF8}">
      <dsp:nvSpPr>
        <dsp:cNvPr id="0" name=""/>
        <dsp:cNvSpPr/>
      </dsp:nvSpPr>
      <dsp:spPr>
        <a:xfrm rot="5400000">
          <a:off x="3343050" y="1255741"/>
          <a:ext cx="1404958" cy="1222313"/>
        </a:xfrm>
        <a:prstGeom prst="hexagon">
          <a:avLst>
            <a:gd name="adj" fmla="val 25000"/>
            <a:gd name="vf" fmla="val 115470"/>
          </a:avLst>
        </a:prstGeom>
        <a:solidFill>
          <a:schemeClr val="accent4">
            <a:hueOff val="-2678862"/>
            <a:satOff val="16139"/>
            <a:lumOff val="129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IN" sz="3600" kern="1200"/>
        </a:p>
      </dsp:txBody>
      <dsp:txXfrm rot="-5400000">
        <a:off x="3624849" y="1383358"/>
        <a:ext cx="841359" cy="967080"/>
      </dsp:txXfrm>
    </dsp:sp>
    <dsp:sp modelId="{67CB24AC-DA85-4D3A-860A-4BAC2F41DC9B}">
      <dsp:nvSpPr>
        <dsp:cNvPr id="0" name=""/>
        <dsp:cNvSpPr/>
      </dsp:nvSpPr>
      <dsp:spPr>
        <a:xfrm rot="5400000">
          <a:off x="2724937" y="2477310"/>
          <a:ext cx="1404958" cy="1222313"/>
        </a:xfrm>
        <a:prstGeom prst="hexagon">
          <a:avLst>
            <a:gd name="adj" fmla="val 25000"/>
            <a:gd name="vf" fmla="val 115470"/>
          </a:avLst>
        </a:prstGeom>
        <a:solidFill>
          <a:schemeClr val="accent4">
            <a:hueOff val="-3571816"/>
            <a:satOff val="21519"/>
            <a:lumOff val="172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en-IN" sz="3100" kern="1200">
              <a:effectLst>
                <a:glow rad="101600">
                  <a:schemeClr val="accent2">
                    <a:satMod val="175000"/>
                    <a:alpha val="40000"/>
                  </a:schemeClr>
                </a:glow>
                <a:outerShdw blurRad="50800" dist="38100" dir="2700000" algn="tl" rotWithShape="0">
                  <a:prstClr val="black">
                    <a:alpha val="40000"/>
                  </a:prstClr>
                </a:outerShdw>
                <a:reflection blurRad="6350" stA="55000" endA="300" endPos="45500" dir="5400000" sy="-100000" algn="bl" rotWithShape="0"/>
              </a:effectLst>
            </a:rPr>
            <a:t>137</a:t>
          </a:r>
        </a:p>
      </dsp:txBody>
      <dsp:txXfrm rot="-5400000">
        <a:off x="3006736" y="2604927"/>
        <a:ext cx="841359" cy="967080"/>
      </dsp:txXfrm>
    </dsp:sp>
    <dsp:sp modelId="{30497275-BB92-4C6E-A2D1-227048655D03}">
      <dsp:nvSpPr>
        <dsp:cNvPr id="0" name=""/>
        <dsp:cNvSpPr/>
      </dsp:nvSpPr>
      <dsp:spPr>
        <a:xfrm>
          <a:off x="4142341" y="2666516"/>
          <a:ext cx="1567933" cy="842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IN" sz="1200" kern="1200">
              <a:latin typeface="Times New Roman" panose="02020603050405020304" pitchFamily="18" charset="0"/>
              <a:cs typeface="Times New Roman" panose="02020603050405020304" pitchFamily="18" charset="0"/>
            </a:rPr>
            <a:t>The number of people who share politics related infromation on SNS.</a:t>
          </a:r>
        </a:p>
      </dsp:txBody>
      <dsp:txXfrm>
        <a:off x="4142341" y="2666516"/>
        <a:ext cx="1567933" cy="842974"/>
      </dsp:txXfrm>
    </dsp:sp>
    <dsp:sp modelId="{9EC8BD5F-A344-4A9B-A217-C6EDA3BD91ED}">
      <dsp:nvSpPr>
        <dsp:cNvPr id="0" name=""/>
        <dsp:cNvSpPr/>
      </dsp:nvSpPr>
      <dsp:spPr>
        <a:xfrm rot="5400000">
          <a:off x="1319117" y="2467321"/>
          <a:ext cx="1404958" cy="1222313"/>
        </a:xfrm>
        <a:prstGeom prst="hexagon">
          <a:avLst>
            <a:gd name="adj" fmla="val 25000"/>
            <a:gd name="vf" fmla="val 115470"/>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IN" sz="3600" kern="1200"/>
        </a:p>
      </dsp:txBody>
      <dsp:txXfrm rot="-5400000">
        <a:off x="1600916" y="2594938"/>
        <a:ext cx="841359" cy="967080"/>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Pen09</b:Tag>
    <b:SourceType>JournalArticle</b:SourceType>
    <b:Guid>{2C3DF2B3-F9A9-4264-8E6A-09B3161114CD}</b:Guid>
    <b:Author>
      <b:Author>
        <b:NameList>
          <b:Person>
            <b:Last>Peng</b:Last>
            <b:First>Norman</b:First>
          </b:Person>
          <b:Person>
            <b:Last>Hackley</b:Last>
            <b:First>Chris</b:First>
          </b:Person>
        </b:NameList>
      </b:Author>
    </b:Author>
    <b:Title>Are voters, consumers?</b:Title>
    <b:JournalName>Qualitative Market Research: An International Journal</b:JournalName>
    <b:Year>2009</b:Year>
    <b:Pages>171-186</b:Pages>
    <b:RefOrder>1</b:RefOrder>
  </b:Source>
  <b:Source>
    <b:Tag>Mar09</b:Tag>
    <b:SourceType>JournalArticle</b:SourceType>
    <b:Guid>{4ACF80A5-B000-4D6B-A67E-7520D5CD6191}</b:Guid>
    <b:Author>
      <b:Author>
        <b:NameList>
          <b:Person>
            <b:Last>Marshall</b:Last>
            <b:First>Jon</b:First>
          </b:Person>
        </b:NameList>
      </b:Author>
    </b:Author>
    <b:Title>Internet Politics in an Information economy</b:Title>
    <b:JournalName>Fibreculture Journal University of Technology, Sydney</b:JournalName>
    <b:Year>2009</b:Year>
    <b:RefOrder>2</b:RefOrder>
  </b:Source>
  <b:Source>
    <b:Tag>Lan08</b:Tag>
    <b:SourceType>JournalArticle</b:SourceType>
    <b:Guid>{AE21ED8F-1854-4CBC-B022-5F3A45EE310D}</b:Guid>
    <b:Author>
      <b:Author>
        <b:NameList>
          <b:Person>
            <b:Last>Landtsheer</b:Last>
            <b:First>Christ'l</b:First>
            <b:Middle>De</b:Middle>
          </b:Person>
          <b:Person>
            <b:Last>Vries</b:Last>
            <b:First>Philippe</b:First>
            <b:Middle>De</b:Middle>
          </b:Person>
          <b:Person>
            <b:Last>Vertessen</b:Last>
            <b:First>Dieter</b:First>
          </b:Person>
        </b:NameList>
      </b:Author>
    </b:Author>
    <b:Title>Political Impression Management: How Metaphors, Sound Bites, Appearance Effectiveness, and Personality Traits Can Win Elections</b:Title>
    <b:JournalName>Journal of Political Marketing</b:JournalName>
    <b:Year>2008</b:Year>
    <b:Pages>217-238</b:Pages>
    <b:RefOrder>3</b:RefOrder>
  </b:Source>
  <b:Source>
    <b:Tag>Smi09</b:Tag>
    <b:SourceType>JournalArticle</b:SourceType>
    <b:Guid>{5E4A77DD-B7D6-41DC-80AC-B8FECE90B64E}</b:Guid>
    <b:Author>
      <b:Author>
        <b:NameList>
          <b:Person>
            <b:Last>Smith</b:Last>
            <b:First>Gareth</b:First>
          </b:Person>
        </b:NameList>
      </b:Author>
    </b:Author>
    <b:Title>Conceptualizing and Testing Brand Personality in British Politics</b:Title>
    <b:JournalName>Journal of Political Marketing</b:JournalName>
    <b:Year>2009</b:Year>
    <b:Pages>209-232</b:Pages>
    <b:RefOrder>4</b:RefOrder>
  </b:Source>
  <b:Source>
    <b:Tag>New12</b:Tag>
    <b:SourceType>Misc</b:SourceType>
    <b:Guid>{2E213E1B-D918-40D2-9AEE-CEB0D63C097D}</b:Guid>
    <b:Title>A Review in Political Marketing: Lessons from Recent Presidential Elections</b:Title>
    <b:Year>2012</b:Year>
    <b:Author>
      <b:Author>
        <b:NameList>
          <b:Person>
            <b:Last>Newman</b:Last>
            <b:First>Bruce</b:First>
            <b:Middle>L.</b:Middle>
          </b:Person>
        </b:NameList>
      </b:Author>
    </b:Author>
    <b:RefOrder>5</b:RefOrder>
  </b:Source>
  <b:Source>
    <b:Tag>Ahm13</b:Tag>
    <b:SourceType>ConferenceProceedings</b:SourceType>
    <b:Guid>{04ED9B07-CB43-4DCD-847B-D1372E8313A9}</b:Guid>
    <b:Title>From Mass Mediated-Political Marketing to Mixed Mediated-Political Marketing</b:Title>
    <b:Year>2013</b:Year>
    <b:Author>
      <b:Author>
        <b:NameList>
          <b:Person>
            <b:Last>Ahmad</b:Last>
            <b:First>Nyarwi</b:First>
          </b:Person>
        </b:NameList>
      </b:Author>
    </b:Author>
    <b:ConferenceName>PSA conference</b:ConferenceName>
    <b:RefOrder>6</b:RefOrder>
  </b:Source>
  <b:Source>
    <b:Tag>Dut11</b:Tag>
    <b:SourceType>Report</b:SourceType>
    <b:Guid>{AC501CFC-D086-49BF-A63E-7BB73BDD9622}</b:Guid>
    <b:Title>Next Generation Users:The Internet in Britain</b:Title>
    <b:Year>2011</b:Year>
    <b:City>Oxford</b:City>
    <b:Publisher>Oxford Internet Survey 2011. Oxford Internet Institute,University of Oxford</b:Publisher>
    <b:Author>
      <b:Author>
        <b:NameList>
          <b:Person>
            <b:Last>Dutton</b:Last>
            <b:First>William</b:First>
            <b:Middle>H.</b:Middle>
          </b:Person>
          <b:Person>
            <b:Last>Blank</b:Last>
            <b:First>Grant</b:First>
          </b:Person>
        </b:NameList>
      </b:Author>
    </b:Author>
    <b:RefOrder>7</b:RefOrder>
  </b:Source>
  <b:Source>
    <b:Tag>Sty</b:Tag>
    <b:SourceType>JournalArticle</b:SourceType>
    <b:Guid>{5C0F28C3-6A6D-444F-B651-7E7D60D5231A}</b:Guid>
    <b:Title>Towards estimating users’ opinion strength in forum texts regarding governmental decisions</b:Title>
    <b:Author>
      <b:Author>
        <b:NameList>
          <b:Person>
            <b:Last>Stylios</b:Last>
            <b:First>George</b:First>
          </b:Person>
          <b:Person>
            <b:Last>Katsis</b:Last>
            <b:First>Christos</b:First>
            <b:Middle>D.</b:Middle>
          </b:Person>
          <b:Person>
            <b:Last>Simaki</b:Last>
            <b:First>Vasiliki</b:First>
          </b:Person>
          <b:Person>
            <b:Last>Stamou</b:Last>
            <b:First>Sofia</b:First>
          </b:Person>
          <b:Person>
            <b:Last>Christodoulakis</b:Last>
            <b:First>Dimitris</b:First>
          </b:Person>
        </b:NameList>
      </b:Author>
    </b:Author>
    <b:RefOrder>8</b:RefOrder>
  </b:Source>
  <b:Source>
    <b:Tag>Art10</b:Tag>
    <b:SourceType>ConferenceProceedings</b:SourceType>
    <b:Guid>{93A826A2-A0C5-4809-ACBA-24E59EF0D5A6}</b:Guid>
    <b:Title>Building And Managing Political Consensus Through The Internet: A Projectual Model</b:Title>
    <b:Year>2010</b:Year>
    <b:Author>
      <b:Author>
        <b:NameList>
          <b:Person>
            <b:Last>Artusi</b:Last>
            <b:First>Marco</b:First>
          </b:Person>
          <b:Person>
            <b:Last>Maurizzi</b:Last>
            <b:First>Andrea</b:First>
          </b:Person>
        </b:NameList>
      </b:Author>
    </b:Author>
    <b:ConferenceName>Southern Illinois University Carbondale</b:ConferenceName>
    <b:City>Illinois</b:City>
    <b:RefOrder>9</b:RefOrder>
  </b:Source>
  <b:Source>
    <b:Tag>IRI13</b:Tag>
    <b:SourceType>Report</b:SourceType>
    <b:Guid>{427858E9-2CB5-4C34-8292-A35AA1418FEF}</b:Guid>
    <b:Title>Social Media &amp; Lok Sabha Elections A study finds that Facebook users may be the new votebank Indian politicians have to now worry about.</b:Title>
    <b:Year>2013</b:Year>
    <b:City>New Delhi</b:City>
    <b:Publisher>IAMAI</b:Publisher>
    <b:Author>
      <b:Author>
        <b:NameList>
          <b:Person>
            <b:Last>foundation</b:Last>
            <b:First>IRIS</b:First>
            <b:Middle>Knowledge</b:Middle>
          </b:Person>
          <b:Person>
            <b:Last>IAMAI</b:Last>
          </b:Person>
        </b:NameList>
      </b:Author>
    </b:Author>
    <b:RefOrder>10</b:RefOrder>
  </b:Source>
  <b:Source>
    <b:Tag>Pra09</b:Tag>
    <b:SourceType>InternetSite</b:SourceType>
    <b:Guid>{EFE1C628-5850-41C6-A4ED-2310BBBFB781}</b:Guid>
    <b:Author>
      <b:Author>
        <b:NameList>
          <b:Person>
            <b:Last>Prasad</b:Last>
            <b:First>Swati</b:First>
          </b:Person>
        </b:NameList>
      </b:Author>
    </b:Author>
    <b:Title>ZDnet Asia</b:Title>
    <b:InternetSiteTitle>Businessweek</b:InternetSiteTitle>
    <b:Year>2009</b:Year>
    <b:Month>April</b:Month>
    <b:Day>15</b:Day>
    <b:URL>http://www.businessweek.com/globalbiz/content/apr2009/gb20090415_757677.htm</b:URL>
    <b:RefOrder>11</b:RefOrder>
  </b:Source>
  <b:Source>
    <b:Tag>Ind13</b:Tag>
    <b:SourceType>InternetSite</b:SourceType>
    <b:Guid>{80F9F5B3-FE0C-461D-99BC-1D0DBE277D07}</b:Guid>
    <b:Author>
      <b:Author>
        <b:NameList>
          <b:Person>
            <b:Last>Censorship</b:Last>
            <b:First>Index</b:First>
            <b:Middle>on</b:Middle>
          </b:Person>
        </b:NameList>
      </b:Author>
    </b:Author>
    <b:Title>will-social-media-be-a-game-changer-in-indias-2014-elections</b:Title>
    <b:InternetSiteTitle>indexoncensorship</b:InternetSiteTitle>
    <b:Year>2013</b:Year>
    <b:Month>May</b:Month>
    <b:Day>13</b:Day>
    <b:URL>http://www.indexoncensorship.org/2013/05/will-social-media-be-a-game-changer-in-indias-2014-elections/</b:URL>
    <b:RefOrder>12</b:RefOrder>
  </b:Source>
  <b:Source>
    <b:Tag>Pra13</b:Tag>
    <b:SourceType>DocumentFromInternetSite</b:SourceType>
    <b:Guid>{56482146-6CDB-47AA-8241-F7CC4E9CB8EA}</b:Guid>
    <b:InternetSiteTitle>India today</b:InternetSiteTitle>
    <b:Year>2013</b:Year>
    <b:Month>February</b:Month>
    <b:Day>8</b:Day>
    <b:URL>http://indiatoday.intoday.in/story/2014-lok-sabha-polls-bjp-congress-social-media/1/249471.html</b:URL>
    <b:Author>
      <b:Author>
        <b:NameList>
          <b:Person>
            <b:Last>Pradhan</b:Last>
            <b:First>Kunal</b:First>
          </b:Person>
        </b:NameList>
      </b:Author>
    </b:Author>
    <b:Title>Election #2014: As cyber war rooms get battle-ready, BJP and Congress are reaching out to a new constituency spread across social media</b:Title>
    <b:RefOrder>13</b:RefOrder>
  </b:Source>
  <b:Source>
    <b:Tag>Bar12</b:Tag>
    <b:SourceType>DocumentFromInternetSite</b:SourceType>
    <b:Guid>{3425ECD8-C84C-4183-918D-3F234F1B0F98}</b:Guid>
    <b:Author>
      <b:Author>
        <b:NameList>
          <b:Person>
            <b:Last>Barry</b:Last>
            <b:First>Frank</b:First>
          </b:Person>
        </b:NameList>
      </b:Author>
    </b:Author>
    <b:Title>social-media-fundraising-2012-presidential-election</b:Title>
    <b:InternetSiteTitle>http://www.npengage.com</b:InternetSiteTitle>
    <b:Year>2012</b:Year>
    <b:Month>October</b:Month>
    <b:Day>3</b:Day>
    <b:URL>http://www.npengage.com/social-media/social-media-fundraising-2012-presidential-election/</b:URL>
    <b:RefOrder>14</b:RefOrder>
  </b:Source>
</b:Sources>
</file>

<file path=customXml/itemProps1.xml><?xml version="1.0" encoding="utf-8"?>
<ds:datastoreItem xmlns:ds="http://schemas.openxmlformats.org/officeDocument/2006/customXml" ds:itemID="{38657BA2-7226-4873-BC08-4E7F1E11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8791</Words>
  <Characters>50111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Rishi Kataria</dc:creator>
  <cp:lastModifiedBy>Rishi Kataria</cp:lastModifiedBy>
  <cp:revision>9</cp:revision>
  <cp:lastPrinted>2013-05-22T09:01:00Z</cp:lastPrinted>
  <dcterms:created xsi:type="dcterms:W3CDTF">2013-05-22T00:08:00Z</dcterms:created>
  <dcterms:modified xsi:type="dcterms:W3CDTF">2013-05-22T11:26:00Z</dcterms:modified>
</cp:coreProperties>
</file>