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customXml/itemProps2.xml" ContentType="application/vnd.openxmlformats-officedocument.customXmlProperties+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C2" w:rsidRPr="00776017" w:rsidRDefault="004E6AC2" w:rsidP="00D5056A"/>
    <w:p w:rsidR="00680622" w:rsidRPr="0032794D" w:rsidRDefault="00680622" w:rsidP="00D5056A">
      <w:pPr>
        <w:spacing w:line="360" w:lineRule="auto"/>
        <w:jc w:val="center"/>
        <w:rPr>
          <w:rFonts w:ascii="Times New Roman" w:hAnsi="Times New Roman" w:cs="Times New Roman"/>
          <w:b/>
          <w:i/>
          <w:sz w:val="24"/>
          <w:szCs w:val="24"/>
        </w:rPr>
      </w:pPr>
      <w:r w:rsidRPr="0032794D">
        <w:rPr>
          <w:rFonts w:ascii="Times New Roman" w:hAnsi="Times New Roman" w:cs="Times New Roman"/>
          <w:b/>
          <w:i/>
          <w:sz w:val="24"/>
          <w:szCs w:val="24"/>
        </w:rPr>
        <w:t xml:space="preserve">A Project Report submitted in partial fulfillment of the requirements for the Degree of </w:t>
      </w:r>
    </w:p>
    <w:p w:rsidR="0032794D" w:rsidRDefault="00680622" w:rsidP="00DA108E">
      <w:pPr>
        <w:spacing w:line="360" w:lineRule="auto"/>
        <w:jc w:val="center"/>
        <w:rPr>
          <w:rFonts w:ascii="Times New Roman" w:hAnsi="Times New Roman" w:cs="Times New Roman"/>
          <w:b/>
          <w:i/>
          <w:sz w:val="28"/>
          <w:szCs w:val="28"/>
        </w:rPr>
      </w:pPr>
      <w:r w:rsidRPr="00422ACE">
        <w:rPr>
          <w:rFonts w:ascii="Times New Roman" w:hAnsi="Times New Roman" w:cs="Times New Roman"/>
          <w:b/>
          <w:i/>
          <w:sz w:val="28"/>
          <w:szCs w:val="28"/>
        </w:rPr>
        <w:t>Master of Business Administration</w:t>
      </w:r>
    </w:p>
    <w:p w:rsidR="00DA108E" w:rsidRDefault="00DA108E" w:rsidP="00DA108E">
      <w:pPr>
        <w:spacing w:line="360" w:lineRule="auto"/>
        <w:jc w:val="center"/>
        <w:rPr>
          <w:rFonts w:ascii="Times New Roman" w:hAnsi="Times New Roman" w:cs="Times New Roman"/>
          <w:b/>
          <w:i/>
          <w:sz w:val="28"/>
          <w:szCs w:val="28"/>
        </w:rPr>
      </w:pPr>
    </w:p>
    <w:p w:rsidR="00DA108E" w:rsidRPr="00DA108E" w:rsidRDefault="0032794D" w:rsidP="0032794D">
      <w:pPr>
        <w:spacing w:line="360" w:lineRule="auto"/>
        <w:jc w:val="center"/>
        <w:rPr>
          <w:b/>
          <w:sz w:val="36"/>
          <w:szCs w:val="36"/>
        </w:rPr>
      </w:pPr>
      <w:r w:rsidRPr="00DA108E">
        <w:rPr>
          <w:b/>
          <w:sz w:val="36"/>
          <w:szCs w:val="36"/>
        </w:rPr>
        <w:t>“</w:t>
      </w:r>
      <w:r w:rsidR="00776017" w:rsidRPr="00DA108E">
        <w:rPr>
          <w:b/>
          <w:sz w:val="36"/>
          <w:szCs w:val="36"/>
        </w:rPr>
        <w:t>Comparing the Effectiveness of</w:t>
      </w:r>
      <w:r w:rsidRPr="00DA108E">
        <w:rPr>
          <w:rFonts w:ascii="Times New Roman" w:hAnsi="Times New Roman" w:cs="Times New Roman"/>
          <w:b/>
          <w:i/>
          <w:sz w:val="36"/>
          <w:szCs w:val="36"/>
        </w:rPr>
        <w:t xml:space="preserve"> </w:t>
      </w:r>
      <w:r w:rsidR="00776017" w:rsidRPr="00DA108E">
        <w:rPr>
          <w:b/>
          <w:sz w:val="36"/>
          <w:szCs w:val="36"/>
        </w:rPr>
        <w:t>Traditional and Digital Media on</w:t>
      </w:r>
      <w:r w:rsidRPr="00DA108E">
        <w:rPr>
          <w:b/>
          <w:sz w:val="36"/>
          <w:szCs w:val="36"/>
        </w:rPr>
        <w:t xml:space="preserve"> </w:t>
      </w:r>
      <w:r w:rsidR="00776017" w:rsidRPr="00DA108E">
        <w:rPr>
          <w:b/>
          <w:sz w:val="36"/>
          <w:szCs w:val="36"/>
        </w:rPr>
        <w:t>Consumer Buying Behavior</w:t>
      </w:r>
      <w:r w:rsidR="00DA108E" w:rsidRPr="00DA108E">
        <w:rPr>
          <w:b/>
          <w:sz w:val="36"/>
          <w:szCs w:val="36"/>
        </w:rPr>
        <w:t>”</w:t>
      </w:r>
    </w:p>
    <w:p w:rsidR="0032794D" w:rsidRPr="00DA108E" w:rsidRDefault="00DA108E" w:rsidP="00DA108E">
      <w:pPr>
        <w:spacing w:line="360" w:lineRule="auto"/>
        <w:jc w:val="center"/>
        <w:rPr>
          <w:b/>
          <w:sz w:val="28"/>
          <w:szCs w:val="28"/>
        </w:rPr>
      </w:pPr>
      <w:r w:rsidRPr="00DA108E">
        <w:rPr>
          <w:rFonts w:ascii="Times New Roman" w:eastAsia="Constantia" w:hAnsi="Times New Roman" w:cs="Times New Roman"/>
          <w:b/>
          <w:color w:val="000000" w:themeColor="text1"/>
          <w:sz w:val="28"/>
          <w:szCs w:val="28"/>
        </w:rPr>
        <w:t xml:space="preserve"> -A case study on mobile hand-sets and shampoo</w:t>
      </w:r>
    </w:p>
    <w:p w:rsidR="0032794D" w:rsidRPr="0032794D" w:rsidRDefault="0032794D" w:rsidP="0032794D">
      <w:pPr>
        <w:spacing w:line="360" w:lineRule="auto"/>
        <w:jc w:val="center"/>
        <w:rPr>
          <w:rFonts w:ascii="Times New Roman" w:hAnsi="Times New Roman" w:cs="Times New Roman"/>
          <w:b/>
          <w:sz w:val="28"/>
          <w:szCs w:val="28"/>
        </w:rPr>
      </w:pPr>
      <w:r w:rsidRPr="0032794D">
        <w:rPr>
          <w:rFonts w:ascii="Times New Roman" w:hAnsi="Times New Roman" w:cs="Times New Roman"/>
          <w:b/>
          <w:sz w:val="28"/>
          <w:szCs w:val="28"/>
        </w:rPr>
        <w:t>Submitted by:</w:t>
      </w:r>
    </w:p>
    <w:p w:rsidR="0032794D" w:rsidRPr="0032794D" w:rsidRDefault="0032794D" w:rsidP="0032794D">
      <w:pPr>
        <w:spacing w:line="360" w:lineRule="auto"/>
        <w:jc w:val="center"/>
        <w:rPr>
          <w:rFonts w:ascii="Times New Roman" w:hAnsi="Times New Roman" w:cs="Times New Roman"/>
          <w:b/>
          <w:sz w:val="28"/>
          <w:szCs w:val="28"/>
        </w:rPr>
      </w:pPr>
      <w:r w:rsidRPr="0032794D">
        <w:rPr>
          <w:rFonts w:ascii="Times New Roman" w:hAnsi="Times New Roman" w:cs="Times New Roman"/>
          <w:b/>
          <w:sz w:val="28"/>
          <w:szCs w:val="28"/>
        </w:rPr>
        <w:t xml:space="preserve">Karan </w:t>
      </w:r>
      <w:proofErr w:type="spellStart"/>
      <w:r w:rsidRPr="0032794D">
        <w:rPr>
          <w:rFonts w:ascii="Times New Roman" w:hAnsi="Times New Roman" w:cs="Times New Roman"/>
          <w:b/>
          <w:sz w:val="28"/>
          <w:szCs w:val="28"/>
        </w:rPr>
        <w:t>Garg</w:t>
      </w:r>
      <w:proofErr w:type="spellEnd"/>
    </w:p>
    <w:p w:rsidR="0032794D" w:rsidRDefault="0032794D" w:rsidP="0032794D">
      <w:pPr>
        <w:tabs>
          <w:tab w:val="left" w:pos="2746"/>
          <w:tab w:val="center" w:pos="4680"/>
        </w:tabs>
        <w:spacing w:line="360" w:lineRule="auto"/>
        <w:rPr>
          <w:rFonts w:ascii="Times New Roman" w:hAnsi="Times New Roman" w:cs="Times New Roman"/>
          <w:b/>
          <w:sz w:val="28"/>
          <w:szCs w:val="28"/>
        </w:rPr>
      </w:pPr>
      <w:r w:rsidRPr="0032794D">
        <w:rPr>
          <w:rFonts w:ascii="Times New Roman" w:hAnsi="Times New Roman" w:cs="Times New Roman"/>
          <w:b/>
          <w:sz w:val="28"/>
          <w:szCs w:val="28"/>
        </w:rPr>
        <w:tab/>
      </w:r>
      <w:r w:rsidRPr="0032794D">
        <w:rPr>
          <w:rFonts w:ascii="Times New Roman" w:hAnsi="Times New Roman" w:cs="Times New Roman"/>
          <w:b/>
          <w:sz w:val="28"/>
          <w:szCs w:val="28"/>
        </w:rPr>
        <w:tab/>
        <w:t>2k11/MBA/24</w:t>
      </w:r>
    </w:p>
    <w:p w:rsidR="00DA108E" w:rsidRPr="0032794D" w:rsidRDefault="00DA108E" w:rsidP="0032794D">
      <w:pPr>
        <w:tabs>
          <w:tab w:val="left" w:pos="2746"/>
          <w:tab w:val="center" w:pos="4680"/>
        </w:tabs>
        <w:spacing w:line="360" w:lineRule="auto"/>
        <w:rPr>
          <w:rFonts w:ascii="Times New Roman" w:hAnsi="Times New Roman" w:cs="Times New Roman"/>
          <w:b/>
          <w:sz w:val="28"/>
          <w:szCs w:val="28"/>
        </w:rPr>
      </w:pPr>
    </w:p>
    <w:p w:rsidR="00680622" w:rsidRPr="0032794D" w:rsidRDefault="00680622" w:rsidP="00D5056A">
      <w:pPr>
        <w:spacing w:line="360" w:lineRule="auto"/>
        <w:jc w:val="center"/>
        <w:rPr>
          <w:rFonts w:ascii="Times New Roman" w:hAnsi="Times New Roman" w:cs="Times New Roman"/>
          <w:b/>
          <w:sz w:val="28"/>
          <w:szCs w:val="28"/>
        </w:rPr>
      </w:pPr>
      <w:r w:rsidRPr="0032794D">
        <w:rPr>
          <w:rFonts w:ascii="Times New Roman" w:hAnsi="Times New Roman" w:cs="Times New Roman"/>
          <w:b/>
          <w:sz w:val="28"/>
          <w:szCs w:val="28"/>
        </w:rPr>
        <w:t>Under the guidance of:</w:t>
      </w:r>
    </w:p>
    <w:p w:rsidR="00DA108E" w:rsidRDefault="00D47A53" w:rsidP="00DA108E">
      <w:pPr>
        <w:spacing w:line="360" w:lineRule="auto"/>
        <w:jc w:val="center"/>
        <w:rPr>
          <w:rFonts w:ascii="Times New Roman" w:hAnsi="Times New Roman" w:cs="Times New Roman"/>
          <w:b/>
          <w:sz w:val="28"/>
          <w:szCs w:val="28"/>
        </w:rPr>
      </w:pPr>
      <w:r w:rsidRPr="0032794D">
        <w:rPr>
          <w:rFonts w:ascii="Times New Roman" w:hAnsi="Times New Roman" w:cs="Times New Roman"/>
          <w:b/>
          <w:sz w:val="28"/>
          <w:szCs w:val="28"/>
        </w:rPr>
        <w:t>Dr</w:t>
      </w:r>
      <w:r w:rsidR="00680622" w:rsidRPr="0032794D">
        <w:rPr>
          <w:rFonts w:ascii="Times New Roman" w:hAnsi="Times New Roman" w:cs="Times New Roman"/>
          <w:b/>
          <w:sz w:val="28"/>
          <w:szCs w:val="28"/>
        </w:rPr>
        <w:t xml:space="preserve">. </w:t>
      </w:r>
      <w:proofErr w:type="spellStart"/>
      <w:r w:rsidR="00B2085E" w:rsidRPr="0032794D">
        <w:rPr>
          <w:rFonts w:ascii="Times New Roman" w:hAnsi="Times New Roman" w:cs="Times New Roman"/>
          <w:b/>
          <w:sz w:val="28"/>
          <w:szCs w:val="28"/>
        </w:rPr>
        <w:t>Archana</w:t>
      </w:r>
      <w:proofErr w:type="spellEnd"/>
      <w:r w:rsidR="00B2085E" w:rsidRPr="0032794D">
        <w:rPr>
          <w:rFonts w:ascii="Times New Roman" w:hAnsi="Times New Roman" w:cs="Times New Roman"/>
          <w:b/>
          <w:sz w:val="28"/>
          <w:szCs w:val="28"/>
        </w:rPr>
        <w:t xml:space="preserve"> Singh</w:t>
      </w:r>
    </w:p>
    <w:p w:rsidR="00776017" w:rsidRPr="0032794D" w:rsidRDefault="0032794D" w:rsidP="00DA108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Project Mentor</w:t>
      </w:r>
    </w:p>
    <w:p w:rsidR="00E86C16" w:rsidRPr="0032794D" w:rsidRDefault="00DA108E" w:rsidP="0032794D">
      <w:pPr>
        <w:spacing w:line="36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7456" behindDoc="0" locked="0" layoutInCell="1" allowOverlap="1">
            <wp:simplePos x="0" y="0"/>
            <wp:positionH relativeFrom="column">
              <wp:posOffset>2511425</wp:posOffset>
            </wp:positionH>
            <wp:positionV relativeFrom="paragraph">
              <wp:posOffset>112395</wp:posOffset>
            </wp:positionV>
            <wp:extent cx="931545" cy="786765"/>
            <wp:effectExtent l="19050" t="0" r="1905" b="0"/>
            <wp:wrapSquare wrapText="bothSides"/>
            <wp:docPr id="366" name="Picture 8" descr="D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U logo.jpg"/>
                    <pic:cNvPicPr>
                      <a:picLocks noChangeAspect="1" noChangeArrowheads="1"/>
                    </pic:cNvPicPr>
                  </pic:nvPicPr>
                  <pic:blipFill>
                    <a:blip r:embed="rId9"/>
                    <a:srcRect/>
                    <a:stretch>
                      <a:fillRect/>
                    </a:stretch>
                  </pic:blipFill>
                  <pic:spPr bwMode="auto">
                    <a:xfrm>
                      <a:off x="0" y="0"/>
                      <a:ext cx="931545" cy="786765"/>
                    </a:xfrm>
                    <a:prstGeom prst="rect">
                      <a:avLst/>
                    </a:prstGeom>
                    <a:noFill/>
                    <a:ln w="9525">
                      <a:noFill/>
                      <a:miter lim="800000"/>
                      <a:headEnd/>
                      <a:tailEnd/>
                    </a:ln>
                  </pic:spPr>
                </pic:pic>
              </a:graphicData>
            </a:graphic>
          </wp:anchor>
        </w:drawing>
      </w:r>
    </w:p>
    <w:p w:rsidR="00DA108E" w:rsidRDefault="00DA108E" w:rsidP="00E86C16">
      <w:pPr>
        <w:spacing w:line="240" w:lineRule="auto"/>
        <w:jc w:val="center"/>
        <w:rPr>
          <w:rFonts w:ascii="Times New Roman" w:hAnsi="Times New Roman" w:cs="Times New Roman"/>
          <w:b/>
          <w:sz w:val="32"/>
          <w:szCs w:val="32"/>
        </w:rPr>
      </w:pPr>
    </w:p>
    <w:p w:rsidR="00DA108E" w:rsidRDefault="00DA108E" w:rsidP="00E86C16">
      <w:pPr>
        <w:spacing w:line="240" w:lineRule="auto"/>
        <w:jc w:val="center"/>
        <w:rPr>
          <w:rFonts w:ascii="Times New Roman" w:hAnsi="Times New Roman" w:cs="Times New Roman"/>
          <w:b/>
          <w:sz w:val="32"/>
          <w:szCs w:val="32"/>
        </w:rPr>
      </w:pPr>
    </w:p>
    <w:p w:rsidR="00680622" w:rsidRPr="00DA108E" w:rsidRDefault="00B2085E" w:rsidP="00E86C16">
      <w:pPr>
        <w:spacing w:line="240" w:lineRule="auto"/>
        <w:jc w:val="center"/>
        <w:rPr>
          <w:rFonts w:ascii="Times New Roman" w:hAnsi="Times New Roman" w:cs="Times New Roman"/>
          <w:b/>
          <w:sz w:val="32"/>
          <w:szCs w:val="32"/>
        </w:rPr>
      </w:pPr>
      <w:r w:rsidRPr="00DA108E">
        <w:rPr>
          <w:rFonts w:ascii="Times New Roman" w:hAnsi="Times New Roman" w:cs="Times New Roman"/>
          <w:b/>
          <w:sz w:val="32"/>
          <w:szCs w:val="32"/>
        </w:rPr>
        <w:t>DELHI SCHOOL OF MANAGEMENT</w:t>
      </w:r>
    </w:p>
    <w:p w:rsidR="0032794D" w:rsidRPr="00DA108E" w:rsidRDefault="0032794D" w:rsidP="00E86C16">
      <w:pPr>
        <w:spacing w:line="240" w:lineRule="auto"/>
        <w:jc w:val="center"/>
        <w:rPr>
          <w:rFonts w:ascii="Times New Roman" w:hAnsi="Times New Roman" w:cs="Times New Roman"/>
          <w:b/>
          <w:sz w:val="32"/>
          <w:szCs w:val="32"/>
        </w:rPr>
      </w:pPr>
      <w:r w:rsidRPr="00DA108E">
        <w:rPr>
          <w:rFonts w:ascii="Times New Roman" w:hAnsi="Times New Roman" w:cs="Times New Roman"/>
          <w:b/>
          <w:sz w:val="32"/>
          <w:szCs w:val="32"/>
        </w:rPr>
        <w:t>Delhi Technological University</w:t>
      </w:r>
    </w:p>
    <w:p w:rsidR="00680622" w:rsidRPr="00E86C16" w:rsidRDefault="0032794D" w:rsidP="00E86C16">
      <w:pPr>
        <w:spacing w:line="240" w:lineRule="auto"/>
        <w:jc w:val="center"/>
        <w:rPr>
          <w:rFonts w:ascii="Times New Roman" w:hAnsi="Times New Roman" w:cs="Times New Roman"/>
          <w:sz w:val="32"/>
          <w:szCs w:val="24"/>
        </w:rPr>
      </w:pPr>
      <w:r w:rsidRPr="00DA108E">
        <w:rPr>
          <w:rFonts w:ascii="Times New Roman" w:hAnsi="Times New Roman" w:cs="Times New Roman"/>
          <w:b/>
          <w:sz w:val="32"/>
          <w:szCs w:val="32"/>
        </w:rPr>
        <w:t xml:space="preserve"> </w:t>
      </w:r>
      <w:r w:rsidR="00680622" w:rsidRPr="00DA108E">
        <w:rPr>
          <w:rFonts w:ascii="Times New Roman" w:hAnsi="Times New Roman" w:cs="Times New Roman"/>
          <w:b/>
          <w:sz w:val="32"/>
          <w:szCs w:val="32"/>
        </w:rPr>
        <w:t>Delhi – 110</w:t>
      </w:r>
      <w:r w:rsidRPr="00DA108E">
        <w:rPr>
          <w:rFonts w:ascii="Times New Roman" w:hAnsi="Times New Roman" w:cs="Times New Roman"/>
          <w:b/>
          <w:sz w:val="32"/>
          <w:szCs w:val="32"/>
        </w:rPr>
        <w:t>04</w:t>
      </w:r>
      <w:r w:rsidR="00B2085E" w:rsidRPr="00DA108E">
        <w:rPr>
          <w:rFonts w:ascii="Times New Roman" w:hAnsi="Times New Roman" w:cs="Times New Roman"/>
          <w:b/>
          <w:sz w:val="32"/>
          <w:szCs w:val="32"/>
        </w:rPr>
        <w:t>2</w:t>
      </w:r>
    </w:p>
    <w:p w:rsidR="00267BB8" w:rsidRDefault="00267BB8" w:rsidP="00D5056A">
      <w:pPr>
        <w:rPr>
          <w:rFonts w:asciiTheme="majorHAnsi" w:eastAsiaTheme="majorEastAsia" w:hAnsiTheme="majorHAnsi" w:cstheme="majorBidi"/>
          <w:b/>
          <w:bCs/>
          <w:color w:val="365F91" w:themeColor="accent1" w:themeShade="BF"/>
          <w:sz w:val="28"/>
          <w:szCs w:val="28"/>
        </w:rPr>
      </w:pPr>
    </w:p>
    <w:p w:rsidR="00267BB8" w:rsidRPr="00422ACE" w:rsidRDefault="00267BB8" w:rsidP="00D5056A">
      <w:pPr>
        <w:jc w:val="center"/>
        <w:rPr>
          <w:rFonts w:ascii="Times New Roman" w:eastAsia="Constantia" w:hAnsi="Times New Roman" w:cs="Times New Roman"/>
          <w:b/>
          <w:bCs/>
          <w:sz w:val="28"/>
          <w:szCs w:val="24"/>
        </w:rPr>
      </w:pPr>
      <w:bookmarkStart w:id="0" w:name="_Toc190218049"/>
      <w:r w:rsidRPr="00422ACE">
        <w:rPr>
          <w:rFonts w:ascii="Times New Roman" w:eastAsia="Constantia" w:hAnsi="Times New Roman" w:cs="Times New Roman"/>
          <w:b/>
          <w:bCs/>
          <w:sz w:val="28"/>
          <w:szCs w:val="24"/>
        </w:rPr>
        <w:t>CERTIFICATE</w:t>
      </w:r>
      <w:bookmarkEnd w:id="0"/>
    </w:p>
    <w:p w:rsidR="0069313E" w:rsidRPr="007D6DB1" w:rsidRDefault="0069313E" w:rsidP="0069313E">
      <w:pPr>
        <w:rPr>
          <w:b/>
          <w:u w:val="single"/>
        </w:rPr>
      </w:pPr>
    </w:p>
    <w:p w:rsidR="0069313E" w:rsidRPr="007D6DB1" w:rsidRDefault="0069313E" w:rsidP="0069313E">
      <w:pPr>
        <w:autoSpaceDE w:val="0"/>
        <w:autoSpaceDN w:val="0"/>
        <w:adjustRightInd w:val="0"/>
        <w:spacing w:line="360" w:lineRule="auto"/>
        <w:jc w:val="both"/>
        <w:rPr>
          <w:rFonts w:ascii="Times New Roman" w:hAnsi="Times New Roman" w:cs="Arial"/>
          <w:bCs/>
          <w:sz w:val="24"/>
          <w:szCs w:val="24"/>
          <w:u w:val="single"/>
        </w:rPr>
      </w:pPr>
    </w:p>
    <w:p w:rsidR="0069313E" w:rsidRPr="007D6DB1" w:rsidRDefault="0069313E" w:rsidP="0069313E">
      <w:pPr>
        <w:spacing w:line="360" w:lineRule="auto"/>
        <w:jc w:val="both"/>
        <w:rPr>
          <w:rFonts w:ascii="Times New Roman" w:hAnsi="Times New Roman" w:cs="Arial"/>
          <w:bCs/>
          <w:sz w:val="24"/>
          <w:szCs w:val="24"/>
        </w:rPr>
      </w:pPr>
      <w:r>
        <w:rPr>
          <w:rFonts w:ascii="Times New Roman" w:hAnsi="Times New Roman" w:cs="Arial"/>
          <w:bCs/>
          <w:sz w:val="24"/>
          <w:szCs w:val="24"/>
        </w:rPr>
        <w:t>It</w:t>
      </w:r>
      <w:r w:rsidRPr="007D6DB1">
        <w:rPr>
          <w:rFonts w:ascii="Times New Roman" w:hAnsi="Times New Roman" w:cs="Arial"/>
          <w:bCs/>
          <w:sz w:val="24"/>
          <w:szCs w:val="24"/>
        </w:rPr>
        <w:t xml:space="preserve"> is to certify that the </w:t>
      </w:r>
      <w:r>
        <w:rPr>
          <w:rFonts w:ascii="Times New Roman" w:hAnsi="Times New Roman" w:cs="Arial"/>
          <w:bCs/>
          <w:sz w:val="24"/>
          <w:szCs w:val="24"/>
        </w:rPr>
        <w:t>thesis</w:t>
      </w:r>
      <w:r w:rsidRPr="007D6DB1">
        <w:rPr>
          <w:rFonts w:ascii="Times New Roman" w:hAnsi="Times New Roman" w:cs="Arial"/>
          <w:bCs/>
          <w:sz w:val="24"/>
          <w:szCs w:val="24"/>
        </w:rPr>
        <w:t xml:space="preserve"> entitled </w:t>
      </w:r>
      <w:r w:rsidRPr="007D6DB1">
        <w:rPr>
          <w:rFonts w:ascii="Times New Roman" w:hAnsi="Times New Roman" w:cs="Arial"/>
          <w:b/>
          <w:bCs/>
          <w:sz w:val="24"/>
          <w:szCs w:val="24"/>
        </w:rPr>
        <w:t>“</w:t>
      </w:r>
      <w:r w:rsidRPr="0069313E">
        <w:rPr>
          <w:rFonts w:cstheme="minorHAnsi"/>
          <w:b/>
          <w:sz w:val="24"/>
          <w:szCs w:val="24"/>
        </w:rPr>
        <w:t>Comparing the Effectiveness of</w:t>
      </w:r>
      <w:r w:rsidRPr="0069313E">
        <w:rPr>
          <w:rFonts w:cstheme="minorHAnsi"/>
          <w:b/>
          <w:i/>
          <w:sz w:val="24"/>
          <w:szCs w:val="24"/>
        </w:rPr>
        <w:t xml:space="preserve"> </w:t>
      </w:r>
      <w:r w:rsidRPr="0069313E">
        <w:rPr>
          <w:rFonts w:cstheme="minorHAnsi"/>
          <w:b/>
          <w:sz w:val="24"/>
          <w:szCs w:val="24"/>
        </w:rPr>
        <w:t>Traditional and Digital Media on Consumer Buying Behavior</w:t>
      </w:r>
      <w:r>
        <w:rPr>
          <w:rFonts w:cstheme="minorHAnsi"/>
          <w:b/>
          <w:sz w:val="24"/>
          <w:szCs w:val="24"/>
        </w:rPr>
        <w:t>-</w:t>
      </w:r>
      <w:r w:rsidRPr="0069313E">
        <w:rPr>
          <w:rFonts w:eastAsia="Constantia" w:cstheme="minorHAnsi"/>
          <w:b/>
          <w:color w:val="000000" w:themeColor="text1"/>
          <w:sz w:val="24"/>
          <w:szCs w:val="24"/>
        </w:rPr>
        <w:t xml:space="preserve"> case study on mobile hand-sets and shampoo</w:t>
      </w:r>
      <w:r>
        <w:rPr>
          <w:rFonts w:eastAsia="Constantia" w:cstheme="minorHAnsi"/>
          <w:b/>
          <w:color w:val="000000" w:themeColor="text1"/>
          <w:sz w:val="24"/>
          <w:szCs w:val="24"/>
        </w:rPr>
        <w:t>”</w:t>
      </w:r>
      <w:r w:rsidRPr="007D6DB1">
        <w:rPr>
          <w:rFonts w:ascii="Times New Roman" w:hAnsi="Times New Roman" w:cs="Arial"/>
          <w:b/>
          <w:bCs/>
          <w:sz w:val="24"/>
          <w:szCs w:val="24"/>
        </w:rPr>
        <w:t xml:space="preserve"> </w:t>
      </w:r>
      <w:r w:rsidRPr="007D6DB1">
        <w:rPr>
          <w:rFonts w:ascii="Times New Roman" w:hAnsi="Times New Roman" w:cs="Arial"/>
          <w:bCs/>
          <w:sz w:val="24"/>
          <w:szCs w:val="24"/>
        </w:rPr>
        <w:t xml:space="preserve">is </w:t>
      </w:r>
      <w:r>
        <w:rPr>
          <w:rFonts w:ascii="Times New Roman" w:hAnsi="Times New Roman" w:cs="Arial"/>
          <w:bCs/>
          <w:sz w:val="24"/>
          <w:szCs w:val="24"/>
        </w:rPr>
        <w:t>an authentic</w:t>
      </w:r>
      <w:r w:rsidRPr="007D6DB1">
        <w:rPr>
          <w:rFonts w:ascii="Times New Roman" w:hAnsi="Times New Roman" w:cs="Arial"/>
          <w:bCs/>
          <w:sz w:val="24"/>
          <w:szCs w:val="24"/>
        </w:rPr>
        <w:t xml:space="preserve"> </w:t>
      </w:r>
      <w:r>
        <w:rPr>
          <w:rFonts w:ascii="Times New Roman" w:hAnsi="Times New Roman" w:cs="Arial"/>
          <w:bCs/>
          <w:sz w:val="24"/>
          <w:szCs w:val="24"/>
        </w:rPr>
        <w:t>task</w:t>
      </w:r>
      <w:r w:rsidRPr="007D6DB1">
        <w:rPr>
          <w:rFonts w:ascii="Times New Roman" w:hAnsi="Times New Roman" w:cs="Arial"/>
          <w:bCs/>
          <w:sz w:val="24"/>
          <w:szCs w:val="24"/>
        </w:rPr>
        <w:t xml:space="preserve"> carried out by </w:t>
      </w:r>
      <w:r>
        <w:rPr>
          <w:rFonts w:ascii="Times New Roman" w:hAnsi="Times New Roman" w:cs="Arial"/>
          <w:b/>
          <w:bCs/>
          <w:sz w:val="24"/>
          <w:szCs w:val="24"/>
        </w:rPr>
        <w:t xml:space="preserve">Karan </w:t>
      </w:r>
      <w:proofErr w:type="spellStart"/>
      <w:r>
        <w:rPr>
          <w:rFonts w:ascii="Times New Roman" w:hAnsi="Times New Roman" w:cs="Arial"/>
          <w:b/>
          <w:bCs/>
          <w:sz w:val="24"/>
          <w:szCs w:val="24"/>
        </w:rPr>
        <w:t>Garg</w:t>
      </w:r>
      <w:proofErr w:type="spellEnd"/>
      <w:r w:rsidRPr="007D6DB1">
        <w:rPr>
          <w:rFonts w:ascii="Times New Roman" w:hAnsi="Times New Roman" w:cs="Arial"/>
          <w:bCs/>
          <w:sz w:val="24"/>
          <w:szCs w:val="24"/>
        </w:rPr>
        <w:t xml:space="preserve">, student of </w:t>
      </w:r>
      <w:r>
        <w:rPr>
          <w:rFonts w:ascii="Times New Roman" w:hAnsi="Times New Roman" w:cs="Arial"/>
          <w:bCs/>
          <w:sz w:val="24"/>
          <w:szCs w:val="24"/>
        </w:rPr>
        <w:t xml:space="preserve">the MBA program at </w:t>
      </w:r>
      <w:r w:rsidRPr="007D6DB1">
        <w:rPr>
          <w:rFonts w:ascii="Times New Roman" w:hAnsi="Times New Roman" w:cs="Arial"/>
          <w:bCs/>
          <w:sz w:val="24"/>
          <w:szCs w:val="24"/>
        </w:rPr>
        <w:t>Delhi School of Management, Delhi Technological University</w:t>
      </w:r>
      <w:r>
        <w:rPr>
          <w:rFonts w:ascii="Times New Roman" w:hAnsi="Times New Roman" w:cs="Arial"/>
          <w:b/>
          <w:bCs/>
          <w:sz w:val="24"/>
          <w:szCs w:val="24"/>
        </w:rPr>
        <w:t xml:space="preserve">. </w:t>
      </w:r>
      <w:r w:rsidRPr="007D6DB1">
        <w:rPr>
          <w:rFonts w:ascii="Times New Roman" w:hAnsi="Times New Roman" w:cs="Arial"/>
          <w:bCs/>
          <w:sz w:val="24"/>
          <w:szCs w:val="24"/>
        </w:rPr>
        <w:t xml:space="preserve">I </w:t>
      </w:r>
      <w:r>
        <w:rPr>
          <w:rFonts w:ascii="Times New Roman" w:hAnsi="Times New Roman" w:cs="Arial"/>
          <w:bCs/>
          <w:sz w:val="24"/>
          <w:szCs w:val="24"/>
        </w:rPr>
        <w:t>further confirm</w:t>
      </w:r>
      <w:r w:rsidRPr="007D6DB1">
        <w:rPr>
          <w:rFonts w:ascii="Times New Roman" w:hAnsi="Times New Roman" w:cs="Arial"/>
          <w:bCs/>
          <w:sz w:val="24"/>
          <w:szCs w:val="24"/>
        </w:rPr>
        <w:t xml:space="preserve"> that the study taken up by him has been carried out under my supervision and guidance.</w:t>
      </w:r>
      <w:r>
        <w:rPr>
          <w:rFonts w:ascii="Times New Roman" w:hAnsi="Times New Roman" w:cs="Arial"/>
          <w:bCs/>
          <w:sz w:val="24"/>
          <w:szCs w:val="24"/>
        </w:rPr>
        <w:t xml:space="preserve"> His efforts throughout the project were satisfactory.</w:t>
      </w:r>
    </w:p>
    <w:p w:rsidR="0069313E" w:rsidRDefault="0069313E" w:rsidP="0069313E">
      <w:pPr>
        <w:autoSpaceDE w:val="0"/>
        <w:autoSpaceDN w:val="0"/>
        <w:adjustRightInd w:val="0"/>
        <w:spacing w:line="360" w:lineRule="auto"/>
        <w:jc w:val="both"/>
        <w:rPr>
          <w:rFonts w:ascii="Times New Roman" w:hAnsi="Times New Roman" w:cs="Arial"/>
          <w:bCs/>
          <w:sz w:val="24"/>
          <w:szCs w:val="24"/>
        </w:rPr>
      </w:pPr>
    </w:p>
    <w:p w:rsidR="0069313E" w:rsidRPr="00FD0A66" w:rsidRDefault="0069313E" w:rsidP="0069313E">
      <w:pPr>
        <w:autoSpaceDE w:val="0"/>
        <w:autoSpaceDN w:val="0"/>
        <w:adjustRightInd w:val="0"/>
        <w:spacing w:line="360" w:lineRule="auto"/>
        <w:jc w:val="both"/>
        <w:rPr>
          <w:rFonts w:ascii="Times New Roman" w:hAnsi="Times New Roman" w:cs="Arial"/>
          <w:bCs/>
          <w:sz w:val="24"/>
          <w:szCs w:val="24"/>
        </w:rPr>
      </w:pPr>
    </w:p>
    <w:p w:rsidR="0069313E" w:rsidRPr="00FC1F4C" w:rsidRDefault="0069313E" w:rsidP="0069313E">
      <w:pPr>
        <w:autoSpaceDE w:val="0"/>
        <w:autoSpaceDN w:val="0"/>
        <w:adjustRightInd w:val="0"/>
        <w:spacing w:line="360" w:lineRule="auto"/>
        <w:jc w:val="right"/>
        <w:rPr>
          <w:rFonts w:ascii="Times New Roman" w:hAnsi="Times New Roman"/>
          <w:b/>
          <w:sz w:val="24"/>
          <w:szCs w:val="28"/>
        </w:rPr>
      </w:pPr>
      <w:proofErr w:type="spellStart"/>
      <w:r>
        <w:rPr>
          <w:rFonts w:ascii="Times New Roman" w:hAnsi="Times New Roman"/>
          <w:b/>
          <w:sz w:val="24"/>
          <w:szCs w:val="28"/>
        </w:rPr>
        <w:t>Dr.Archana</w:t>
      </w:r>
      <w:proofErr w:type="spellEnd"/>
      <w:r>
        <w:rPr>
          <w:rFonts w:ascii="Times New Roman" w:hAnsi="Times New Roman"/>
          <w:b/>
          <w:sz w:val="24"/>
          <w:szCs w:val="28"/>
        </w:rPr>
        <w:t xml:space="preserve"> Singh</w:t>
      </w:r>
    </w:p>
    <w:p w:rsidR="0069313E" w:rsidRPr="00FC1F4C" w:rsidRDefault="0069313E" w:rsidP="0069313E">
      <w:pPr>
        <w:autoSpaceDE w:val="0"/>
        <w:autoSpaceDN w:val="0"/>
        <w:adjustRightInd w:val="0"/>
        <w:spacing w:line="360" w:lineRule="auto"/>
        <w:jc w:val="right"/>
        <w:rPr>
          <w:rFonts w:ascii="Times New Roman" w:hAnsi="Times New Roman"/>
          <w:b/>
          <w:sz w:val="24"/>
          <w:szCs w:val="28"/>
        </w:rPr>
      </w:pPr>
      <w:r w:rsidRPr="00FC1F4C">
        <w:rPr>
          <w:rFonts w:ascii="Times New Roman" w:hAnsi="Times New Roman"/>
          <w:b/>
          <w:sz w:val="24"/>
          <w:szCs w:val="28"/>
        </w:rPr>
        <w:t>Assistant Professor</w:t>
      </w:r>
    </w:p>
    <w:p w:rsidR="0069313E" w:rsidRPr="00FC1F4C" w:rsidRDefault="0069313E" w:rsidP="0069313E">
      <w:pPr>
        <w:jc w:val="right"/>
        <w:rPr>
          <w:rFonts w:ascii="Times New Roman" w:hAnsi="Times New Roman"/>
          <w:b/>
          <w:sz w:val="24"/>
          <w:szCs w:val="28"/>
        </w:rPr>
      </w:pPr>
      <w:r w:rsidRPr="00FC1F4C">
        <w:rPr>
          <w:rFonts w:ascii="Times New Roman" w:hAnsi="Times New Roman"/>
          <w:b/>
          <w:sz w:val="24"/>
          <w:szCs w:val="28"/>
        </w:rPr>
        <w:t xml:space="preserve">Delhi School </w:t>
      </w:r>
      <w:proofErr w:type="gramStart"/>
      <w:r w:rsidRPr="00FC1F4C">
        <w:rPr>
          <w:rFonts w:ascii="Times New Roman" w:hAnsi="Times New Roman"/>
          <w:b/>
          <w:sz w:val="24"/>
          <w:szCs w:val="28"/>
        </w:rPr>
        <w:t>Of</w:t>
      </w:r>
      <w:proofErr w:type="gramEnd"/>
      <w:r w:rsidRPr="00FC1F4C">
        <w:rPr>
          <w:rFonts w:ascii="Times New Roman" w:hAnsi="Times New Roman"/>
          <w:b/>
          <w:sz w:val="24"/>
          <w:szCs w:val="28"/>
        </w:rPr>
        <w:t xml:space="preserve"> Management</w:t>
      </w:r>
    </w:p>
    <w:p w:rsidR="0069313E" w:rsidRDefault="0069313E" w:rsidP="0069313E">
      <w:pPr>
        <w:jc w:val="center"/>
        <w:rPr>
          <w:rFonts w:ascii="Andalus" w:hAnsi="Andalus" w:cs="Andalus"/>
          <w:b/>
          <w:sz w:val="28"/>
          <w:szCs w:val="28"/>
        </w:rPr>
      </w:pPr>
    </w:p>
    <w:p w:rsidR="0069313E" w:rsidRDefault="0069313E" w:rsidP="0069313E">
      <w:pPr>
        <w:jc w:val="center"/>
        <w:rPr>
          <w:rFonts w:ascii="Andalus" w:hAnsi="Andalus" w:cs="Andalus"/>
          <w:b/>
          <w:sz w:val="28"/>
          <w:szCs w:val="28"/>
        </w:rPr>
      </w:pPr>
    </w:p>
    <w:p w:rsidR="0069313E" w:rsidRDefault="0069313E" w:rsidP="0069313E">
      <w:pPr>
        <w:jc w:val="center"/>
        <w:rPr>
          <w:rFonts w:ascii="Andalus" w:hAnsi="Andalus" w:cs="Andalus"/>
          <w:b/>
          <w:sz w:val="28"/>
          <w:szCs w:val="28"/>
        </w:rPr>
      </w:pPr>
    </w:p>
    <w:p w:rsidR="0069313E" w:rsidRDefault="0069313E" w:rsidP="0069313E"/>
    <w:p w:rsidR="0069313E" w:rsidRDefault="0069313E" w:rsidP="0069313E">
      <w:pPr>
        <w:jc w:val="center"/>
        <w:rPr>
          <w:rFonts w:ascii="Times New Roman" w:hAnsi="Times New Roman" w:cs="Times New Roman"/>
          <w:b/>
          <w:sz w:val="28"/>
          <w:szCs w:val="28"/>
          <w:u w:val="single"/>
        </w:rPr>
      </w:pPr>
    </w:p>
    <w:p w:rsidR="00267BB8" w:rsidRPr="0069313E" w:rsidRDefault="00267BB8" w:rsidP="0069313E">
      <w:pPr>
        <w:spacing w:line="360" w:lineRule="auto"/>
        <w:jc w:val="both"/>
        <w:rPr>
          <w:rFonts w:ascii="Times New Roman" w:eastAsia="Constantia" w:hAnsi="Times New Roman" w:cs="Times New Roman"/>
          <w:sz w:val="24"/>
          <w:szCs w:val="24"/>
        </w:rPr>
      </w:pPr>
      <w:r>
        <w:rPr>
          <w:rFonts w:ascii="Times New Roman" w:eastAsia="Constantia" w:hAnsi="Times New Roman" w:cs="Times New Roman"/>
          <w:sz w:val="24"/>
          <w:szCs w:val="24"/>
        </w:rPr>
        <w:br w:type="page"/>
      </w:r>
      <w:r w:rsidR="00776017">
        <w:rPr>
          <w:rFonts w:ascii="Times New Roman" w:eastAsia="Constantia" w:hAnsi="Times New Roman" w:cs="Times New Roman"/>
          <w:sz w:val="24"/>
          <w:szCs w:val="24"/>
        </w:rPr>
        <w:lastRenderedPageBreak/>
        <w:t xml:space="preserve"> </w:t>
      </w:r>
    </w:p>
    <w:p w:rsidR="00267BB8" w:rsidRPr="00422ACE" w:rsidRDefault="00267BB8" w:rsidP="00D5056A">
      <w:pPr>
        <w:jc w:val="right"/>
        <w:rPr>
          <w:rFonts w:ascii="Times New Roman" w:eastAsia="Constantia" w:hAnsi="Times New Roman" w:cs="Times New Roman"/>
          <w:sz w:val="24"/>
          <w:szCs w:val="24"/>
        </w:rPr>
      </w:pPr>
    </w:p>
    <w:p w:rsidR="00810F8F" w:rsidRPr="00422ACE" w:rsidRDefault="00810F8F" w:rsidP="00D5056A">
      <w:pPr>
        <w:spacing w:line="360" w:lineRule="auto"/>
        <w:jc w:val="center"/>
        <w:rPr>
          <w:rFonts w:ascii="Times New Roman" w:hAnsi="Times New Roman" w:cs="Times New Roman"/>
          <w:b/>
          <w:sz w:val="28"/>
          <w:szCs w:val="28"/>
        </w:rPr>
      </w:pPr>
      <w:r w:rsidRPr="00422ACE">
        <w:rPr>
          <w:rFonts w:ascii="Times New Roman" w:hAnsi="Times New Roman" w:cs="Times New Roman"/>
          <w:b/>
          <w:sz w:val="28"/>
          <w:szCs w:val="28"/>
        </w:rPr>
        <w:t>ACKNOWLEDGEMENT</w:t>
      </w:r>
    </w:p>
    <w:p w:rsidR="00810F8F" w:rsidRPr="00422ACE" w:rsidRDefault="00810F8F" w:rsidP="00D5056A">
      <w:pPr>
        <w:spacing w:line="360" w:lineRule="auto"/>
        <w:jc w:val="both"/>
        <w:rPr>
          <w:rFonts w:ascii="Times New Roman" w:hAnsi="Times New Roman" w:cs="Times New Roman"/>
          <w:sz w:val="28"/>
          <w:szCs w:val="28"/>
        </w:rPr>
      </w:pPr>
    </w:p>
    <w:p w:rsidR="00810F8F" w:rsidRPr="00422ACE" w:rsidRDefault="00810F8F" w:rsidP="00D5056A">
      <w:pPr>
        <w:spacing w:line="360" w:lineRule="auto"/>
        <w:jc w:val="both"/>
        <w:rPr>
          <w:rFonts w:ascii="Times New Roman" w:hAnsi="Times New Roman" w:cs="Times New Roman"/>
          <w:sz w:val="28"/>
          <w:szCs w:val="24"/>
        </w:rPr>
      </w:pPr>
      <w:r w:rsidRPr="00422ACE">
        <w:rPr>
          <w:rFonts w:ascii="Times New Roman" w:hAnsi="Times New Roman" w:cs="Times New Roman"/>
          <w:sz w:val="24"/>
        </w:rPr>
        <w:t>I express my sincere thanks to my project guide</w:t>
      </w:r>
      <w:r w:rsidR="00D47A53">
        <w:rPr>
          <w:rFonts w:ascii="Times New Roman" w:hAnsi="Times New Roman" w:cs="Times New Roman"/>
          <w:sz w:val="24"/>
        </w:rPr>
        <w:t xml:space="preserve"> </w:t>
      </w:r>
      <w:r w:rsidR="00D47A53" w:rsidRPr="00D47A53">
        <w:rPr>
          <w:rFonts w:ascii="Times New Roman" w:hAnsi="Times New Roman" w:cs="Times New Roman"/>
          <w:b/>
          <w:sz w:val="24"/>
        </w:rPr>
        <w:t>Dr</w:t>
      </w:r>
      <w:r w:rsidRPr="00D47A53">
        <w:rPr>
          <w:rFonts w:ascii="Times New Roman" w:hAnsi="Times New Roman" w:cs="Times New Roman"/>
          <w:b/>
          <w:sz w:val="24"/>
        </w:rPr>
        <w:t>.</w:t>
      </w:r>
      <w:r w:rsidRPr="00422ACE">
        <w:rPr>
          <w:rFonts w:ascii="Times New Roman" w:hAnsi="Times New Roman" w:cs="Times New Roman"/>
          <w:b/>
          <w:sz w:val="24"/>
        </w:rPr>
        <w:t xml:space="preserve"> </w:t>
      </w:r>
      <w:proofErr w:type="spellStart"/>
      <w:r w:rsidR="00B22709">
        <w:rPr>
          <w:rFonts w:ascii="Times New Roman" w:hAnsi="Times New Roman" w:cs="Times New Roman"/>
          <w:b/>
          <w:sz w:val="24"/>
        </w:rPr>
        <w:t>Archana</w:t>
      </w:r>
      <w:proofErr w:type="spellEnd"/>
      <w:r w:rsidR="00B22709">
        <w:rPr>
          <w:rFonts w:ascii="Times New Roman" w:hAnsi="Times New Roman" w:cs="Times New Roman"/>
          <w:b/>
          <w:sz w:val="24"/>
        </w:rPr>
        <w:t xml:space="preserve"> Singh</w:t>
      </w:r>
      <w:r w:rsidRPr="00422ACE">
        <w:rPr>
          <w:rFonts w:ascii="Times New Roman" w:hAnsi="Times New Roman" w:cs="Times New Roman"/>
          <w:sz w:val="24"/>
        </w:rPr>
        <w:t xml:space="preserve">, for providing me with </w:t>
      </w:r>
      <w:r w:rsidR="00B22709">
        <w:rPr>
          <w:rFonts w:ascii="Times New Roman" w:hAnsi="Times New Roman" w:cs="Times New Roman"/>
          <w:sz w:val="24"/>
        </w:rPr>
        <w:t>an opportunity to work under her</w:t>
      </w:r>
      <w:r w:rsidRPr="00422ACE">
        <w:rPr>
          <w:rFonts w:ascii="Times New Roman" w:hAnsi="Times New Roman" w:cs="Times New Roman"/>
          <w:sz w:val="24"/>
        </w:rPr>
        <w:t xml:space="preserve"> guidance and providing tireless support durin</w:t>
      </w:r>
      <w:r w:rsidR="00317828">
        <w:rPr>
          <w:rFonts w:ascii="Times New Roman" w:hAnsi="Times New Roman" w:cs="Times New Roman"/>
          <w:sz w:val="24"/>
        </w:rPr>
        <w:t>g the course of the project. Her</w:t>
      </w:r>
      <w:r w:rsidRPr="00422ACE">
        <w:rPr>
          <w:rFonts w:ascii="Times New Roman" w:hAnsi="Times New Roman" w:cs="Times New Roman"/>
          <w:sz w:val="24"/>
        </w:rPr>
        <w:t xml:space="preserve"> continued cooperation, never-ending encouragement, meticulous guidance and uninhibited support at various stages helped me in preparation of this research study.</w:t>
      </w:r>
    </w:p>
    <w:p w:rsidR="00810F8F" w:rsidRPr="00422ACE" w:rsidRDefault="00810F8F" w:rsidP="00D5056A">
      <w:pPr>
        <w:spacing w:line="360" w:lineRule="auto"/>
        <w:jc w:val="both"/>
        <w:rPr>
          <w:rFonts w:ascii="Times New Roman" w:hAnsi="Times New Roman" w:cs="Times New Roman"/>
          <w:bCs/>
          <w:sz w:val="24"/>
        </w:rPr>
      </w:pPr>
    </w:p>
    <w:p w:rsidR="00810F8F" w:rsidRPr="00422ACE" w:rsidRDefault="00810F8F" w:rsidP="00D5056A">
      <w:pPr>
        <w:spacing w:line="360" w:lineRule="auto"/>
        <w:jc w:val="both"/>
        <w:rPr>
          <w:rFonts w:ascii="Times New Roman" w:hAnsi="Times New Roman" w:cs="Times New Roman"/>
          <w:bCs/>
          <w:sz w:val="24"/>
        </w:rPr>
      </w:pPr>
      <w:r w:rsidRPr="00422ACE">
        <w:rPr>
          <w:rFonts w:ascii="Times New Roman" w:hAnsi="Times New Roman" w:cs="Times New Roman"/>
          <w:bCs/>
          <w:sz w:val="24"/>
        </w:rPr>
        <w:t>I would also like to thank the staff of the</w:t>
      </w:r>
      <w:r w:rsidR="0032794D">
        <w:rPr>
          <w:rFonts w:ascii="Times New Roman" w:hAnsi="Times New Roman" w:cs="Times New Roman"/>
          <w:bCs/>
          <w:sz w:val="24"/>
        </w:rPr>
        <w:t xml:space="preserve"> Delhi School o</w:t>
      </w:r>
      <w:r w:rsidR="00B22709">
        <w:rPr>
          <w:rFonts w:ascii="Times New Roman" w:hAnsi="Times New Roman" w:cs="Times New Roman"/>
          <w:bCs/>
          <w:sz w:val="24"/>
        </w:rPr>
        <w:t>f Management</w:t>
      </w:r>
      <w:r w:rsidRPr="00422ACE">
        <w:rPr>
          <w:rFonts w:ascii="Times New Roman" w:hAnsi="Times New Roman" w:cs="Times New Roman"/>
          <w:bCs/>
          <w:sz w:val="24"/>
        </w:rPr>
        <w:t>, library and administrative section for their cooperation and support.</w:t>
      </w:r>
    </w:p>
    <w:p w:rsidR="00810F8F" w:rsidRPr="00422ACE" w:rsidRDefault="00810F8F" w:rsidP="00D5056A">
      <w:pPr>
        <w:spacing w:line="360" w:lineRule="auto"/>
        <w:jc w:val="center"/>
        <w:rPr>
          <w:rFonts w:ascii="Times New Roman" w:hAnsi="Times New Roman" w:cs="Times New Roman"/>
          <w:b/>
        </w:rPr>
      </w:pPr>
    </w:p>
    <w:p w:rsidR="00810F8F" w:rsidRPr="00422ACE" w:rsidRDefault="00810F8F" w:rsidP="00D5056A">
      <w:pPr>
        <w:spacing w:line="360" w:lineRule="auto"/>
        <w:jc w:val="center"/>
        <w:rPr>
          <w:rFonts w:ascii="Times New Roman" w:hAnsi="Times New Roman" w:cs="Times New Roman"/>
          <w:b/>
        </w:rPr>
      </w:pPr>
    </w:p>
    <w:p w:rsidR="00810F8F" w:rsidRPr="00422ACE" w:rsidRDefault="00810F8F" w:rsidP="00D5056A">
      <w:pPr>
        <w:spacing w:line="360" w:lineRule="auto"/>
        <w:jc w:val="center"/>
        <w:rPr>
          <w:rFonts w:ascii="Times New Roman" w:hAnsi="Times New Roman" w:cs="Times New Roman"/>
          <w:b/>
        </w:rPr>
      </w:pPr>
    </w:p>
    <w:p w:rsidR="00810F8F" w:rsidRPr="00422ACE" w:rsidRDefault="00810F8F" w:rsidP="00D5056A">
      <w:pPr>
        <w:rPr>
          <w:rFonts w:ascii="Times New Roman" w:hAnsi="Times New Roman" w:cs="Times New Roman"/>
          <w:b/>
        </w:rPr>
      </w:pPr>
      <w:r w:rsidRPr="00422ACE">
        <w:rPr>
          <w:rFonts w:ascii="Times New Roman" w:hAnsi="Times New Roman" w:cs="Times New Roman"/>
          <w:b/>
        </w:rPr>
        <w:br w:type="page"/>
      </w:r>
    </w:p>
    <w:sdt>
      <w:sdtPr>
        <w:rPr>
          <w:rFonts w:asciiTheme="minorHAnsi" w:eastAsiaTheme="minorHAnsi" w:hAnsiTheme="minorHAnsi" w:cstheme="minorBidi"/>
          <w:b w:val="0"/>
          <w:bCs w:val="0"/>
          <w:color w:val="auto"/>
          <w:sz w:val="22"/>
          <w:szCs w:val="22"/>
        </w:rPr>
        <w:id w:val="2084627"/>
        <w:docPartObj>
          <w:docPartGallery w:val="Table of Contents"/>
          <w:docPartUnique/>
        </w:docPartObj>
      </w:sdtPr>
      <w:sdtContent>
        <w:p w:rsidR="00953910" w:rsidRDefault="0058000E">
          <w:pPr>
            <w:pStyle w:val="TOCHeading"/>
          </w:pPr>
          <w:r w:rsidRPr="0058000E">
            <w:rPr>
              <w:noProof/>
              <w:lang w:val="en-IN" w:eastAsia="en-IN"/>
            </w:rPr>
            <w:pict>
              <v:shapetype id="_x0000_t202" coordsize="21600,21600" o:spt="202" path="m,l,21600r21600,l21600,xe">
                <v:stroke joinstyle="miter"/>
                <v:path gradientshapeok="t" o:connecttype="rect"/>
              </v:shapetype>
              <v:shape id="_x0000_s1220" type="#_x0000_t202" style="position:absolute;margin-left:430.5pt;margin-top:3.75pt;width:73.5pt;height:17.2pt;z-index:251666432;mso-position-horizontal-relative:text;mso-position-vertical-relative:text" filled="f" stroked="f">
                <v:textbox style="mso-next-textbox:#_x0000_s1220">
                  <w:txbxContent>
                    <w:p w:rsidR="00BB43FB" w:rsidRDefault="00BB43FB">
                      <w:r w:rsidRPr="00B205C1">
                        <w:rPr>
                          <w:sz w:val="16"/>
                        </w:rPr>
                        <w:t>PAGE</w:t>
                      </w:r>
                      <w:r>
                        <w:t xml:space="preserve"> </w:t>
                      </w:r>
                      <w:r w:rsidRPr="00B205C1">
                        <w:rPr>
                          <w:sz w:val="16"/>
                        </w:rPr>
                        <w:t>NUMBER</w:t>
                      </w:r>
                    </w:p>
                  </w:txbxContent>
                </v:textbox>
              </v:shape>
            </w:pict>
          </w:r>
          <w:r w:rsidR="00953910">
            <w:t>Contents</w:t>
          </w:r>
          <w:r w:rsidR="00B205C1">
            <w:t xml:space="preserve"> </w:t>
          </w:r>
        </w:p>
        <w:p w:rsidR="00D37162" w:rsidRDefault="0058000E">
          <w:pPr>
            <w:pStyle w:val="TOC1"/>
            <w:tabs>
              <w:tab w:val="right" w:leader="dot" w:pos="9350"/>
            </w:tabs>
            <w:rPr>
              <w:rFonts w:eastAsiaTheme="minorEastAsia"/>
              <w:noProof/>
              <w:lang w:val="en-IN" w:eastAsia="en-IN"/>
            </w:rPr>
          </w:pPr>
          <w:r>
            <w:fldChar w:fldCharType="begin"/>
          </w:r>
          <w:r w:rsidR="00953910">
            <w:instrText xml:space="preserve"> TOC \o "1-3" \h \z \u </w:instrText>
          </w:r>
          <w:r>
            <w:fldChar w:fldCharType="separate"/>
          </w:r>
          <w:hyperlink w:anchor="_Toc351337581" w:history="1">
            <w:r w:rsidR="00D37162" w:rsidRPr="0020390E">
              <w:rPr>
                <w:rStyle w:val="Hyperlink"/>
                <w:noProof/>
              </w:rPr>
              <w:t>Executive Summary</w:t>
            </w:r>
            <w:r w:rsidR="00D37162">
              <w:rPr>
                <w:noProof/>
                <w:webHidden/>
              </w:rPr>
              <w:tab/>
            </w:r>
          </w:hyperlink>
          <w:r w:rsidR="00083F86">
            <w:t>5</w:t>
          </w:r>
        </w:p>
        <w:p w:rsidR="00D37162" w:rsidRDefault="0058000E">
          <w:pPr>
            <w:pStyle w:val="TOC1"/>
            <w:tabs>
              <w:tab w:val="right" w:leader="dot" w:pos="9350"/>
            </w:tabs>
            <w:rPr>
              <w:rFonts w:eastAsiaTheme="minorEastAsia"/>
              <w:noProof/>
              <w:lang w:val="en-IN" w:eastAsia="en-IN"/>
            </w:rPr>
          </w:pPr>
          <w:hyperlink w:anchor="_Toc351337582" w:history="1">
            <w:r w:rsidR="00D37162" w:rsidRPr="0020390E">
              <w:rPr>
                <w:rStyle w:val="Hyperlink"/>
                <w:noProof/>
                <w:shd w:val="clear" w:color="auto" w:fill="FFFFFF"/>
              </w:rPr>
              <w:t>Chapter 1</w:t>
            </w:r>
            <w:r w:rsidR="00D37162">
              <w:rPr>
                <w:noProof/>
                <w:webHidden/>
              </w:rPr>
              <w:tab/>
            </w:r>
          </w:hyperlink>
          <w:r w:rsidR="00083F86">
            <w:t>6</w:t>
          </w:r>
        </w:p>
        <w:p w:rsidR="00D37162" w:rsidRDefault="0058000E" w:rsidP="00083F86">
          <w:pPr>
            <w:pStyle w:val="TOC2"/>
            <w:tabs>
              <w:tab w:val="right" w:leader="dot" w:pos="9350"/>
            </w:tabs>
            <w:ind w:left="0"/>
            <w:rPr>
              <w:rFonts w:eastAsiaTheme="minorEastAsia"/>
              <w:noProof/>
              <w:lang w:val="en-IN" w:eastAsia="en-IN"/>
            </w:rPr>
          </w:pPr>
          <w:hyperlink w:anchor="_Toc351337583" w:history="1">
            <w:r w:rsidR="00D37162" w:rsidRPr="0020390E">
              <w:rPr>
                <w:rStyle w:val="Hyperlink"/>
                <w:noProof/>
                <w:shd w:val="clear" w:color="auto" w:fill="FFFFFF"/>
              </w:rPr>
              <w:t>Introduction</w:t>
            </w:r>
            <w:r w:rsidR="00D37162">
              <w:rPr>
                <w:noProof/>
                <w:webHidden/>
              </w:rPr>
              <w:tab/>
            </w:r>
          </w:hyperlink>
          <w:r w:rsidR="00083F86">
            <w:t>6</w:t>
          </w:r>
        </w:p>
        <w:p w:rsidR="00D37162" w:rsidRDefault="0058000E">
          <w:pPr>
            <w:pStyle w:val="TOC1"/>
            <w:tabs>
              <w:tab w:val="right" w:leader="dot" w:pos="9350"/>
            </w:tabs>
            <w:rPr>
              <w:rFonts w:eastAsiaTheme="minorEastAsia"/>
              <w:noProof/>
              <w:lang w:val="en-IN" w:eastAsia="en-IN"/>
            </w:rPr>
          </w:pPr>
          <w:hyperlink w:anchor="_Toc351337587" w:history="1">
            <w:r w:rsidR="00D37162" w:rsidRPr="0020390E">
              <w:rPr>
                <w:rStyle w:val="Hyperlink"/>
                <w:rFonts w:eastAsia="Times New Roman"/>
                <w:noProof/>
              </w:rPr>
              <w:t>Chapter 2</w:t>
            </w:r>
            <w:r w:rsidR="00D37162">
              <w:rPr>
                <w:noProof/>
                <w:webHidden/>
              </w:rPr>
              <w:tab/>
            </w:r>
            <w:r w:rsidR="00083F86">
              <w:rPr>
                <w:noProof/>
                <w:webHidden/>
              </w:rPr>
              <w:t>9</w:t>
            </w:r>
          </w:hyperlink>
        </w:p>
        <w:p w:rsidR="00BB43FB" w:rsidRPr="00BB43FB" w:rsidRDefault="0058000E" w:rsidP="00083F86">
          <w:pPr>
            <w:pStyle w:val="TOC2"/>
            <w:tabs>
              <w:tab w:val="right" w:leader="dot" w:pos="9350"/>
            </w:tabs>
            <w:ind w:left="0"/>
          </w:pPr>
          <w:hyperlink w:anchor="_Toc351337588" w:history="1">
            <w:r w:rsidR="00D37162" w:rsidRPr="0020390E">
              <w:rPr>
                <w:rStyle w:val="Hyperlink"/>
                <w:rFonts w:eastAsia="Times New Roman"/>
                <w:noProof/>
              </w:rPr>
              <w:t xml:space="preserve"> </w:t>
            </w:r>
            <w:r w:rsidR="00D37162" w:rsidRPr="0020390E">
              <w:rPr>
                <w:rStyle w:val="Hyperlink"/>
                <w:noProof/>
              </w:rPr>
              <w:t>Choices of media</w:t>
            </w:r>
            <w:r w:rsidR="00D37162">
              <w:rPr>
                <w:noProof/>
                <w:webHidden/>
              </w:rPr>
              <w:tab/>
            </w:r>
            <w:r w:rsidR="00083F86">
              <w:rPr>
                <w:noProof/>
                <w:webHidden/>
              </w:rPr>
              <w:t>9</w:t>
            </w:r>
          </w:hyperlink>
        </w:p>
        <w:p w:rsidR="00D37162" w:rsidRDefault="00083F86">
          <w:pPr>
            <w:pStyle w:val="TOC1"/>
            <w:tabs>
              <w:tab w:val="right" w:leader="dot" w:pos="9350"/>
            </w:tabs>
            <w:rPr>
              <w:rFonts w:eastAsiaTheme="minorEastAsia"/>
              <w:noProof/>
              <w:lang w:val="en-IN" w:eastAsia="en-IN"/>
            </w:rPr>
          </w:pPr>
          <w:r>
            <w:t xml:space="preserve"> </w:t>
          </w:r>
          <w:hyperlink w:anchor="_Toc351337589" w:history="1">
            <w:r w:rsidR="00BB43FB">
              <w:rPr>
                <w:rStyle w:val="Hyperlink"/>
                <w:noProof/>
              </w:rPr>
              <w:t>Types of Media</w:t>
            </w:r>
            <w:r w:rsidR="00D37162">
              <w:rPr>
                <w:noProof/>
                <w:webHidden/>
              </w:rPr>
              <w:tab/>
            </w:r>
            <w:r>
              <w:rPr>
                <w:noProof/>
                <w:webHidden/>
              </w:rPr>
              <w:t>11</w:t>
            </w:r>
          </w:hyperlink>
        </w:p>
        <w:p w:rsidR="00D37162" w:rsidRDefault="0058000E" w:rsidP="00083F86">
          <w:pPr>
            <w:pStyle w:val="TOC2"/>
            <w:tabs>
              <w:tab w:val="right" w:leader="dot" w:pos="9350"/>
            </w:tabs>
            <w:ind w:left="0"/>
            <w:rPr>
              <w:rFonts w:eastAsiaTheme="minorEastAsia"/>
              <w:noProof/>
              <w:lang w:val="en-IN" w:eastAsia="en-IN"/>
            </w:rPr>
          </w:pPr>
          <w:hyperlink w:anchor="_Toc351337590" w:history="1">
            <w:r w:rsidR="00BB43FB">
              <w:rPr>
                <w:rStyle w:val="Hyperlink"/>
                <w:noProof/>
              </w:rPr>
              <w:t>Chapter 3</w:t>
            </w:r>
            <w:r w:rsidR="00D37162">
              <w:rPr>
                <w:noProof/>
                <w:webHidden/>
              </w:rPr>
              <w:tab/>
            </w:r>
            <w:r w:rsidR="00083F86">
              <w:rPr>
                <w:noProof/>
                <w:webHidden/>
              </w:rPr>
              <w:t>14</w:t>
            </w:r>
          </w:hyperlink>
        </w:p>
        <w:p w:rsidR="00D37162" w:rsidRDefault="0058000E" w:rsidP="00083F86">
          <w:pPr>
            <w:pStyle w:val="TOC2"/>
            <w:tabs>
              <w:tab w:val="right" w:leader="dot" w:pos="9350"/>
            </w:tabs>
            <w:ind w:left="0"/>
            <w:rPr>
              <w:rFonts w:eastAsiaTheme="minorEastAsia"/>
              <w:noProof/>
              <w:lang w:val="en-IN" w:eastAsia="en-IN"/>
            </w:rPr>
          </w:pPr>
          <w:hyperlink w:anchor="_Toc351337591" w:history="1">
            <w:r w:rsidR="00BB43FB">
              <w:rPr>
                <w:rStyle w:val="Hyperlink"/>
                <w:noProof/>
              </w:rPr>
              <w:t>Literature Review</w:t>
            </w:r>
            <w:r w:rsidR="00D37162">
              <w:rPr>
                <w:noProof/>
                <w:webHidden/>
              </w:rPr>
              <w:tab/>
            </w:r>
            <w:r w:rsidR="00083F86">
              <w:rPr>
                <w:noProof/>
                <w:webHidden/>
              </w:rPr>
              <w:t>14</w:t>
            </w:r>
          </w:hyperlink>
        </w:p>
        <w:p w:rsidR="00D37162" w:rsidRDefault="0058000E">
          <w:pPr>
            <w:pStyle w:val="TOC1"/>
            <w:tabs>
              <w:tab w:val="right" w:leader="dot" w:pos="9350"/>
            </w:tabs>
            <w:rPr>
              <w:rFonts w:eastAsiaTheme="minorEastAsia"/>
              <w:noProof/>
              <w:lang w:val="en-IN" w:eastAsia="en-IN"/>
            </w:rPr>
          </w:pPr>
          <w:hyperlink w:anchor="_Toc351337592" w:history="1">
            <w:r w:rsidR="00D37162" w:rsidRPr="0020390E">
              <w:rPr>
                <w:rStyle w:val="Hyperlink"/>
                <w:noProof/>
              </w:rPr>
              <w:t>Chapter 4</w:t>
            </w:r>
            <w:r w:rsidR="00D37162">
              <w:rPr>
                <w:noProof/>
                <w:webHidden/>
              </w:rPr>
              <w:tab/>
            </w:r>
            <w:r w:rsidR="00083F86">
              <w:rPr>
                <w:noProof/>
                <w:webHidden/>
              </w:rPr>
              <w:t>20</w:t>
            </w:r>
          </w:hyperlink>
        </w:p>
        <w:p w:rsidR="00D37162" w:rsidRDefault="0058000E" w:rsidP="00083F86">
          <w:pPr>
            <w:pStyle w:val="TOC2"/>
            <w:tabs>
              <w:tab w:val="right" w:leader="dot" w:pos="9350"/>
            </w:tabs>
            <w:ind w:left="0"/>
            <w:rPr>
              <w:rFonts w:eastAsiaTheme="minorEastAsia"/>
              <w:noProof/>
              <w:lang w:val="en-IN" w:eastAsia="en-IN"/>
            </w:rPr>
          </w:pPr>
          <w:hyperlink w:anchor="_Toc351337593" w:history="1">
            <w:r w:rsidR="00BB43FB">
              <w:rPr>
                <w:rStyle w:val="Hyperlink"/>
                <w:noProof/>
              </w:rPr>
              <w:t>Objectives of the study</w:t>
            </w:r>
            <w:r w:rsidR="00D37162">
              <w:rPr>
                <w:noProof/>
                <w:webHidden/>
              </w:rPr>
              <w:tab/>
            </w:r>
            <w:r w:rsidR="00083F86">
              <w:rPr>
                <w:noProof/>
                <w:webHidden/>
              </w:rPr>
              <w:t>20</w:t>
            </w:r>
          </w:hyperlink>
        </w:p>
        <w:p w:rsidR="00D37162" w:rsidRDefault="0058000E">
          <w:pPr>
            <w:pStyle w:val="TOC1"/>
            <w:tabs>
              <w:tab w:val="right" w:leader="dot" w:pos="9350"/>
            </w:tabs>
            <w:rPr>
              <w:rFonts w:eastAsiaTheme="minorEastAsia"/>
              <w:noProof/>
              <w:lang w:val="en-IN" w:eastAsia="en-IN"/>
            </w:rPr>
          </w:pPr>
          <w:hyperlink w:anchor="_Toc351337603" w:history="1">
            <w:r w:rsidR="00D37162" w:rsidRPr="0020390E">
              <w:rPr>
                <w:rStyle w:val="Hyperlink"/>
                <w:noProof/>
              </w:rPr>
              <w:t>Chapter 5</w:t>
            </w:r>
            <w:r w:rsidR="00D37162">
              <w:rPr>
                <w:noProof/>
                <w:webHidden/>
              </w:rPr>
              <w:tab/>
            </w:r>
            <w:r w:rsidR="00083F86">
              <w:rPr>
                <w:noProof/>
                <w:webHidden/>
              </w:rPr>
              <w:t>21</w:t>
            </w:r>
          </w:hyperlink>
        </w:p>
        <w:p w:rsidR="00D37162" w:rsidRDefault="0058000E" w:rsidP="00083F86">
          <w:pPr>
            <w:pStyle w:val="TOC2"/>
            <w:tabs>
              <w:tab w:val="right" w:leader="dot" w:pos="9350"/>
            </w:tabs>
            <w:ind w:left="0"/>
            <w:rPr>
              <w:rFonts w:eastAsiaTheme="minorEastAsia"/>
              <w:noProof/>
              <w:lang w:val="en-IN" w:eastAsia="en-IN"/>
            </w:rPr>
          </w:pPr>
          <w:hyperlink w:anchor="_Toc351337604" w:history="1">
            <w:r w:rsidR="00D37162" w:rsidRPr="0020390E">
              <w:rPr>
                <w:rStyle w:val="Hyperlink"/>
                <w:noProof/>
              </w:rPr>
              <w:t>Research Methodology</w:t>
            </w:r>
            <w:r w:rsidR="00D37162">
              <w:rPr>
                <w:noProof/>
                <w:webHidden/>
              </w:rPr>
              <w:tab/>
            </w:r>
            <w:r w:rsidR="00083F86">
              <w:rPr>
                <w:noProof/>
                <w:webHidden/>
              </w:rPr>
              <w:t>21</w:t>
            </w:r>
          </w:hyperlink>
        </w:p>
        <w:p w:rsidR="00D37162" w:rsidRDefault="0058000E" w:rsidP="00083F86">
          <w:pPr>
            <w:pStyle w:val="TOC3"/>
            <w:tabs>
              <w:tab w:val="right" w:leader="dot" w:pos="9350"/>
            </w:tabs>
            <w:ind w:left="0"/>
            <w:rPr>
              <w:rFonts w:eastAsiaTheme="minorEastAsia"/>
              <w:noProof/>
              <w:lang w:val="en-IN" w:eastAsia="en-IN"/>
            </w:rPr>
          </w:pPr>
          <w:hyperlink w:anchor="_Toc351337606" w:history="1">
            <w:r w:rsidR="00BB43FB">
              <w:rPr>
                <w:rStyle w:val="Hyperlink"/>
                <w:noProof/>
              </w:rPr>
              <w:t>Sample selection</w:t>
            </w:r>
            <w:r w:rsidR="00D37162">
              <w:rPr>
                <w:noProof/>
                <w:webHidden/>
              </w:rPr>
              <w:tab/>
            </w:r>
            <w:r w:rsidR="00083F86">
              <w:rPr>
                <w:noProof/>
                <w:webHidden/>
              </w:rPr>
              <w:t>21</w:t>
            </w:r>
          </w:hyperlink>
        </w:p>
        <w:p w:rsidR="00D37162" w:rsidRDefault="0058000E" w:rsidP="00083F86">
          <w:pPr>
            <w:pStyle w:val="TOC3"/>
            <w:tabs>
              <w:tab w:val="right" w:leader="dot" w:pos="9350"/>
            </w:tabs>
            <w:ind w:left="0"/>
            <w:rPr>
              <w:rFonts w:eastAsiaTheme="minorEastAsia"/>
              <w:noProof/>
              <w:lang w:val="en-IN" w:eastAsia="en-IN"/>
            </w:rPr>
          </w:pPr>
          <w:hyperlink w:anchor="_Toc351337609" w:history="1">
            <w:r w:rsidR="00BB43FB">
              <w:rPr>
                <w:rStyle w:val="Hyperlink"/>
                <w:noProof/>
              </w:rPr>
              <w:t xml:space="preserve">Channel attributes </w:t>
            </w:r>
            <w:r w:rsidR="00D37162">
              <w:rPr>
                <w:noProof/>
                <w:webHidden/>
              </w:rPr>
              <w:tab/>
            </w:r>
            <w:r w:rsidR="00083F86">
              <w:rPr>
                <w:noProof/>
                <w:webHidden/>
              </w:rPr>
              <w:t>21</w:t>
            </w:r>
          </w:hyperlink>
        </w:p>
        <w:p w:rsidR="00D37162" w:rsidRDefault="0058000E">
          <w:pPr>
            <w:pStyle w:val="TOC1"/>
            <w:tabs>
              <w:tab w:val="right" w:leader="dot" w:pos="9350"/>
            </w:tabs>
            <w:rPr>
              <w:rFonts w:eastAsiaTheme="minorEastAsia"/>
              <w:noProof/>
              <w:lang w:val="en-IN" w:eastAsia="en-IN"/>
            </w:rPr>
          </w:pPr>
          <w:hyperlink w:anchor="_Toc351337610" w:history="1">
            <w:r w:rsidR="00D37162" w:rsidRPr="0020390E">
              <w:rPr>
                <w:rStyle w:val="Hyperlink"/>
                <w:noProof/>
              </w:rPr>
              <w:t>Chapter 6</w:t>
            </w:r>
            <w:r w:rsidR="00D37162">
              <w:rPr>
                <w:noProof/>
                <w:webHidden/>
              </w:rPr>
              <w:tab/>
            </w:r>
            <w:r w:rsidR="00083F86">
              <w:rPr>
                <w:noProof/>
                <w:webHidden/>
              </w:rPr>
              <w:t>24</w:t>
            </w:r>
          </w:hyperlink>
        </w:p>
        <w:p w:rsidR="00D37162" w:rsidRDefault="0058000E" w:rsidP="00083F86">
          <w:pPr>
            <w:pStyle w:val="TOC2"/>
            <w:tabs>
              <w:tab w:val="right" w:leader="dot" w:pos="9350"/>
            </w:tabs>
            <w:ind w:left="0"/>
            <w:rPr>
              <w:rFonts w:eastAsiaTheme="minorEastAsia"/>
              <w:noProof/>
              <w:lang w:val="en-IN" w:eastAsia="en-IN"/>
            </w:rPr>
          </w:pPr>
          <w:hyperlink w:anchor="_Toc351337611" w:history="1">
            <w:r w:rsidR="00BB43FB">
              <w:rPr>
                <w:rStyle w:val="Hyperlink"/>
                <w:noProof/>
              </w:rPr>
              <w:t xml:space="preserve">Data </w:t>
            </w:r>
            <w:r w:rsidR="00D37162" w:rsidRPr="0020390E">
              <w:rPr>
                <w:rStyle w:val="Hyperlink"/>
                <w:noProof/>
              </w:rPr>
              <w:t xml:space="preserve"> Analysis</w:t>
            </w:r>
            <w:r w:rsidR="00D37162">
              <w:rPr>
                <w:noProof/>
                <w:webHidden/>
              </w:rPr>
              <w:tab/>
            </w:r>
            <w:r w:rsidR="00083F86">
              <w:rPr>
                <w:noProof/>
                <w:webHidden/>
              </w:rPr>
              <w:t>24</w:t>
            </w:r>
          </w:hyperlink>
        </w:p>
        <w:p w:rsidR="00D37162" w:rsidRDefault="0058000E">
          <w:pPr>
            <w:pStyle w:val="TOC1"/>
            <w:tabs>
              <w:tab w:val="right" w:leader="dot" w:pos="9350"/>
            </w:tabs>
            <w:rPr>
              <w:rFonts w:eastAsiaTheme="minorEastAsia"/>
              <w:noProof/>
              <w:lang w:val="en-IN" w:eastAsia="en-IN"/>
            </w:rPr>
          </w:pPr>
          <w:hyperlink w:anchor="_Toc351337612" w:history="1">
            <w:r w:rsidR="00083F86">
              <w:rPr>
                <w:rStyle w:val="Hyperlink"/>
                <w:noProof/>
              </w:rPr>
              <w:t>Conclusion</w:t>
            </w:r>
            <w:r w:rsidR="00D37162">
              <w:rPr>
                <w:noProof/>
                <w:webHidden/>
              </w:rPr>
              <w:tab/>
            </w:r>
            <w:r w:rsidR="00083F86">
              <w:rPr>
                <w:noProof/>
                <w:webHidden/>
              </w:rPr>
              <w:t>28</w:t>
            </w:r>
          </w:hyperlink>
        </w:p>
        <w:p w:rsidR="00D37162" w:rsidRDefault="0058000E" w:rsidP="00083F86">
          <w:pPr>
            <w:pStyle w:val="TOC2"/>
            <w:tabs>
              <w:tab w:val="right" w:leader="dot" w:pos="9350"/>
            </w:tabs>
            <w:ind w:left="0"/>
            <w:rPr>
              <w:rFonts w:eastAsiaTheme="minorEastAsia"/>
              <w:noProof/>
              <w:lang w:val="en-IN" w:eastAsia="en-IN"/>
            </w:rPr>
          </w:pPr>
          <w:hyperlink w:anchor="_Toc351337613" w:history="1">
            <w:r w:rsidR="00D37162" w:rsidRPr="0020390E">
              <w:rPr>
                <w:rStyle w:val="Hyperlink"/>
                <w:noProof/>
              </w:rPr>
              <w:t>Limitations of the study</w:t>
            </w:r>
            <w:r w:rsidR="00D37162">
              <w:rPr>
                <w:noProof/>
                <w:webHidden/>
              </w:rPr>
              <w:tab/>
            </w:r>
            <w:r w:rsidR="00083F86">
              <w:rPr>
                <w:noProof/>
                <w:webHidden/>
              </w:rPr>
              <w:t>30</w:t>
            </w:r>
          </w:hyperlink>
        </w:p>
        <w:p w:rsidR="00D37162" w:rsidRDefault="0058000E">
          <w:pPr>
            <w:pStyle w:val="TOC1"/>
            <w:tabs>
              <w:tab w:val="right" w:leader="dot" w:pos="9350"/>
            </w:tabs>
            <w:rPr>
              <w:rFonts w:eastAsiaTheme="minorEastAsia"/>
              <w:noProof/>
              <w:lang w:val="en-IN" w:eastAsia="en-IN"/>
            </w:rPr>
          </w:pPr>
          <w:hyperlink w:anchor="_Toc351337615" w:history="1">
            <w:r w:rsidR="00D37162" w:rsidRPr="0020390E">
              <w:rPr>
                <w:rStyle w:val="Hyperlink"/>
                <w:noProof/>
              </w:rPr>
              <w:t>Bibliography</w:t>
            </w:r>
            <w:r w:rsidR="00D37162">
              <w:rPr>
                <w:noProof/>
                <w:webHidden/>
              </w:rPr>
              <w:tab/>
            </w:r>
            <w:r w:rsidR="00083F86">
              <w:rPr>
                <w:noProof/>
                <w:webHidden/>
              </w:rPr>
              <w:t>31</w:t>
            </w:r>
          </w:hyperlink>
        </w:p>
        <w:p w:rsidR="00D37162" w:rsidRDefault="0058000E">
          <w:pPr>
            <w:pStyle w:val="TOC1"/>
            <w:tabs>
              <w:tab w:val="right" w:leader="dot" w:pos="9350"/>
            </w:tabs>
            <w:rPr>
              <w:rFonts w:eastAsiaTheme="minorEastAsia"/>
              <w:noProof/>
              <w:lang w:val="en-IN" w:eastAsia="en-IN"/>
            </w:rPr>
          </w:pPr>
          <w:hyperlink w:anchor="_Toc351337616" w:history="1">
            <w:r w:rsidR="00D37162" w:rsidRPr="0020390E">
              <w:rPr>
                <w:rStyle w:val="Hyperlink"/>
                <w:noProof/>
              </w:rPr>
              <w:t>Appendix</w:t>
            </w:r>
            <w:r w:rsidR="00D37162">
              <w:rPr>
                <w:noProof/>
                <w:webHidden/>
              </w:rPr>
              <w:tab/>
            </w:r>
            <w:r w:rsidR="00083F86">
              <w:rPr>
                <w:noProof/>
                <w:webHidden/>
              </w:rPr>
              <w:t>35</w:t>
            </w:r>
          </w:hyperlink>
        </w:p>
        <w:p w:rsidR="00D37162" w:rsidRDefault="0058000E" w:rsidP="00083F86">
          <w:pPr>
            <w:pStyle w:val="TOC2"/>
            <w:tabs>
              <w:tab w:val="right" w:leader="dot" w:pos="9350"/>
            </w:tabs>
            <w:ind w:left="0"/>
            <w:rPr>
              <w:rFonts w:eastAsiaTheme="minorEastAsia"/>
              <w:noProof/>
              <w:lang w:val="en-IN" w:eastAsia="en-IN"/>
            </w:rPr>
          </w:pPr>
          <w:hyperlink w:anchor="_Toc351337617" w:history="1">
            <w:r w:rsidR="00D37162" w:rsidRPr="0020390E">
              <w:rPr>
                <w:rStyle w:val="Hyperlink"/>
                <w:noProof/>
              </w:rPr>
              <w:t xml:space="preserve">Appendix A: </w:t>
            </w:r>
            <w:r w:rsidR="00D37162" w:rsidRPr="0020390E">
              <w:rPr>
                <w:rStyle w:val="Hyperlink"/>
                <w:noProof/>
                <w:lang w:val="en-IN"/>
              </w:rPr>
              <w:t>Questionnaire</w:t>
            </w:r>
            <w:r w:rsidR="00D37162">
              <w:rPr>
                <w:noProof/>
                <w:webHidden/>
              </w:rPr>
              <w:tab/>
            </w:r>
            <w:r w:rsidR="00083F86">
              <w:rPr>
                <w:noProof/>
                <w:webHidden/>
              </w:rPr>
              <w:t>35</w:t>
            </w:r>
          </w:hyperlink>
        </w:p>
        <w:p w:rsidR="00D37162" w:rsidRDefault="0058000E" w:rsidP="00083F86">
          <w:pPr>
            <w:pStyle w:val="TOC2"/>
            <w:tabs>
              <w:tab w:val="right" w:leader="dot" w:pos="9350"/>
            </w:tabs>
            <w:ind w:left="0"/>
            <w:rPr>
              <w:rFonts w:eastAsiaTheme="minorEastAsia"/>
              <w:noProof/>
              <w:lang w:val="en-IN" w:eastAsia="en-IN"/>
            </w:rPr>
          </w:pPr>
          <w:hyperlink w:anchor="_Toc351337618" w:history="1">
            <w:r w:rsidR="00D37162" w:rsidRPr="0020390E">
              <w:rPr>
                <w:rStyle w:val="Hyperlink"/>
                <w:noProof/>
              </w:rPr>
              <w:t>Appendix B: Statistical Output</w:t>
            </w:r>
            <w:r w:rsidR="00D37162">
              <w:rPr>
                <w:noProof/>
                <w:webHidden/>
              </w:rPr>
              <w:tab/>
            </w:r>
            <w:r w:rsidR="00083F86">
              <w:rPr>
                <w:noProof/>
                <w:webHidden/>
              </w:rPr>
              <w:t>40</w:t>
            </w:r>
          </w:hyperlink>
        </w:p>
        <w:p w:rsidR="00953910" w:rsidRDefault="0058000E">
          <w:r>
            <w:fldChar w:fldCharType="end"/>
          </w:r>
        </w:p>
      </w:sdtContent>
    </w:sdt>
    <w:p w:rsidR="00C57245" w:rsidRDefault="00C57245">
      <w:pPr>
        <w:rPr>
          <w:rFonts w:ascii="Times New Roman" w:hAnsi="Times New Roman" w:cs="Times New Roman"/>
          <w:b/>
          <w:sz w:val="32"/>
          <w:szCs w:val="24"/>
        </w:rPr>
      </w:pPr>
      <w:r>
        <w:rPr>
          <w:rFonts w:ascii="Times New Roman" w:hAnsi="Times New Roman" w:cs="Times New Roman"/>
          <w:b/>
          <w:sz w:val="32"/>
          <w:szCs w:val="24"/>
        </w:rPr>
        <w:br w:type="page"/>
      </w:r>
    </w:p>
    <w:p w:rsidR="00CA34F4" w:rsidRDefault="004023EB" w:rsidP="00DD248E">
      <w:pPr>
        <w:pStyle w:val="Heading1"/>
      </w:pPr>
      <w:bookmarkStart w:id="1" w:name="_Toc351337581"/>
      <w:r w:rsidRPr="00F95286">
        <w:lastRenderedPageBreak/>
        <w:t>Executive Summary</w:t>
      </w:r>
      <w:bookmarkEnd w:id="1"/>
      <w:r w:rsidRPr="00F95286">
        <w:t xml:space="preserve"> </w:t>
      </w:r>
    </w:p>
    <w:p w:rsidR="00DD248E" w:rsidRPr="00DD248E" w:rsidRDefault="00DD248E" w:rsidP="00DD248E"/>
    <w:p w:rsidR="00296737" w:rsidRPr="00296737" w:rsidRDefault="001046FE" w:rsidP="003104A9">
      <w:pPr>
        <w:spacing w:line="360" w:lineRule="auto"/>
        <w:jc w:val="both"/>
        <w:rPr>
          <w:sz w:val="24"/>
          <w:szCs w:val="24"/>
        </w:rPr>
      </w:pPr>
      <w:r w:rsidRPr="001046FE">
        <w:rPr>
          <w:rFonts w:cstheme="minorHAnsi"/>
          <w:sz w:val="24"/>
          <w:szCs w:val="24"/>
        </w:rPr>
        <w:t xml:space="preserve">The objective of </w:t>
      </w:r>
      <w:r w:rsidR="003871A8">
        <w:rPr>
          <w:rFonts w:cstheme="minorHAnsi"/>
          <w:sz w:val="24"/>
          <w:szCs w:val="24"/>
        </w:rPr>
        <w:t>the</w:t>
      </w:r>
      <w:r w:rsidR="00CA34F4" w:rsidRPr="001046FE">
        <w:rPr>
          <w:rFonts w:cstheme="minorHAnsi"/>
          <w:sz w:val="24"/>
          <w:szCs w:val="24"/>
        </w:rPr>
        <w:t xml:space="preserve"> study </w:t>
      </w:r>
      <w:r w:rsidRPr="001046FE">
        <w:rPr>
          <w:rFonts w:cstheme="minorHAnsi"/>
          <w:sz w:val="24"/>
          <w:szCs w:val="24"/>
        </w:rPr>
        <w:t xml:space="preserve">is to </w:t>
      </w:r>
      <w:r w:rsidR="00CA34F4" w:rsidRPr="001046FE">
        <w:rPr>
          <w:rFonts w:cstheme="minorHAnsi"/>
          <w:sz w:val="24"/>
          <w:szCs w:val="24"/>
        </w:rPr>
        <w:t xml:space="preserve">understand </w:t>
      </w:r>
      <w:r w:rsidR="00296737">
        <w:rPr>
          <w:rFonts w:cstheme="minorHAnsi"/>
          <w:sz w:val="24"/>
          <w:szCs w:val="24"/>
        </w:rPr>
        <w:t xml:space="preserve">&amp; compare </w:t>
      </w:r>
      <w:r w:rsidR="00CA34F4" w:rsidRPr="001046FE">
        <w:rPr>
          <w:rFonts w:cstheme="minorHAnsi"/>
          <w:sz w:val="24"/>
          <w:szCs w:val="24"/>
        </w:rPr>
        <w:t>the</w:t>
      </w:r>
      <w:r w:rsidR="00DD248E" w:rsidRPr="001046FE">
        <w:rPr>
          <w:rFonts w:cstheme="minorHAnsi"/>
          <w:sz w:val="24"/>
          <w:szCs w:val="24"/>
        </w:rPr>
        <w:t xml:space="preserve"> rel</w:t>
      </w:r>
      <w:r w:rsidR="00296737">
        <w:rPr>
          <w:rFonts w:cstheme="minorHAnsi"/>
          <w:sz w:val="24"/>
          <w:szCs w:val="24"/>
        </w:rPr>
        <w:t>ativ</w:t>
      </w:r>
      <w:r w:rsidR="00D80DE1">
        <w:rPr>
          <w:rFonts w:cstheme="minorHAnsi"/>
          <w:sz w:val="24"/>
          <w:szCs w:val="24"/>
        </w:rPr>
        <w:t xml:space="preserve">e effectiveness of traditional and </w:t>
      </w:r>
      <w:r w:rsidR="00296737">
        <w:rPr>
          <w:rFonts w:cstheme="minorHAnsi"/>
          <w:sz w:val="24"/>
          <w:szCs w:val="24"/>
        </w:rPr>
        <w:t>digital</w:t>
      </w:r>
      <w:r w:rsidR="00CA34F4" w:rsidRPr="001046FE">
        <w:rPr>
          <w:rFonts w:cstheme="minorHAnsi"/>
          <w:sz w:val="24"/>
          <w:szCs w:val="24"/>
        </w:rPr>
        <w:t xml:space="preserve"> </w:t>
      </w:r>
      <w:r w:rsidR="00DD248E" w:rsidRPr="001046FE">
        <w:rPr>
          <w:rFonts w:cstheme="minorHAnsi"/>
          <w:sz w:val="24"/>
          <w:szCs w:val="24"/>
        </w:rPr>
        <w:t xml:space="preserve">types of </w:t>
      </w:r>
      <w:r w:rsidR="00CA34F4" w:rsidRPr="001046FE">
        <w:rPr>
          <w:rFonts w:cstheme="minorHAnsi"/>
          <w:sz w:val="24"/>
          <w:szCs w:val="24"/>
        </w:rPr>
        <w:t>me</w:t>
      </w:r>
      <w:r w:rsidR="00DA186B" w:rsidRPr="001046FE">
        <w:rPr>
          <w:rFonts w:cstheme="minorHAnsi"/>
          <w:sz w:val="24"/>
          <w:szCs w:val="24"/>
        </w:rPr>
        <w:t>dia on consume</w:t>
      </w:r>
      <w:r w:rsidR="00296737">
        <w:rPr>
          <w:rFonts w:cstheme="minorHAnsi"/>
          <w:sz w:val="24"/>
          <w:szCs w:val="24"/>
        </w:rPr>
        <w:t xml:space="preserve">r buying behavior. The purchase decision-making for mobile hand-sets &amp; shampoo is studied and the influence of television </w:t>
      </w:r>
      <w:r w:rsidR="00296737" w:rsidRPr="00296737">
        <w:rPr>
          <w:sz w:val="24"/>
          <w:szCs w:val="24"/>
        </w:rPr>
        <w:t>ad</w:t>
      </w:r>
      <w:r w:rsidR="00B22709">
        <w:rPr>
          <w:sz w:val="24"/>
          <w:szCs w:val="24"/>
        </w:rPr>
        <w:t>vertisements</w:t>
      </w:r>
      <w:r w:rsidR="00296737" w:rsidRPr="00296737">
        <w:rPr>
          <w:sz w:val="24"/>
          <w:szCs w:val="24"/>
        </w:rPr>
        <w:t xml:space="preserve"> </w:t>
      </w:r>
      <w:r w:rsidR="00D80DE1">
        <w:rPr>
          <w:sz w:val="24"/>
          <w:szCs w:val="24"/>
        </w:rPr>
        <w:t xml:space="preserve">and </w:t>
      </w:r>
      <w:r w:rsidR="00296737" w:rsidRPr="00296737">
        <w:rPr>
          <w:sz w:val="24"/>
          <w:szCs w:val="24"/>
        </w:rPr>
        <w:t>newspaper ad</w:t>
      </w:r>
      <w:r w:rsidR="00296737">
        <w:rPr>
          <w:sz w:val="24"/>
          <w:szCs w:val="24"/>
        </w:rPr>
        <w:t>s</w:t>
      </w:r>
      <w:r w:rsidR="00D80DE1">
        <w:rPr>
          <w:sz w:val="24"/>
          <w:szCs w:val="24"/>
        </w:rPr>
        <w:t xml:space="preserve"> </w:t>
      </w:r>
      <w:r w:rsidR="009E4C76">
        <w:rPr>
          <w:sz w:val="24"/>
          <w:szCs w:val="24"/>
        </w:rPr>
        <w:t>(traditional media</w:t>
      </w:r>
      <w:r w:rsidR="00296737">
        <w:rPr>
          <w:sz w:val="24"/>
          <w:szCs w:val="24"/>
        </w:rPr>
        <w:t>) is compared with p</w:t>
      </w:r>
      <w:r w:rsidR="00296737" w:rsidRPr="00296737">
        <w:rPr>
          <w:sz w:val="24"/>
          <w:szCs w:val="24"/>
        </w:rPr>
        <w:t>hone, internet and mail</w:t>
      </w:r>
      <w:r w:rsidR="009E4C76">
        <w:rPr>
          <w:sz w:val="24"/>
          <w:szCs w:val="24"/>
        </w:rPr>
        <w:t xml:space="preserve"> (</w:t>
      </w:r>
      <w:r w:rsidR="00296737">
        <w:rPr>
          <w:sz w:val="24"/>
          <w:szCs w:val="24"/>
        </w:rPr>
        <w:t>digi</w:t>
      </w:r>
      <w:r w:rsidR="009E4C76">
        <w:rPr>
          <w:sz w:val="24"/>
          <w:szCs w:val="24"/>
        </w:rPr>
        <w:t>tal media)</w:t>
      </w:r>
      <w:r w:rsidR="00296737">
        <w:rPr>
          <w:sz w:val="24"/>
          <w:szCs w:val="24"/>
        </w:rPr>
        <w:t>.</w:t>
      </w:r>
    </w:p>
    <w:p w:rsidR="00B874F2" w:rsidRDefault="00DD248E" w:rsidP="003104A9">
      <w:pPr>
        <w:pStyle w:val="NoSpacing"/>
        <w:spacing w:after="200" w:line="360" w:lineRule="auto"/>
        <w:jc w:val="both"/>
        <w:rPr>
          <w:rFonts w:cstheme="minorHAnsi"/>
          <w:sz w:val="24"/>
          <w:szCs w:val="24"/>
        </w:rPr>
      </w:pPr>
      <w:r>
        <w:rPr>
          <w:rFonts w:cstheme="minorHAnsi"/>
          <w:sz w:val="24"/>
          <w:szCs w:val="24"/>
        </w:rPr>
        <w:t xml:space="preserve">To understand the effectiveness of </w:t>
      </w:r>
      <w:r w:rsidR="009C2810">
        <w:rPr>
          <w:rFonts w:cstheme="minorHAnsi"/>
          <w:sz w:val="24"/>
          <w:szCs w:val="24"/>
        </w:rPr>
        <w:t xml:space="preserve">different types of </w:t>
      </w:r>
      <w:r>
        <w:rPr>
          <w:rFonts w:cstheme="minorHAnsi"/>
          <w:sz w:val="24"/>
          <w:szCs w:val="24"/>
        </w:rPr>
        <w:t>media on the p</w:t>
      </w:r>
      <w:r w:rsidR="00015B4B">
        <w:rPr>
          <w:rFonts w:cstheme="minorHAnsi"/>
          <w:sz w:val="24"/>
          <w:szCs w:val="24"/>
        </w:rPr>
        <w:t>urchase of these two products</w:t>
      </w:r>
      <w:r w:rsidR="006C5653">
        <w:rPr>
          <w:rFonts w:cstheme="minorHAnsi"/>
          <w:sz w:val="24"/>
          <w:szCs w:val="24"/>
        </w:rPr>
        <w:t xml:space="preserve">, </w:t>
      </w:r>
      <w:r w:rsidR="00DC49DE">
        <w:rPr>
          <w:rFonts w:cstheme="minorHAnsi"/>
          <w:sz w:val="24"/>
          <w:szCs w:val="24"/>
        </w:rPr>
        <w:t>these</w:t>
      </w:r>
      <w:r>
        <w:rPr>
          <w:rFonts w:cstheme="minorHAnsi"/>
          <w:sz w:val="24"/>
          <w:szCs w:val="24"/>
        </w:rPr>
        <w:t xml:space="preserve"> have </w:t>
      </w:r>
      <w:r w:rsidR="00DC49DE">
        <w:rPr>
          <w:rFonts w:cstheme="minorHAnsi"/>
          <w:sz w:val="24"/>
          <w:szCs w:val="24"/>
        </w:rPr>
        <w:t xml:space="preserve">been judged </w:t>
      </w:r>
      <w:r w:rsidR="001D23EB">
        <w:rPr>
          <w:rFonts w:cstheme="minorHAnsi"/>
          <w:sz w:val="24"/>
          <w:szCs w:val="24"/>
        </w:rPr>
        <w:t>on different</w:t>
      </w:r>
      <w:r w:rsidR="009C2810">
        <w:rPr>
          <w:rFonts w:cstheme="minorHAnsi"/>
          <w:sz w:val="24"/>
          <w:szCs w:val="24"/>
        </w:rPr>
        <w:t xml:space="preserve"> </w:t>
      </w:r>
      <w:r>
        <w:rPr>
          <w:rFonts w:cstheme="minorHAnsi"/>
          <w:sz w:val="24"/>
          <w:szCs w:val="24"/>
        </w:rPr>
        <w:t xml:space="preserve">attributes </w:t>
      </w:r>
      <w:r w:rsidR="00DC49DE">
        <w:rPr>
          <w:rFonts w:cstheme="minorHAnsi"/>
          <w:sz w:val="24"/>
          <w:szCs w:val="24"/>
        </w:rPr>
        <w:t xml:space="preserve">which </w:t>
      </w:r>
      <w:r w:rsidR="00DC49DE" w:rsidRPr="00B14964">
        <w:rPr>
          <w:rFonts w:cstheme="minorHAnsi"/>
          <w:sz w:val="24"/>
          <w:szCs w:val="24"/>
        </w:rPr>
        <w:t>include trustworthiness,</w:t>
      </w:r>
      <w:r w:rsidR="00DC49DE">
        <w:rPr>
          <w:rFonts w:cstheme="minorHAnsi"/>
          <w:sz w:val="24"/>
          <w:szCs w:val="24"/>
        </w:rPr>
        <w:t xml:space="preserve"> </w:t>
      </w:r>
      <w:r w:rsidR="00DC49DE" w:rsidRPr="00B14964">
        <w:rPr>
          <w:rFonts w:cstheme="minorHAnsi"/>
          <w:sz w:val="24"/>
          <w:szCs w:val="24"/>
        </w:rPr>
        <w:t>convenience, informative</w:t>
      </w:r>
      <w:r w:rsidR="00973683">
        <w:rPr>
          <w:rFonts w:cstheme="minorHAnsi"/>
          <w:sz w:val="24"/>
          <w:szCs w:val="24"/>
        </w:rPr>
        <w:t>-</w:t>
      </w:r>
      <w:proofErr w:type="spellStart"/>
      <w:r w:rsidR="00DC49DE" w:rsidRPr="00B14964">
        <w:rPr>
          <w:rFonts w:cstheme="minorHAnsi"/>
          <w:sz w:val="24"/>
          <w:szCs w:val="24"/>
        </w:rPr>
        <w:t>ness</w:t>
      </w:r>
      <w:proofErr w:type="spellEnd"/>
      <w:r w:rsidR="00DC49DE" w:rsidRPr="00B14964">
        <w:rPr>
          <w:rFonts w:cstheme="minorHAnsi"/>
          <w:sz w:val="24"/>
          <w:szCs w:val="24"/>
        </w:rPr>
        <w:t xml:space="preserve"> and reliability. </w:t>
      </w:r>
      <w:r w:rsidR="00DC49DE">
        <w:rPr>
          <w:rFonts w:cstheme="minorHAnsi"/>
          <w:sz w:val="24"/>
          <w:szCs w:val="24"/>
        </w:rPr>
        <w:t xml:space="preserve"> </w:t>
      </w:r>
    </w:p>
    <w:p w:rsidR="006C5653" w:rsidRDefault="006C5653" w:rsidP="003104A9">
      <w:pPr>
        <w:spacing w:line="360" w:lineRule="auto"/>
        <w:jc w:val="both"/>
        <w:rPr>
          <w:rFonts w:cstheme="minorHAnsi"/>
          <w:sz w:val="24"/>
          <w:szCs w:val="24"/>
        </w:rPr>
      </w:pPr>
      <w:r>
        <w:rPr>
          <w:sz w:val="24"/>
          <w:szCs w:val="24"/>
        </w:rPr>
        <w:t>An ana</w:t>
      </w:r>
      <w:r w:rsidR="00296737">
        <w:rPr>
          <w:sz w:val="24"/>
          <w:szCs w:val="24"/>
        </w:rPr>
        <w:t>lysis is conducted on the basis of data-collection</w:t>
      </w:r>
      <w:r>
        <w:rPr>
          <w:sz w:val="24"/>
          <w:szCs w:val="24"/>
        </w:rPr>
        <w:t xml:space="preserve"> and analyzed by d</w:t>
      </w:r>
      <w:r w:rsidR="00296737">
        <w:rPr>
          <w:sz w:val="24"/>
          <w:szCs w:val="24"/>
        </w:rPr>
        <w:t xml:space="preserve">escriptive research methodology using a </w:t>
      </w:r>
      <w:r w:rsidR="003104A9">
        <w:rPr>
          <w:sz w:val="24"/>
          <w:szCs w:val="24"/>
        </w:rPr>
        <w:t>questionnaire-</w:t>
      </w:r>
      <w:r w:rsidR="00B22709">
        <w:rPr>
          <w:sz w:val="24"/>
          <w:szCs w:val="24"/>
        </w:rPr>
        <w:t>based survey conducted in Delhi</w:t>
      </w:r>
      <w:r w:rsidR="003104A9">
        <w:rPr>
          <w:sz w:val="24"/>
          <w:szCs w:val="24"/>
        </w:rPr>
        <w:t xml:space="preserve">. </w:t>
      </w:r>
      <w:r w:rsidR="000E2A71" w:rsidRPr="003A472C">
        <w:rPr>
          <w:rFonts w:cstheme="minorHAnsi"/>
          <w:sz w:val="24"/>
          <w:szCs w:val="24"/>
        </w:rPr>
        <w:t>The demographics selected are highly literate and high on technical education. Most of them have cell phone, and ar</w:t>
      </w:r>
      <w:r w:rsidR="000E2A71">
        <w:rPr>
          <w:rFonts w:cstheme="minorHAnsi"/>
          <w:sz w:val="24"/>
          <w:szCs w:val="24"/>
        </w:rPr>
        <w:t>e in between the age group of 18</w:t>
      </w:r>
      <w:r w:rsidR="001D23EB">
        <w:rPr>
          <w:rFonts w:cstheme="minorHAnsi"/>
          <w:sz w:val="24"/>
          <w:szCs w:val="24"/>
        </w:rPr>
        <w:t>-30.</w:t>
      </w:r>
    </w:p>
    <w:p w:rsidR="009E4C76" w:rsidRDefault="00DC212A" w:rsidP="003104A9">
      <w:pPr>
        <w:spacing w:line="360" w:lineRule="auto"/>
        <w:jc w:val="both"/>
        <w:rPr>
          <w:sz w:val="24"/>
          <w:szCs w:val="24"/>
        </w:rPr>
      </w:pPr>
      <w:r w:rsidRPr="00DC212A">
        <w:rPr>
          <w:sz w:val="24"/>
          <w:szCs w:val="24"/>
        </w:rPr>
        <w:t xml:space="preserve">The findings of the study are that </w:t>
      </w:r>
    </w:p>
    <w:p w:rsidR="009E4C76" w:rsidRPr="009E4C76" w:rsidRDefault="009E4C76" w:rsidP="009E4C76">
      <w:pPr>
        <w:pStyle w:val="ListParagraph"/>
        <w:numPr>
          <w:ilvl w:val="0"/>
          <w:numId w:val="21"/>
        </w:numPr>
        <w:spacing w:line="360" w:lineRule="auto"/>
        <w:jc w:val="both"/>
        <w:rPr>
          <w:sz w:val="24"/>
          <w:szCs w:val="24"/>
        </w:rPr>
      </w:pPr>
      <w:r w:rsidRPr="009E4C76">
        <w:rPr>
          <w:rFonts w:cstheme="minorHAnsi"/>
          <w:sz w:val="24"/>
          <w:szCs w:val="24"/>
        </w:rPr>
        <w:t>Gender has an effect in terms of which media annoys the most</w:t>
      </w:r>
      <w:r w:rsidR="00DC212A" w:rsidRPr="009E4C76">
        <w:rPr>
          <w:rFonts w:cstheme="minorHAnsi"/>
          <w:sz w:val="24"/>
          <w:szCs w:val="24"/>
        </w:rPr>
        <w:t xml:space="preserve"> </w:t>
      </w:r>
    </w:p>
    <w:p w:rsidR="009E4C76" w:rsidRPr="00E21A01" w:rsidRDefault="00E21A01" w:rsidP="009E4C76">
      <w:pPr>
        <w:pStyle w:val="ListParagraph"/>
        <w:numPr>
          <w:ilvl w:val="0"/>
          <w:numId w:val="21"/>
        </w:numPr>
        <w:spacing w:line="360" w:lineRule="auto"/>
        <w:jc w:val="both"/>
        <w:rPr>
          <w:sz w:val="24"/>
          <w:szCs w:val="24"/>
        </w:rPr>
      </w:pPr>
      <w:r>
        <w:rPr>
          <w:rFonts w:cstheme="minorHAnsi"/>
          <w:sz w:val="24"/>
          <w:szCs w:val="24"/>
        </w:rPr>
        <w:t>Consumers are</w:t>
      </w:r>
      <w:r w:rsidR="009E4C76" w:rsidRPr="009E4C76">
        <w:rPr>
          <w:rFonts w:cstheme="minorHAnsi"/>
          <w:sz w:val="24"/>
          <w:szCs w:val="24"/>
        </w:rPr>
        <w:t xml:space="preserve"> willing to buy a mobile phone when they receive informa</w:t>
      </w:r>
      <w:r w:rsidR="00DC212A" w:rsidRPr="009E4C76">
        <w:rPr>
          <w:rFonts w:cstheme="minorHAnsi"/>
          <w:sz w:val="24"/>
          <w:szCs w:val="24"/>
        </w:rPr>
        <w:t>tion abo</w:t>
      </w:r>
      <w:r>
        <w:rPr>
          <w:rFonts w:cstheme="minorHAnsi"/>
          <w:sz w:val="24"/>
          <w:szCs w:val="24"/>
        </w:rPr>
        <w:t>ut mobile phone from internet blogs and peer groups</w:t>
      </w:r>
      <w:r w:rsidR="009E4C76">
        <w:rPr>
          <w:rFonts w:cstheme="minorHAnsi"/>
          <w:sz w:val="24"/>
          <w:szCs w:val="24"/>
        </w:rPr>
        <w:t>.</w:t>
      </w:r>
      <w:r w:rsidR="009E4C76" w:rsidRPr="009E4C76">
        <w:rPr>
          <w:rFonts w:cstheme="minorHAnsi"/>
          <w:sz w:val="24"/>
          <w:szCs w:val="24"/>
        </w:rPr>
        <w:t xml:space="preserve"> </w:t>
      </w:r>
    </w:p>
    <w:p w:rsidR="00E21A01" w:rsidRPr="00E21A01" w:rsidRDefault="00E21A01" w:rsidP="00E21A01">
      <w:pPr>
        <w:pStyle w:val="ListParagraph"/>
        <w:numPr>
          <w:ilvl w:val="0"/>
          <w:numId w:val="21"/>
        </w:numPr>
        <w:spacing w:line="360" w:lineRule="auto"/>
        <w:jc w:val="both"/>
        <w:rPr>
          <w:sz w:val="24"/>
          <w:szCs w:val="24"/>
        </w:rPr>
      </w:pPr>
      <w:r>
        <w:rPr>
          <w:rFonts w:cstheme="minorHAnsi"/>
          <w:sz w:val="24"/>
          <w:szCs w:val="24"/>
        </w:rPr>
        <w:t>In order to buy a shampoo, people depend upon the newspaper advertisements to make their choice.</w:t>
      </w:r>
    </w:p>
    <w:p w:rsidR="00B874F2" w:rsidRPr="00DA1A98" w:rsidRDefault="00E21A01" w:rsidP="00DA1A98">
      <w:pPr>
        <w:spacing w:line="360" w:lineRule="auto"/>
        <w:jc w:val="both"/>
        <w:rPr>
          <w:sz w:val="24"/>
          <w:szCs w:val="24"/>
        </w:rPr>
      </w:pPr>
      <w:r w:rsidRPr="00DA1A98">
        <w:rPr>
          <w:sz w:val="24"/>
          <w:szCs w:val="24"/>
        </w:rPr>
        <w:t xml:space="preserve"> </w:t>
      </w:r>
      <w:r w:rsidR="009E4C76" w:rsidRPr="00DA1A98">
        <w:rPr>
          <w:sz w:val="24"/>
          <w:szCs w:val="24"/>
        </w:rPr>
        <w:t>The limitations of the study are that the sample space size is small, convenience sampling causes</w:t>
      </w:r>
      <w:r w:rsidRPr="00DA1A98">
        <w:rPr>
          <w:sz w:val="24"/>
          <w:szCs w:val="24"/>
        </w:rPr>
        <w:t xml:space="preserve"> sampling bias</w:t>
      </w:r>
      <w:r w:rsidR="009E4C76" w:rsidRPr="00DA1A98">
        <w:rPr>
          <w:sz w:val="24"/>
          <w:szCs w:val="24"/>
        </w:rPr>
        <w:t>.</w:t>
      </w:r>
      <w:r w:rsidR="00DC212A" w:rsidRPr="00DA1A98">
        <w:rPr>
          <w:sz w:val="24"/>
          <w:szCs w:val="24"/>
        </w:rPr>
        <w:t xml:space="preserve"> </w:t>
      </w:r>
      <w:r w:rsidR="009E4C76" w:rsidRPr="00DA1A98">
        <w:rPr>
          <w:sz w:val="24"/>
          <w:szCs w:val="24"/>
        </w:rPr>
        <w:t xml:space="preserve">Also, </w:t>
      </w:r>
      <w:r w:rsidRPr="00DA1A98">
        <w:rPr>
          <w:sz w:val="24"/>
          <w:szCs w:val="24"/>
        </w:rPr>
        <w:t>only few</w:t>
      </w:r>
      <w:r w:rsidR="00DC212A" w:rsidRPr="00DA1A98">
        <w:rPr>
          <w:sz w:val="24"/>
          <w:szCs w:val="24"/>
        </w:rPr>
        <w:t xml:space="preserve"> media</w:t>
      </w:r>
      <w:r w:rsidRPr="00DA1A98">
        <w:rPr>
          <w:sz w:val="24"/>
          <w:szCs w:val="24"/>
        </w:rPr>
        <w:t xml:space="preserve"> channels</w:t>
      </w:r>
      <w:r w:rsidR="00DC212A" w:rsidRPr="00DA1A98">
        <w:rPr>
          <w:sz w:val="24"/>
          <w:szCs w:val="24"/>
        </w:rPr>
        <w:t xml:space="preserve"> </w:t>
      </w:r>
      <w:r w:rsidR="009E4C76" w:rsidRPr="00DA1A98">
        <w:rPr>
          <w:sz w:val="24"/>
          <w:szCs w:val="24"/>
        </w:rPr>
        <w:t>are examined hence</w:t>
      </w:r>
      <w:r w:rsidR="00DC212A" w:rsidRPr="00DA1A98">
        <w:rPr>
          <w:sz w:val="24"/>
          <w:szCs w:val="24"/>
        </w:rPr>
        <w:t xml:space="preserve"> it is not comprehensive</w:t>
      </w:r>
      <w:r w:rsidR="009E4C76" w:rsidRPr="00DA1A98">
        <w:rPr>
          <w:sz w:val="24"/>
          <w:szCs w:val="24"/>
        </w:rPr>
        <w:t xml:space="preserve">. </w:t>
      </w:r>
      <w:r w:rsidR="00DC212A" w:rsidRPr="00DA1A98">
        <w:rPr>
          <w:sz w:val="24"/>
          <w:szCs w:val="24"/>
        </w:rPr>
        <w:t xml:space="preserve">Also while filling the questionnaires for the field </w:t>
      </w:r>
      <w:r w:rsidRPr="00DA1A98">
        <w:rPr>
          <w:sz w:val="24"/>
          <w:szCs w:val="24"/>
        </w:rPr>
        <w:t>experiment;</w:t>
      </w:r>
      <w:r w:rsidR="00DC212A" w:rsidRPr="00DA1A98">
        <w:rPr>
          <w:sz w:val="24"/>
          <w:szCs w:val="24"/>
        </w:rPr>
        <w:t xml:space="preserve"> the seriousness of the individual could not be as</w:t>
      </w:r>
      <w:r w:rsidR="001D23EB" w:rsidRPr="00DA1A98">
        <w:rPr>
          <w:sz w:val="24"/>
          <w:szCs w:val="24"/>
        </w:rPr>
        <w:t>sessed</w:t>
      </w:r>
      <w:r w:rsidR="00DC212A" w:rsidRPr="00DA1A98">
        <w:rPr>
          <w:sz w:val="24"/>
          <w:szCs w:val="24"/>
        </w:rPr>
        <w:t>.</w:t>
      </w:r>
      <w:r w:rsidR="00B874F2" w:rsidRPr="00DA1A98">
        <w:rPr>
          <w:rFonts w:cstheme="minorHAnsi"/>
          <w:sz w:val="24"/>
          <w:szCs w:val="24"/>
        </w:rPr>
        <w:br w:type="page"/>
      </w:r>
    </w:p>
    <w:p w:rsidR="00953910" w:rsidRDefault="00953910" w:rsidP="00852815">
      <w:pPr>
        <w:pStyle w:val="Heading1"/>
        <w:rPr>
          <w:shd w:val="clear" w:color="auto" w:fill="FFFFFF"/>
        </w:rPr>
      </w:pPr>
      <w:bookmarkStart w:id="2" w:name="_Toc351337582"/>
      <w:r>
        <w:rPr>
          <w:shd w:val="clear" w:color="auto" w:fill="FFFFFF"/>
        </w:rPr>
        <w:lastRenderedPageBreak/>
        <w:t>Chapter 1</w:t>
      </w:r>
      <w:bookmarkEnd w:id="2"/>
      <w:r>
        <w:rPr>
          <w:shd w:val="clear" w:color="auto" w:fill="FFFFFF"/>
        </w:rPr>
        <w:t xml:space="preserve"> </w:t>
      </w:r>
    </w:p>
    <w:p w:rsidR="006C5653" w:rsidRDefault="00EA26D5" w:rsidP="00953910">
      <w:pPr>
        <w:pStyle w:val="Heading2"/>
        <w:rPr>
          <w:shd w:val="clear" w:color="auto" w:fill="FFFFFF"/>
        </w:rPr>
      </w:pPr>
      <w:bookmarkStart w:id="3" w:name="_Toc351337583"/>
      <w:r>
        <w:rPr>
          <w:shd w:val="clear" w:color="auto" w:fill="FFFFFF"/>
        </w:rPr>
        <w:t>Introduction</w:t>
      </w:r>
      <w:bookmarkEnd w:id="3"/>
    </w:p>
    <w:p w:rsidR="00852815" w:rsidRPr="00852815" w:rsidRDefault="00852815" w:rsidP="00852815"/>
    <w:p w:rsidR="00852815" w:rsidRPr="00953910" w:rsidRDefault="006C5653" w:rsidP="00953910">
      <w:pPr>
        <w:spacing w:line="360" w:lineRule="auto"/>
        <w:jc w:val="both"/>
        <w:rPr>
          <w:rFonts w:cstheme="minorHAnsi"/>
          <w:color w:val="000000" w:themeColor="text1"/>
          <w:sz w:val="24"/>
          <w:szCs w:val="24"/>
          <w:shd w:val="clear" w:color="auto" w:fill="FFFFFF"/>
        </w:rPr>
      </w:pPr>
      <w:r>
        <w:rPr>
          <w:rFonts w:cstheme="minorHAnsi"/>
          <w:sz w:val="24"/>
          <w:szCs w:val="24"/>
        </w:rPr>
        <w:t>U</w:t>
      </w:r>
      <w:r w:rsidR="001046FE" w:rsidRPr="00F30273">
        <w:rPr>
          <w:rFonts w:cstheme="minorHAnsi"/>
          <w:sz w:val="24"/>
          <w:szCs w:val="24"/>
        </w:rPr>
        <w:t>nderstanding the relative effectiveness of different media for marketing communications has a</w:t>
      </w:r>
      <w:r w:rsidR="001046FE">
        <w:rPr>
          <w:rFonts w:cstheme="minorHAnsi"/>
          <w:sz w:val="24"/>
          <w:szCs w:val="24"/>
        </w:rPr>
        <w:t>lways been challenging. T</w:t>
      </w:r>
      <w:r w:rsidR="001046FE" w:rsidRPr="00F30273">
        <w:rPr>
          <w:rFonts w:cstheme="minorHAnsi"/>
          <w:sz w:val="24"/>
          <w:szCs w:val="24"/>
        </w:rPr>
        <w:t>he recent emergence of the E-mails and phone communication has further complicated decisions about how to allocate resources across media</w:t>
      </w:r>
      <w:r w:rsidR="001046FE">
        <w:rPr>
          <w:rFonts w:cstheme="minorHAnsi"/>
          <w:sz w:val="24"/>
          <w:szCs w:val="24"/>
        </w:rPr>
        <w:t xml:space="preserve"> and choice </w:t>
      </w:r>
      <w:r w:rsidR="000F4A51">
        <w:rPr>
          <w:rFonts w:cstheme="minorHAnsi"/>
          <w:sz w:val="24"/>
          <w:szCs w:val="24"/>
        </w:rPr>
        <w:t>of media for particular product</w:t>
      </w:r>
      <w:r w:rsidR="001046FE">
        <w:rPr>
          <w:rFonts w:cstheme="minorHAnsi"/>
          <w:sz w:val="24"/>
          <w:szCs w:val="24"/>
        </w:rPr>
        <w:t>.</w:t>
      </w:r>
      <w:r w:rsidR="000F4A51">
        <w:rPr>
          <w:rFonts w:cstheme="minorHAnsi"/>
          <w:sz w:val="24"/>
          <w:szCs w:val="24"/>
        </w:rPr>
        <w:t xml:space="preserve"> </w:t>
      </w:r>
      <w:r w:rsidR="000F4A51">
        <w:rPr>
          <w:rFonts w:cstheme="minorHAnsi"/>
          <w:color w:val="000000" w:themeColor="text1"/>
          <w:sz w:val="24"/>
          <w:szCs w:val="24"/>
          <w:shd w:val="clear" w:color="auto" w:fill="FFFFFF"/>
        </w:rPr>
        <w:t xml:space="preserve">Thus there is an important need to learn about consumer buying behavior. </w:t>
      </w:r>
      <w:r w:rsidR="000F4A51" w:rsidRPr="003104A9">
        <w:rPr>
          <w:rStyle w:val="Strong"/>
          <w:rFonts w:cstheme="minorHAnsi"/>
          <w:b w:val="0"/>
          <w:color w:val="000000" w:themeColor="text1"/>
          <w:sz w:val="24"/>
          <w:szCs w:val="24"/>
          <w:shd w:val="clear" w:color="auto" w:fill="FFFFFF"/>
        </w:rPr>
        <w:t>Consumer buying behavior</w:t>
      </w:r>
      <w:r w:rsidR="000F4A51">
        <w:rPr>
          <w:rStyle w:val="apple-converted-space"/>
          <w:rFonts w:cstheme="minorHAnsi"/>
          <w:color w:val="000000" w:themeColor="text1"/>
          <w:sz w:val="24"/>
          <w:szCs w:val="24"/>
          <w:shd w:val="clear" w:color="auto" w:fill="FFFFFF"/>
        </w:rPr>
        <w:t> </w:t>
      </w:r>
      <w:r w:rsidR="000F4A51">
        <w:rPr>
          <w:rFonts w:cstheme="minorHAnsi"/>
          <w:color w:val="000000" w:themeColor="text1"/>
          <w:sz w:val="24"/>
          <w:szCs w:val="24"/>
          <w:shd w:val="clear" w:color="auto" w:fill="FFFFFF"/>
        </w:rPr>
        <w:t>determines the logic which consumers applies in deciding for purchase of a product and what are the various factors responsible for this decision?</w:t>
      </w:r>
    </w:p>
    <w:p w:rsidR="000F4A51" w:rsidRDefault="000F4A51" w:rsidP="000F4A51">
      <w:pPr>
        <w:spacing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 of 11000 new products introduced by 77 companies, only 56% are present after 5 years. Only 8% of new product concepts offered by 112 leading companies reached the market. Out of that 83% failed to meet marketing objectives. What we need to understand here is why consumers make the purchases that they make, what factors influence consumer purchases and changing factors in our society</w:t>
      </w:r>
    </w:p>
    <w:p w:rsidR="00474760" w:rsidRPr="00474760" w:rsidRDefault="00B556CD" w:rsidP="00474760">
      <w:pPr>
        <w:pStyle w:val="NormalWeb"/>
        <w:shd w:val="clear" w:color="auto" w:fill="FFFFFF"/>
        <w:spacing w:before="0" w:beforeAutospacing="0" w:after="390" w:afterAutospacing="0" w:line="360" w:lineRule="auto"/>
        <w:textAlignment w:val="baseline"/>
        <w:rPr>
          <w:rFonts w:asciiTheme="minorHAnsi" w:hAnsiTheme="minorHAnsi" w:cstheme="minorHAnsi"/>
          <w:color w:val="373737"/>
        </w:rPr>
      </w:pPr>
      <w:r w:rsidRPr="00B556CD">
        <w:rPr>
          <w:rFonts w:asciiTheme="minorHAnsi" w:hAnsiTheme="minorHAnsi"/>
          <w:color w:val="373737"/>
        </w:rPr>
        <w:t xml:space="preserve">One of the important sides of marketing equation is market or customer. And no marketer can afford to ignore to check how developments are affecting customer. </w:t>
      </w:r>
      <w:r w:rsidR="000F4A51">
        <w:rPr>
          <w:rFonts w:asciiTheme="minorHAnsi" w:hAnsiTheme="minorHAnsi"/>
          <w:color w:val="373737"/>
        </w:rPr>
        <w:t xml:space="preserve">The </w:t>
      </w:r>
      <w:r w:rsidRPr="00B556CD">
        <w:rPr>
          <w:rFonts w:asciiTheme="minorHAnsi" w:hAnsiTheme="minorHAnsi"/>
          <w:color w:val="373737"/>
        </w:rPr>
        <w:t>internet technology altered the value equation by enabling firms to deliver content (e.g. movies) directly to customers doing away with the need to buy or rent DVDs. The web seems to be recasting the concept of market that can be targeted. The term ‘market’ now needs to be separated from the concept of location. The current campaign by eBay attempts to establish that shopping can be done sitting at home with an ease, economy, and convenience.</w:t>
      </w:r>
      <w:bookmarkStart w:id="4" w:name="types"/>
      <w:r w:rsidR="00474760" w:rsidRPr="00D91EC9">
        <w:t xml:space="preserve"> </w:t>
      </w:r>
      <w:bookmarkEnd w:id="4"/>
      <w:r w:rsidR="00474760" w:rsidRPr="00474760">
        <w:rPr>
          <w:rFonts w:asciiTheme="minorHAnsi" w:hAnsiTheme="minorHAnsi" w:cstheme="minorHAnsi"/>
          <w:color w:val="000000" w:themeColor="text1"/>
          <w:shd w:val="clear" w:color="auto" w:fill="FFFFFF"/>
        </w:rPr>
        <w:t>Consumer buying behavior is determined by:</w:t>
      </w:r>
    </w:p>
    <w:p w:rsidR="00474760" w:rsidRPr="00474760" w:rsidRDefault="00474760" w:rsidP="00474760">
      <w:pPr>
        <w:pStyle w:val="ListParagraph"/>
        <w:numPr>
          <w:ilvl w:val="0"/>
          <w:numId w:val="2"/>
        </w:numPr>
        <w:spacing w:after="0" w:line="360" w:lineRule="auto"/>
        <w:jc w:val="both"/>
        <w:rPr>
          <w:rFonts w:cstheme="minorHAnsi"/>
          <w:color w:val="000000" w:themeColor="text1"/>
          <w:sz w:val="24"/>
          <w:szCs w:val="24"/>
          <w:shd w:val="clear" w:color="auto" w:fill="FFFFFF"/>
        </w:rPr>
      </w:pPr>
      <w:r w:rsidRPr="00474760">
        <w:rPr>
          <w:rFonts w:cstheme="minorHAnsi"/>
          <w:color w:val="000000" w:themeColor="text1"/>
          <w:sz w:val="24"/>
          <w:szCs w:val="24"/>
          <w:shd w:val="clear" w:color="auto" w:fill="FFFFFF"/>
        </w:rPr>
        <w:t>Level of Involvement in purchase decision</w:t>
      </w:r>
    </w:p>
    <w:p w:rsidR="00474760" w:rsidRPr="00474760" w:rsidRDefault="00474760" w:rsidP="00474760">
      <w:pPr>
        <w:pStyle w:val="ListParagraph"/>
        <w:numPr>
          <w:ilvl w:val="0"/>
          <w:numId w:val="2"/>
        </w:numPr>
        <w:spacing w:after="0" w:line="360" w:lineRule="auto"/>
        <w:jc w:val="both"/>
        <w:rPr>
          <w:rFonts w:cstheme="minorHAnsi"/>
          <w:color w:val="000000" w:themeColor="text1"/>
          <w:sz w:val="24"/>
          <w:szCs w:val="24"/>
          <w:shd w:val="clear" w:color="auto" w:fill="FFFFFF"/>
        </w:rPr>
      </w:pPr>
      <w:r w:rsidRPr="00474760">
        <w:rPr>
          <w:rFonts w:cstheme="minorHAnsi"/>
          <w:color w:val="000000" w:themeColor="text1"/>
          <w:sz w:val="24"/>
          <w:szCs w:val="24"/>
          <w:shd w:val="clear" w:color="auto" w:fill="FFFFFF"/>
        </w:rPr>
        <w:t xml:space="preserve">Importance of product </w:t>
      </w:r>
    </w:p>
    <w:p w:rsidR="00474760" w:rsidRPr="00474760" w:rsidRDefault="00474760" w:rsidP="00474760">
      <w:pPr>
        <w:pStyle w:val="ListParagraph"/>
        <w:numPr>
          <w:ilvl w:val="0"/>
          <w:numId w:val="2"/>
        </w:numPr>
        <w:spacing w:after="0" w:line="360" w:lineRule="auto"/>
        <w:jc w:val="both"/>
        <w:rPr>
          <w:rFonts w:cstheme="minorHAnsi"/>
          <w:color w:val="000000" w:themeColor="text1"/>
          <w:sz w:val="24"/>
          <w:szCs w:val="24"/>
          <w:shd w:val="clear" w:color="auto" w:fill="FFFFFF"/>
        </w:rPr>
      </w:pPr>
      <w:r w:rsidRPr="00474760">
        <w:rPr>
          <w:rFonts w:cstheme="minorHAnsi"/>
          <w:color w:val="000000" w:themeColor="text1"/>
          <w:sz w:val="24"/>
          <w:szCs w:val="24"/>
          <w:shd w:val="clear" w:color="auto" w:fill="FFFFFF"/>
        </w:rPr>
        <w:t>Intensity of interest in a product in a particular situation.</w:t>
      </w:r>
    </w:p>
    <w:p w:rsidR="00241FB6" w:rsidRDefault="00474760" w:rsidP="00474760">
      <w:pPr>
        <w:spacing w:after="0" w:line="360" w:lineRule="auto"/>
        <w:jc w:val="both"/>
        <w:rPr>
          <w:rFonts w:cstheme="minorHAnsi"/>
          <w:color w:val="000000" w:themeColor="text1"/>
          <w:sz w:val="24"/>
          <w:szCs w:val="24"/>
          <w:shd w:val="clear" w:color="auto" w:fill="FFFFFF"/>
        </w:rPr>
      </w:pPr>
      <w:r w:rsidRPr="009B77FE">
        <w:rPr>
          <w:rFonts w:cstheme="minorHAnsi"/>
          <w:color w:val="000000" w:themeColor="text1"/>
          <w:sz w:val="24"/>
          <w:szCs w:val="24"/>
          <w:shd w:val="clear" w:color="auto" w:fill="FFFFFF"/>
        </w:rPr>
        <w:lastRenderedPageBreak/>
        <w:t>Buyer’s level of involvement determines why he/she is motivated to seek information about a certain products and brands but virtually ignores others.</w:t>
      </w:r>
      <w:r>
        <w:rPr>
          <w:rFonts w:cstheme="minorHAnsi"/>
          <w:color w:val="000000" w:themeColor="text1"/>
          <w:sz w:val="24"/>
          <w:szCs w:val="24"/>
          <w:shd w:val="clear" w:color="auto" w:fill="FFFFFF"/>
        </w:rPr>
        <w:t xml:space="preserve"> </w:t>
      </w:r>
      <w:r w:rsidRPr="009B77FE">
        <w:rPr>
          <w:rFonts w:cstheme="minorHAnsi"/>
          <w:color w:val="000000" w:themeColor="text1"/>
          <w:sz w:val="24"/>
          <w:szCs w:val="24"/>
          <w:shd w:val="clear" w:color="auto" w:fill="FFFFFF"/>
        </w:rPr>
        <w:t>High inv</w:t>
      </w:r>
      <w:r>
        <w:rPr>
          <w:rFonts w:cstheme="minorHAnsi"/>
          <w:color w:val="000000" w:themeColor="text1"/>
          <w:sz w:val="24"/>
          <w:szCs w:val="24"/>
          <w:shd w:val="clear" w:color="auto" w:fill="FFFFFF"/>
        </w:rPr>
        <w:t>olvement purchases--</w:t>
      </w:r>
      <w:r w:rsidRPr="009B77FE">
        <w:rPr>
          <w:rFonts w:cstheme="minorHAnsi"/>
          <w:color w:val="000000" w:themeColor="text1"/>
          <w:sz w:val="24"/>
          <w:szCs w:val="24"/>
          <w:shd w:val="clear" w:color="auto" w:fill="FFFFFF"/>
        </w:rPr>
        <w:t>Motorbike, high priced go</w:t>
      </w:r>
      <w:r>
        <w:rPr>
          <w:rFonts w:cstheme="minorHAnsi"/>
          <w:color w:val="000000" w:themeColor="text1"/>
          <w:sz w:val="24"/>
          <w:szCs w:val="24"/>
          <w:shd w:val="clear" w:color="auto" w:fill="FFFFFF"/>
        </w:rPr>
        <w:t>ods</w:t>
      </w:r>
      <w:r w:rsidRPr="009B77FE">
        <w:rPr>
          <w:rFonts w:cstheme="minorHAnsi"/>
          <w:color w:val="000000" w:themeColor="text1"/>
          <w:sz w:val="24"/>
          <w:szCs w:val="24"/>
          <w:shd w:val="clear" w:color="auto" w:fill="FFFFFF"/>
        </w:rPr>
        <w:t xml:space="preserve"> and the higher the risk the higher the involvement.</w:t>
      </w:r>
    </w:p>
    <w:p w:rsidR="00474760" w:rsidRPr="00474760" w:rsidRDefault="00474760" w:rsidP="00474760">
      <w:pPr>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Types of consumer buying behavior include:</w:t>
      </w:r>
    </w:p>
    <w:p w:rsidR="00474760" w:rsidRPr="00880D07" w:rsidRDefault="00241FB6" w:rsidP="00880D07">
      <w:pPr>
        <w:pStyle w:val="ListParagraph"/>
        <w:numPr>
          <w:ilvl w:val="0"/>
          <w:numId w:val="26"/>
        </w:numPr>
        <w:spacing w:after="0" w:line="360" w:lineRule="auto"/>
        <w:jc w:val="both"/>
        <w:rPr>
          <w:rFonts w:cstheme="minorHAnsi"/>
          <w:color w:val="000000" w:themeColor="text1"/>
          <w:sz w:val="24"/>
          <w:szCs w:val="24"/>
          <w:shd w:val="clear" w:color="auto" w:fill="FFFFFF"/>
        </w:rPr>
      </w:pPr>
      <w:r w:rsidRPr="00474760">
        <w:rPr>
          <w:rFonts w:cstheme="minorHAnsi"/>
          <w:b/>
          <w:color w:val="000000" w:themeColor="text1"/>
          <w:sz w:val="24"/>
          <w:szCs w:val="24"/>
          <w:shd w:val="clear" w:color="auto" w:fill="FFFFFF"/>
        </w:rPr>
        <w:t>Routine Response/Programmed Behavior</w:t>
      </w:r>
      <w:r w:rsidR="008E556F" w:rsidRPr="00474760">
        <w:rPr>
          <w:rFonts w:cstheme="minorHAnsi"/>
          <w:color w:val="000000" w:themeColor="text1"/>
          <w:sz w:val="24"/>
          <w:szCs w:val="24"/>
          <w:shd w:val="clear" w:color="auto" w:fill="FFFFFF"/>
        </w:rPr>
        <w:t xml:space="preserve">: </w:t>
      </w:r>
      <w:r w:rsidR="001043A4" w:rsidRPr="00474760">
        <w:rPr>
          <w:rFonts w:cstheme="minorHAnsi"/>
          <w:color w:val="000000" w:themeColor="text1"/>
          <w:sz w:val="24"/>
          <w:szCs w:val="24"/>
          <w:shd w:val="clear" w:color="auto" w:fill="FFFFFF"/>
        </w:rPr>
        <w:t>This involves b</w:t>
      </w:r>
      <w:r w:rsidRPr="00474760">
        <w:rPr>
          <w:rFonts w:cstheme="minorHAnsi"/>
          <w:color w:val="000000" w:themeColor="text1"/>
          <w:sz w:val="24"/>
          <w:szCs w:val="24"/>
          <w:shd w:val="clear" w:color="auto" w:fill="FFFFFF"/>
        </w:rPr>
        <w:t>uying low involvement freq</w:t>
      </w:r>
      <w:r w:rsidR="00BD416A" w:rsidRPr="00474760">
        <w:rPr>
          <w:rFonts w:cstheme="minorHAnsi"/>
          <w:color w:val="000000" w:themeColor="text1"/>
          <w:sz w:val="24"/>
          <w:szCs w:val="24"/>
          <w:shd w:val="clear" w:color="auto" w:fill="FFFFFF"/>
        </w:rPr>
        <w:t xml:space="preserve">uently purchased low cost items. These products </w:t>
      </w:r>
      <w:r w:rsidRPr="00474760">
        <w:rPr>
          <w:rFonts w:cstheme="minorHAnsi"/>
          <w:color w:val="000000" w:themeColor="text1"/>
          <w:sz w:val="24"/>
          <w:szCs w:val="24"/>
          <w:shd w:val="clear" w:color="auto" w:fill="FFFFFF"/>
        </w:rPr>
        <w:t>need very little search and d</w:t>
      </w:r>
      <w:r w:rsidR="00BD416A" w:rsidRPr="00474760">
        <w:rPr>
          <w:rFonts w:cstheme="minorHAnsi"/>
          <w:color w:val="000000" w:themeColor="text1"/>
          <w:sz w:val="24"/>
          <w:szCs w:val="24"/>
          <w:shd w:val="clear" w:color="auto" w:fill="FFFFFF"/>
        </w:rPr>
        <w:t xml:space="preserve">ecision effort. These products are </w:t>
      </w:r>
      <w:r w:rsidRPr="00474760">
        <w:rPr>
          <w:rFonts w:cstheme="minorHAnsi"/>
          <w:color w:val="000000" w:themeColor="text1"/>
          <w:sz w:val="24"/>
          <w:szCs w:val="24"/>
          <w:shd w:val="clear" w:color="auto" w:fill="FFFFFF"/>
        </w:rPr>
        <w:t>purchased almost automatically. Examples include soft drinks, snack foods, milk etc.</w:t>
      </w:r>
    </w:p>
    <w:p w:rsidR="00267144" w:rsidRPr="00880D07" w:rsidRDefault="00241FB6" w:rsidP="00880D07">
      <w:pPr>
        <w:pStyle w:val="ListParagraph"/>
        <w:numPr>
          <w:ilvl w:val="0"/>
          <w:numId w:val="26"/>
        </w:numPr>
        <w:spacing w:after="0" w:line="360" w:lineRule="auto"/>
        <w:jc w:val="both"/>
        <w:rPr>
          <w:rFonts w:cstheme="minorHAnsi"/>
          <w:color w:val="000000" w:themeColor="text1"/>
          <w:sz w:val="24"/>
          <w:szCs w:val="24"/>
          <w:shd w:val="clear" w:color="auto" w:fill="FFFFFF"/>
        </w:rPr>
      </w:pPr>
      <w:r w:rsidRPr="00474760">
        <w:rPr>
          <w:rFonts w:cstheme="minorHAnsi"/>
          <w:b/>
          <w:color w:val="000000" w:themeColor="text1"/>
          <w:sz w:val="24"/>
          <w:szCs w:val="24"/>
          <w:shd w:val="clear" w:color="auto" w:fill="FFFFFF"/>
        </w:rPr>
        <w:t>Limited Decision</w:t>
      </w:r>
      <w:r w:rsidRPr="00474760">
        <w:rPr>
          <w:rFonts w:cstheme="minorHAnsi"/>
          <w:b/>
          <w:bCs/>
          <w:color w:val="000000" w:themeColor="text1"/>
          <w:sz w:val="24"/>
          <w:szCs w:val="24"/>
          <w:shd w:val="clear" w:color="auto" w:fill="FFFFFF"/>
        </w:rPr>
        <w:t xml:space="preserve"> Making</w:t>
      </w:r>
      <w:r w:rsidR="001043A4" w:rsidRPr="00474760">
        <w:rPr>
          <w:rFonts w:cstheme="minorHAnsi"/>
          <w:b/>
          <w:bCs/>
          <w:color w:val="000000" w:themeColor="text1"/>
          <w:sz w:val="24"/>
          <w:szCs w:val="24"/>
          <w:shd w:val="clear" w:color="auto" w:fill="FFFFFF"/>
        </w:rPr>
        <w:t xml:space="preserve">: </w:t>
      </w:r>
      <w:r w:rsidR="001043A4" w:rsidRPr="00474760">
        <w:rPr>
          <w:rFonts w:cstheme="minorHAnsi"/>
          <w:color w:val="000000" w:themeColor="text1"/>
          <w:sz w:val="24"/>
          <w:szCs w:val="24"/>
          <w:shd w:val="clear" w:color="auto" w:fill="FFFFFF"/>
        </w:rPr>
        <w:t>This involved b</w:t>
      </w:r>
      <w:r w:rsidRPr="00474760">
        <w:rPr>
          <w:rFonts w:cstheme="minorHAnsi"/>
          <w:color w:val="000000" w:themeColor="text1"/>
          <w:sz w:val="24"/>
          <w:szCs w:val="24"/>
          <w:shd w:val="clear" w:color="auto" w:fill="FFFFFF"/>
        </w:rPr>
        <w:t>uying product occasionally. When</w:t>
      </w:r>
      <w:r w:rsidR="001043A4" w:rsidRPr="00474760">
        <w:rPr>
          <w:rFonts w:cstheme="minorHAnsi"/>
          <w:color w:val="000000" w:themeColor="text1"/>
          <w:sz w:val="24"/>
          <w:szCs w:val="24"/>
          <w:shd w:val="clear" w:color="auto" w:fill="FFFFFF"/>
        </w:rPr>
        <w:t xml:space="preserve">ever one </w:t>
      </w:r>
      <w:r w:rsidRPr="00474760">
        <w:rPr>
          <w:rFonts w:cstheme="minorHAnsi"/>
          <w:color w:val="000000" w:themeColor="text1"/>
          <w:sz w:val="24"/>
          <w:szCs w:val="24"/>
          <w:shd w:val="clear" w:color="auto" w:fill="FFFFFF"/>
        </w:rPr>
        <w:t>need</w:t>
      </w:r>
      <w:r w:rsidR="001043A4" w:rsidRPr="00474760">
        <w:rPr>
          <w:rFonts w:cstheme="minorHAnsi"/>
          <w:color w:val="000000" w:themeColor="text1"/>
          <w:sz w:val="24"/>
          <w:szCs w:val="24"/>
          <w:shd w:val="clear" w:color="auto" w:fill="FFFFFF"/>
        </w:rPr>
        <w:t>s</w:t>
      </w:r>
      <w:r w:rsidRPr="00474760">
        <w:rPr>
          <w:rFonts w:cstheme="minorHAnsi"/>
          <w:color w:val="000000" w:themeColor="text1"/>
          <w:sz w:val="24"/>
          <w:szCs w:val="24"/>
          <w:shd w:val="clear" w:color="auto" w:fill="FFFFFF"/>
        </w:rPr>
        <w:t xml:space="preserve"> to obtain information about unfamiliar brand in a familiar product category, perhaps. </w:t>
      </w:r>
      <w:r w:rsidR="001043A4" w:rsidRPr="00474760">
        <w:rPr>
          <w:rFonts w:cstheme="minorHAnsi"/>
          <w:color w:val="000000" w:themeColor="text1"/>
          <w:sz w:val="24"/>
          <w:szCs w:val="24"/>
          <w:shd w:val="clear" w:color="auto" w:fill="FFFFFF"/>
        </w:rPr>
        <w:t>This r</w:t>
      </w:r>
      <w:r w:rsidRPr="00474760">
        <w:rPr>
          <w:rFonts w:cstheme="minorHAnsi"/>
          <w:color w:val="000000" w:themeColor="text1"/>
          <w:sz w:val="24"/>
          <w:szCs w:val="24"/>
          <w:shd w:val="clear" w:color="auto" w:fill="FFFFFF"/>
        </w:rPr>
        <w:t>equires a moderate amount of time for information gathe</w:t>
      </w:r>
      <w:r w:rsidR="00267144" w:rsidRPr="00474760">
        <w:rPr>
          <w:rFonts w:cstheme="minorHAnsi"/>
          <w:color w:val="000000" w:themeColor="text1"/>
          <w:sz w:val="24"/>
          <w:szCs w:val="24"/>
          <w:shd w:val="clear" w:color="auto" w:fill="FFFFFF"/>
        </w:rPr>
        <w:t xml:space="preserve">ring. Examples include Clothes. This generally happens when one </w:t>
      </w:r>
      <w:r w:rsidRPr="00474760">
        <w:rPr>
          <w:rFonts w:cstheme="minorHAnsi"/>
          <w:color w:val="000000" w:themeColor="text1"/>
          <w:sz w:val="24"/>
          <w:szCs w:val="24"/>
          <w:shd w:val="clear" w:color="auto" w:fill="FFFFFF"/>
        </w:rPr>
        <w:t>know product class but not the brand.</w:t>
      </w:r>
    </w:p>
    <w:p w:rsidR="00010D50" w:rsidRPr="00880D07" w:rsidRDefault="00241FB6" w:rsidP="00880D07">
      <w:pPr>
        <w:pStyle w:val="ListParagraph"/>
        <w:numPr>
          <w:ilvl w:val="0"/>
          <w:numId w:val="26"/>
        </w:numPr>
        <w:spacing w:after="0" w:line="360" w:lineRule="auto"/>
        <w:jc w:val="both"/>
        <w:rPr>
          <w:rFonts w:cstheme="minorHAnsi"/>
          <w:color w:val="000000" w:themeColor="text1"/>
          <w:sz w:val="24"/>
          <w:szCs w:val="24"/>
          <w:shd w:val="clear" w:color="auto" w:fill="FFFFFF"/>
        </w:rPr>
      </w:pPr>
      <w:r w:rsidRPr="000D2D8A">
        <w:rPr>
          <w:rFonts w:cstheme="minorHAnsi"/>
          <w:b/>
          <w:bCs/>
          <w:color w:val="000000" w:themeColor="text1"/>
          <w:sz w:val="24"/>
          <w:szCs w:val="24"/>
          <w:shd w:val="clear" w:color="auto" w:fill="FFFFFF"/>
        </w:rPr>
        <w:t>Extensive Decision Making</w:t>
      </w:r>
      <w:r w:rsidR="0062318B" w:rsidRPr="00010D50">
        <w:rPr>
          <w:rFonts w:cstheme="minorHAnsi"/>
          <w:color w:val="000000" w:themeColor="text1"/>
          <w:sz w:val="24"/>
          <w:szCs w:val="24"/>
          <w:shd w:val="clear" w:color="auto" w:fill="FFFFFF"/>
        </w:rPr>
        <w:t>: There are products that are complex and are</w:t>
      </w:r>
      <w:r w:rsidRPr="00010D50">
        <w:rPr>
          <w:rFonts w:cstheme="minorHAnsi"/>
          <w:color w:val="000000" w:themeColor="text1"/>
          <w:sz w:val="24"/>
          <w:szCs w:val="24"/>
          <w:shd w:val="clear" w:color="auto" w:fill="FFFFFF"/>
        </w:rPr>
        <w:t xml:space="preserve"> high involve</w:t>
      </w:r>
      <w:r w:rsidR="0062318B" w:rsidRPr="00010D50">
        <w:rPr>
          <w:rFonts w:cstheme="minorHAnsi"/>
          <w:color w:val="000000" w:themeColor="text1"/>
          <w:sz w:val="24"/>
          <w:szCs w:val="24"/>
          <w:shd w:val="clear" w:color="auto" w:fill="FFFFFF"/>
        </w:rPr>
        <w:t>ment, unfamiliar, expensive and</w:t>
      </w:r>
      <w:r w:rsidR="00903C4B" w:rsidRPr="00010D50">
        <w:rPr>
          <w:rFonts w:cstheme="minorHAnsi"/>
          <w:color w:val="000000" w:themeColor="text1"/>
          <w:sz w:val="24"/>
          <w:szCs w:val="24"/>
          <w:shd w:val="clear" w:color="auto" w:fill="FFFFFF"/>
        </w:rPr>
        <w:t>/</w:t>
      </w:r>
      <w:r w:rsidRPr="00010D50">
        <w:rPr>
          <w:rFonts w:cstheme="minorHAnsi"/>
          <w:color w:val="000000" w:themeColor="text1"/>
          <w:sz w:val="24"/>
          <w:szCs w:val="24"/>
          <w:shd w:val="clear" w:color="auto" w:fill="FFFFFF"/>
        </w:rPr>
        <w:t xml:space="preserve">or infrequently bought products. </w:t>
      </w:r>
      <w:r w:rsidR="00EB35F7" w:rsidRPr="00010D50">
        <w:rPr>
          <w:rFonts w:cstheme="minorHAnsi"/>
          <w:color w:val="000000" w:themeColor="text1"/>
          <w:sz w:val="24"/>
          <w:szCs w:val="24"/>
          <w:shd w:val="clear" w:color="auto" w:fill="FFFFFF"/>
        </w:rPr>
        <w:t>These product purchases have h</w:t>
      </w:r>
      <w:r w:rsidRPr="00010D50">
        <w:rPr>
          <w:rFonts w:cstheme="minorHAnsi"/>
          <w:color w:val="000000" w:themeColor="text1"/>
          <w:sz w:val="24"/>
          <w:szCs w:val="24"/>
          <w:shd w:val="clear" w:color="auto" w:fill="FFFFFF"/>
        </w:rPr>
        <w:t>igh degree of econo</w:t>
      </w:r>
      <w:r w:rsidR="008C75CE" w:rsidRPr="00010D50">
        <w:rPr>
          <w:rFonts w:cstheme="minorHAnsi"/>
          <w:color w:val="000000" w:themeColor="text1"/>
          <w:sz w:val="24"/>
          <w:szCs w:val="24"/>
          <w:shd w:val="clear" w:color="auto" w:fill="FFFFFF"/>
        </w:rPr>
        <w:t xml:space="preserve">mic, performance and </w:t>
      </w:r>
      <w:r w:rsidRPr="00010D50">
        <w:rPr>
          <w:rFonts w:cstheme="minorHAnsi"/>
          <w:color w:val="000000" w:themeColor="text1"/>
          <w:sz w:val="24"/>
          <w:szCs w:val="24"/>
          <w:shd w:val="clear" w:color="auto" w:fill="FFFFFF"/>
        </w:rPr>
        <w:t xml:space="preserve">psychological risk. Examples include cars, homes, computers, education. </w:t>
      </w:r>
      <w:r w:rsidR="001D491B" w:rsidRPr="00010D50">
        <w:rPr>
          <w:rFonts w:cstheme="minorHAnsi"/>
          <w:color w:val="000000" w:themeColor="text1"/>
          <w:sz w:val="24"/>
          <w:szCs w:val="24"/>
          <w:shd w:val="clear" w:color="auto" w:fill="FFFFFF"/>
        </w:rPr>
        <w:t>Customers s</w:t>
      </w:r>
      <w:r w:rsidRPr="00010D50">
        <w:rPr>
          <w:rFonts w:cstheme="minorHAnsi"/>
          <w:color w:val="000000" w:themeColor="text1"/>
          <w:sz w:val="24"/>
          <w:szCs w:val="24"/>
          <w:shd w:val="clear" w:color="auto" w:fill="FFFFFF"/>
        </w:rPr>
        <w:t>pend a</w:t>
      </w:r>
      <w:r w:rsidR="003C2212" w:rsidRPr="00010D50">
        <w:rPr>
          <w:rFonts w:cstheme="minorHAnsi"/>
          <w:color w:val="000000" w:themeColor="text1"/>
          <w:sz w:val="24"/>
          <w:szCs w:val="24"/>
          <w:shd w:val="clear" w:color="auto" w:fill="FFFFFF"/>
        </w:rPr>
        <w:t xml:space="preserve"> </w:t>
      </w:r>
      <w:r w:rsidRPr="00010D50">
        <w:rPr>
          <w:rFonts w:cstheme="minorHAnsi"/>
          <w:color w:val="000000" w:themeColor="text1"/>
          <w:sz w:val="24"/>
          <w:szCs w:val="24"/>
          <w:shd w:val="clear" w:color="auto" w:fill="FFFFFF"/>
        </w:rPr>
        <w:t xml:space="preserve">lot of time seeking information </w:t>
      </w:r>
      <w:r w:rsidR="009B77FE" w:rsidRPr="00010D50">
        <w:rPr>
          <w:rFonts w:cstheme="minorHAnsi"/>
          <w:color w:val="000000" w:themeColor="text1"/>
          <w:sz w:val="24"/>
          <w:szCs w:val="24"/>
          <w:shd w:val="clear" w:color="auto" w:fill="FFFFFF"/>
        </w:rPr>
        <w:t>&amp;</w:t>
      </w:r>
      <w:r w:rsidRPr="00010D50">
        <w:rPr>
          <w:rFonts w:cstheme="minorHAnsi"/>
          <w:color w:val="000000" w:themeColor="text1"/>
          <w:sz w:val="24"/>
          <w:szCs w:val="24"/>
          <w:shd w:val="clear" w:color="auto" w:fill="FFFFFF"/>
        </w:rPr>
        <w:t xml:space="preserve"> deciding</w:t>
      </w:r>
      <w:r w:rsidR="00F60553" w:rsidRPr="00010D50">
        <w:rPr>
          <w:rFonts w:cstheme="minorHAnsi"/>
          <w:color w:val="000000" w:themeColor="text1"/>
          <w:sz w:val="24"/>
          <w:szCs w:val="24"/>
          <w:shd w:val="clear" w:color="auto" w:fill="FFFFFF"/>
        </w:rPr>
        <w:t xml:space="preserve"> about the purchase</w:t>
      </w:r>
      <w:r w:rsidRPr="00010D50">
        <w:rPr>
          <w:rFonts w:cstheme="minorHAnsi"/>
          <w:color w:val="000000" w:themeColor="text1"/>
          <w:sz w:val="24"/>
          <w:szCs w:val="24"/>
          <w:shd w:val="clear" w:color="auto" w:fill="FFFFFF"/>
        </w:rPr>
        <w:t>.</w:t>
      </w:r>
      <w:r w:rsidR="009B77FE" w:rsidRPr="00010D50">
        <w:rPr>
          <w:rFonts w:cstheme="minorHAnsi"/>
          <w:color w:val="000000" w:themeColor="text1"/>
          <w:sz w:val="24"/>
          <w:szCs w:val="24"/>
          <w:shd w:val="clear" w:color="auto" w:fill="FFFFFF"/>
        </w:rPr>
        <w:t xml:space="preserve"> </w:t>
      </w:r>
      <w:r w:rsidR="00B27080" w:rsidRPr="00010D50">
        <w:rPr>
          <w:rFonts w:cstheme="minorHAnsi"/>
          <w:color w:val="000000" w:themeColor="text1"/>
          <w:sz w:val="24"/>
          <w:szCs w:val="24"/>
          <w:shd w:val="clear" w:color="auto" w:fill="FFFFFF"/>
        </w:rPr>
        <w:t>In this kind of decision making i</w:t>
      </w:r>
      <w:r w:rsidRPr="00010D50">
        <w:rPr>
          <w:rFonts w:cstheme="minorHAnsi"/>
          <w:color w:val="000000" w:themeColor="text1"/>
          <w:sz w:val="24"/>
          <w:szCs w:val="24"/>
          <w:shd w:val="clear" w:color="auto" w:fill="FFFFFF"/>
        </w:rPr>
        <w:t xml:space="preserve">nformation </w:t>
      </w:r>
      <w:r w:rsidR="00B27080" w:rsidRPr="00010D50">
        <w:rPr>
          <w:rFonts w:cstheme="minorHAnsi"/>
          <w:color w:val="000000" w:themeColor="text1"/>
          <w:sz w:val="24"/>
          <w:szCs w:val="24"/>
          <w:shd w:val="clear" w:color="auto" w:fill="FFFFFF"/>
        </w:rPr>
        <w:t>is gathered from the companies, or from friends or relatives or</w:t>
      </w:r>
      <w:r w:rsidRPr="00010D50">
        <w:rPr>
          <w:rFonts w:cstheme="minorHAnsi"/>
          <w:color w:val="000000" w:themeColor="text1"/>
          <w:sz w:val="24"/>
          <w:szCs w:val="24"/>
          <w:shd w:val="clear" w:color="auto" w:fill="FFFFFF"/>
        </w:rPr>
        <w:t xml:space="preserve"> store personnel etc. </w:t>
      </w:r>
    </w:p>
    <w:p w:rsidR="00474760" w:rsidRDefault="00241FB6" w:rsidP="00880D07">
      <w:pPr>
        <w:pStyle w:val="ListParagraph"/>
        <w:numPr>
          <w:ilvl w:val="0"/>
          <w:numId w:val="26"/>
        </w:numPr>
        <w:spacing w:after="0" w:line="360" w:lineRule="auto"/>
        <w:jc w:val="both"/>
        <w:rPr>
          <w:rFonts w:cstheme="minorHAnsi"/>
          <w:color w:val="000000" w:themeColor="text1"/>
          <w:sz w:val="24"/>
          <w:szCs w:val="24"/>
          <w:shd w:val="clear" w:color="auto" w:fill="FFFFFF"/>
        </w:rPr>
      </w:pPr>
      <w:r w:rsidRPr="000D2D8A">
        <w:rPr>
          <w:rFonts w:cstheme="minorHAnsi"/>
          <w:b/>
          <w:bCs/>
          <w:color w:val="000000" w:themeColor="text1"/>
          <w:sz w:val="24"/>
          <w:szCs w:val="24"/>
          <w:shd w:val="clear" w:color="auto" w:fill="FFFFFF"/>
        </w:rPr>
        <w:t>Impulse buying</w:t>
      </w:r>
      <w:r w:rsidR="004018E8">
        <w:rPr>
          <w:rFonts w:cstheme="minorHAnsi"/>
          <w:color w:val="000000" w:themeColor="text1"/>
          <w:sz w:val="24"/>
          <w:szCs w:val="24"/>
          <w:shd w:val="clear" w:color="auto" w:fill="FFFFFF"/>
        </w:rPr>
        <w:t>: There is</w:t>
      </w:r>
      <w:r w:rsidRPr="00010D50">
        <w:rPr>
          <w:rFonts w:cstheme="minorHAnsi"/>
          <w:color w:val="000000" w:themeColor="text1"/>
          <w:sz w:val="24"/>
          <w:szCs w:val="24"/>
          <w:shd w:val="clear" w:color="auto" w:fill="FFFFFF"/>
        </w:rPr>
        <w:t xml:space="preserve"> no conscious planning.</w:t>
      </w:r>
      <w:r w:rsidR="00F2090A">
        <w:rPr>
          <w:rFonts w:cstheme="minorHAnsi"/>
          <w:color w:val="000000" w:themeColor="text1"/>
          <w:sz w:val="24"/>
          <w:szCs w:val="24"/>
          <w:shd w:val="clear" w:color="auto" w:fill="FFFFFF"/>
        </w:rPr>
        <w:t xml:space="preserve"> The purchase wasn’t in mind but once </w:t>
      </w:r>
      <w:r w:rsidR="00D5056A">
        <w:rPr>
          <w:rFonts w:cstheme="minorHAnsi"/>
          <w:color w:val="000000" w:themeColor="text1"/>
          <w:sz w:val="24"/>
          <w:szCs w:val="24"/>
          <w:shd w:val="clear" w:color="auto" w:fill="FFFFFF"/>
        </w:rPr>
        <w:t>customer sees</w:t>
      </w:r>
      <w:r w:rsidR="00F2090A">
        <w:rPr>
          <w:rFonts w:cstheme="minorHAnsi"/>
          <w:color w:val="000000" w:themeColor="text1"/>
          <w:sz w:val="24"/>
          <w:szCs w:val="24"/>
          <w:shd w:val="clear" w:color="auto" w:fill="FFFFFF"/>
        </w:rPr>
        <w:t xml:space="preserve"> it and like</w:t>
      </w:r>
      <w:r w:rsidR="00D5056A">
        <w:rPr>
          <w:rFonts w:cstheme="minorHAnsi"/>
          <w:color w:val="000000" w:themeColor="text1"/>
          <w:sz w:val="24"/>
          <w:szCs w:val="24"/>
          <w:shd w:val="clear" w:color="auto" w:fill="FFFFFF"/>
        </w:rPr>
        <w:t>s</w:t>
      </w:r>
      <w:r w:rsidR="00F2090A">
        <w:rPr>
          <w:rFonts w:cstheme="minorHAnsi"/>
          <w:color w:val="000000" w:themeColor="text1"/>
          <w:sz w:val="24"/>
          <w:szCs w:val="24"/>
          <w:shd w:val="clear" w:color="auto" w:fill="FFFFFF"/>
        </w:rPr>
        <w:t xml:space="preserve"> it, customer makes the purchase then and there.</w:t>
      </w:r>
      <w:r w:rsidR="00AC3D30">
        <w:rPr>
          <w:rFonts w:cstheme="minorHAnsi"/>
          <w:color w:val="000000" w:themeColor="text1"/>
          <w:sz w:val="24"/>
          <w:szCs w:val="24"/>
          <w:shd w:val="clear" w:color="auto" w:fill="FFFFFF"/>
        </w:rPr>
        <w:t xml:space="preserve"> Example of impulse buying can be chips, chocolates and chewing gums.</w:t>
      </w:r>
    </w:p>
    <w:p w:rsidR="00880D07" w:rsidRPr="00880D07" w:rsidRDefault="00880D07" w:rsidP="00880D07">
      <w:pPr>
        <w:pStyle w:val="ListParagraph"/>
        <w:spacing w:after="0" w:line="360" w:lineRule="auto"/>
        <w:jc w:val="both"/>
        <w:rPr>
          <w:rFonts w:cstheme="minorHAnsi"/>
          <w:color w:val="000000" w:themeColor="text1"/>
          <w:sz w:val="24"/>
          <w:szCs w:val="24"/>
          <w:shd w:val="clear" w:color="auto" w:fill="FFFFFF"/>
        </w:rPr>
      </w:pPr>
    </w:p>
    <w:p w:rsidR="00880D07" w:rsidRDefault="00474760" w:rsidP="00474760">
      <w:pPr>
        <w:spacing w:line="360" w:lineRule="auto"/>
        <w:rPr>
          <w:rFonts w:cstheme="minorHAnsi"/>
          <w:color w:val="000000" w:themeColor="text1"/>
          <w:sz w:val="24"/>
          <w:szCs w:val="24"/>
          <w:shd w:val="clear" w:color="auto" w:fill="FFFFFF"/>
        </w:rPr>
      </w:pPr>
      <w:r w:rsidRPr="00E10533">
        <w:rPr>
          <w:color w:val="000000"/>
          <w:sz w:val="24"/>
          <w:szCs w:val="24"/>
          <w:shd w:val="clear" w:color="auto" w:fill="FFFFFF"/>
        </w:rPr>
        <w:t xml:space="preserve">The central question for marketers is: How do consumers respond to various marketing efforts the company might use? The company that really understands how consumers will respond to different product features, prices, and advertising appeals has a great advantage over its competitors. </w:t>
      </w:r>
      <w:r w:rsidRPr="009B77FE">
        <w:rPr>
          <w:rFonts w:cstheme="minorHAnsi"/>
          <w:color w:val="000000" w:themeColor="text1"/>
          <w:sz w:val="24"/>
          <w:szCs w:val="24"/>
          <w:shd w:val="clear" w:color="auto" w:fill="FFFFFF"/>
        </w:rPr>
        <w:t xml:space="preserve">The central focus of </w:t>
      </w:r>
      <w:r>
        <w:rPr>
          <w:rFonts w:cstheme="minorHAnsi"/>
          <w:color w:val="000000" w:themeColor="text1"/>
          <w:sz w:val="24"/>
          <w:szCs w:val="24"/>
          <w:shd w:val="clear" w:color="auto" w:fill="FFFFFF"/>
        </w:rPr>
        <w:t xml:space="preserve">any </w:t>
      </w:r>
      <w:r w:rsidRPr="009B77FE">
        <w:rPr>
          <w:rFonts w:cstheme="minorHAnsi"/>
          <w:color w:val="000000" w:themeColor="text1"/>
          <w:sz w:val="24"/>
          <w:szCs w:val="24"/>
          <w:shd w:val="clear" w:color="auto" w:fill="FFFFFF"/>
        </w:rPr>
        <w:t>marketing</w:t>
      </w:r>
      <w:r>
        <w:rPr>
          <w:rFonts w:cstheme="minorHAnsi"/>
          <w:color w:val="000000" w:themeColor="text1"/>
          <w:sz w:val="24"/>
          <w:szCs w:val="24"/>
          <w:shd w:val="clear" w:color="auto" w:fill="FFFFFF"/>
        </w:rPr>
        <w:t xml:space="preserve"> technique</w:t>
      </w:r>
      <w:r w:rsidRPr="009B77FE">
        <w:rPr>
          <w:rFonts w:cstheme="minorHAnsi"/>
          <w:color w:val="000000" w:themeColor="text1"/>
          <w:sz w:val="24"/>
          <w:szCs w:val="24"/>
          <w:shd w:val="clear" w:color="auto" w:fill="FFFFFF"/>
        </w:rPr>
        <w:t xml:space="preserve"> is the consumer. To devise good marketing plans</w:t>
      </w:r>
      <w:r>
        <w:rPr>
          <w:rFonts w:cstheme="minorHAnsi"/>
          <w:color w:val="000000" w:themeColor="text1"/>
          <w:sz w:val="24"/>
          <w:szCs w:val="24"/>
          <w:shd w:val="clear" w:color="auto" w:fill="FFFFFF"/>
        </w:rPr>
        <w:t xml:space="preserve"> (including costing, cost for R&amp;D, cost for sales, packaging, advertisement cost)</w:t>
      </w:r>
      <w:r w:rsidRPr="009B77FE">
        <w:rPr>
          <w:rFonts w:cstheme="minorHAnsi"/>
          <w:color w:val="000000" w:themeColor="text1"/>
          <w:sz w:val="24"/>
          <w:szCs w:val="24"/>
          <w:shd w:val="clear" w:color="auto" w:fill="FFFFFF"/>
        </w:rPr>
        <w:t>, it is necessary to examine consumer behavioral attributes and needs, lif</w:t>
      </w:r>
      <w:r>
        <w:rPr>
          <w:rFonts w:cstheme="minorHAnsi"/>
          <w:color w:val="000000" w:themeColor="text1"/>
          <w:sz w:val="24"/>
          <w:szCs w:val="24"/>
          <w:shd w:val="clear" w:color="auto" w:fill="FFFFFF"/>
        </w:rPr>
        <w:t xml:space="preserve">estyles, and purchase </w:t>
      </w:r>
      <w:r>
        <w:rPr>
          <w:rFonts w:cstheme="minorHAnsi"/>
          <w:color w:val="000000" w:themeColor="text1"/>
          <w:sz w:val="24"/>
          <w:szCs w:val="24"/>
          <w:shd w:val="clear" w:color="auto" w:fill="FFFFFF"/>
        </w:rPr>
        <w:lastRenderedPageBreak/>
        <w:t xml:space="preserve">processes </w:t>
      </w:r>
      <w:r w:rsidRPr="009B77FE">
        <w:rPr>
          <w:rFonts w:cstheme="minorHAnsi"/>
          <w:color w:val="000000" w:themeColor="text1"/>
          <w:sz w:val="24"/>
          <w:szCs w:val="24"/>
          <w:shd w:val="clear" w:color="auto" w:fill="FFFFFF"/>
        </w:rPr>
        <w:t>and then make proper marketing-mix decisions</w:t>
      </w:r>
      <w:r>
        <w:rPr>
          <w:rFonts w:cstheme="minorHAnsi"/>
          <w:color w:val="000000" w:themeColor="text1"/>
          <w:sz w:val="24"/>
          <w:szCs w:val="24"/>
          <w:shd w:val="clear" w:color="auto" w:fill="FFFFFF"/>
        </w:rPr>
        <w:t>.</w:t>
      </w:r>
      <w:r w:rsidR="00880D07">
        <w:rPr>
          <w:rFonts w:cstheme="minorHAnsi"/>
          <w:color w:val="000000" w:themeColor="text1"/>
          <w:sz w:val="24"/>
          <w:szCs w:val="24"/>
          <w:shd w:val="clear" w:color="auto" w:fill="FFFFFF"/>
        </w:rPr>
        <w:t xml:space="preserve"> </w:t>
      </w:r>
      <w:r w:rsidR="00880D07" w:rsidRPr="009B77FE">
        <w:rPr>
          <w:rFonts w:cstheme="minorHAnsi"/>
          <w:color w:val="000000" w:themeColor="text1"/>
          <w:sz w:val="24"/>
          <w:szCs w:val="24"/>
          <w:shd w:val="clear" w:color="auto" w:fill="FFFFFF"/>
        </w:rPr>
        <w:t>What we need to understand here is why consumers make the purchases that they make, what factors influence consumer purchases and changing factors in our society</w:t>
      </w:r>
      <w:r w:rsidR="00880D07">
        <w:rPr>
          <w:rFonts w:cstheme="minorHAnsi"/>
          <w:color w:val="000000" w:themeColor="text1"/>
          <w:sz w:val="24"/>
          <w:szCs w:val="24"/>
          <w:shd w:val="clear" w:color="auto" w:fill="FFFFFF"/>
        </w:rPr>
        <w:t xml:space="preserve">. The research study is focused </w:t>
      </w:r>
      <w:r>
        <w:rPr>
          <w:rFonts w:cstheme="minorHAnsi"/>
          <w:color w:val="000000" w:themeColor="text1"/>
          <w:sz w:val="24"/>
          <w:szCs w:val="24"/>
          <w:shd w:val="clear" w:color="auto" w:fill="FFFFFF"/>
        </w:rPr>
        <w:t>to compare the relative effectiveness of traditional (television and newspaper advertisements) and digital media (mobile phones, internet and mail) on various parameters like trustworthiness, convenience, informative-</w:t>
      </w:r>
      <w:proofErr w:type="spellStart"/>
      <w:r>
        <w:rPr>
          <w:rFonts w:cstheme="minorHAnsi"/>
          <w:color w:val="000000" w:themeColor="text1"/>
          <w:sz w:val="24"/>
          <w:szCs w:val="24"/>
          <w:shd w:val="clear" w:color="auto" w:fill="FFFFFF"/>
        </w:rPr>
        <w:t>ness</w:t>
      </w:r>
      <w:proofErr w:type="spellEnd"/>
      <w:r>
        <w:rPr>
          <w:rFonts w:cstheme="minorHAnsi"/>
          <w:color w:val="000000" w:themeColor="text1"/>
          <w:sz w:val="24"/>
          <w:szCs w:val="24"/>
          <w:shd w:val="clear" w:color="auto" w:fill="FFFFFF"/>
        </w:rPr>
        <w:t xml:space="preserve"> and reliability. </w:t>
      </w:r>
      <w:r w:rsidRPr="009B77FE">
        <w:rPr>
          <w:rFonts w:cstheme="minorHAnsi"/>
          <w:color w:val="000000" w:themeColor="text1"/>
          <w:sz w:val="24"/>
          <w:szCs w:val="24"/>
          <w:shd w:val="clear" w:color="auto" w:fill="FFFFFF"/>
        </w:rPr>
        <w:t xml:space="preserve"> </w:t>
      </w:r>
    </w:p>
    <w:p w:rsidR="00474760" w:rsidRDefault="00474760" w:rsidP="00474760">
      <w:pPr>
        <w:spacing w:line="360" w:lineRule="auto"/>
        <w:rPr>
          <w:rFonts w:cstheme="minorHAnsi"/>
          <w:color w:val="000000" w:themeColor="text1"/>
          <w:sz w:val="24"/>
          <w:szCs w:val="24"/>
          <w:shd w:val="clear" w:color="auto" w:fill="FFFFFF"/>
        </w:rPr>
      </w:pPr>
      <w:r>
        <w:rPr>
          <w:rFonts w:cstheme="minorHAnsi"/>
          <w:color w:val="000000" w:themeColor="text1"/>
          <w:sz w:val="24"/>
          <w:szCs w:val="24"/>
          <w:shd w:val="clear" w:color="auto" w:fill="FFFFFF"/>
        </w:rPr>
        <w:br/>
      </w:r>
    </w:p>
    <w:p w:rsidR="00474760" w:rsidRPr="00D91EC9" w:rsidRDefault="00474760" w:rsidP="00474760"/>
    <w:p w:rsidR="00474760" w:rsidRDefault="00474760" w:rsidP="00474760">
      <w:pPr>
        <w:pStyle w:val="ListParagraph"/>
        <w:spacing w:after="0" w:line="360" w:lineRule="auto"/>
        <w:jc w:val="both"/>
        <w:rPr>
          <w:rFonts w:cstheme="minorHAnsi"/>
          <w:color w:val="000000" w:themeColor="text1"/>
          <w:sz w:val="24"/>
          <w:szCs w:val="24"/>
          <w:shd w:val="clear" w:color="auto" w:fill="FFFFFF"/>
        </w:rPr>
      </w:pPr>
    </w:p>
    <w:p w:rsidR="00474760" w:rsidRDefault="00474760" w:rsidP="00474760">
      <w:pPr>
        <w:pStyle w:val="ListParagraph"/>
        <w:spacing w:after="0" w:line="360" w:lineRule="auto"/>
        <w:jc w:val="both"/>
        <w:rPr>
          <w:rFonts w:cstheme="minorHAnsi"/>
          <w:color w:val="000000" w:themeColor="text1"/>
          <w:sz w:val="24"/>
          <w:szCs w:val="24"/>
          <w:shd w:val="clear" w:color="auto" w:fill="FFFFFF"/>
        </w:rPr>
      </w:pPr>
    </w:p>
    <w:p w:rsidR="00474760" w:rsidRDefault="00474760"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Default="007364FC" w:rsidP="00474760">
      <w:pPr>
        <w:pStyle w:val="ListParagraph"/>
        <w:spacing w:after="0" w:line="360" w:lineRule="auto"/>
        <w:jc w:val="both"/>
        <w:rPr>
          <w:rFonts w:cstheme="minorHAnsi"/>
          <w:color w:val="000000" w:themeColor="text1"/>
          <w:sz w:val="24"/>
          <w:szCs w:val="24"/>
          <w:shd w:val="clear" w:color="auto" w:fill="FFFFFF"/>
        </w:rPr>
      </w:pPr>
    </w:p>
    <w:p w:rsidR="007364FC" w:rsidRPr="007364FC" w:rsidRDefault="007364FC" w:rsidP="007364FC">
      <w:pPr>
        <w:spacing w:after="0" w:line="360" w:lineRule="auto"/>
        <w:jc w:val="both"/>
        <w:rPr>
          <w:rFonts w:cstheme="minorHAnsi"/>
          <w:color w:val="000000" w:themeColor="text1"/>
          <w:sz w:val="24"/>
          <w:szCs w:val="24"/>
          <w:shd w:val="clear" w:color="auto" w:fill="FFFFFF"/>
        </w:rPr>
      </w:pPr>
    </w:p>
    <w:p w:rsidR="003104A9" w:rsidRDefault="003104A9" w:rsidP="003104A9">
      <w:pPr>
        <w:pStyle w:val="Heading1"/>
        <w:rPr>
          <w:rFonts w:eastAsia="Times New Roman"/>
        </w:rPr>
      </w:pPr>
      <w:bookmarkStart w:id="5" w:name="_Toc351337587"/>
      <w:r>
        <w:rPr>
          <w:rFonts w:eastAsia="Times New Roman"/>
        </w:rPr>
        <w:lastRenderedPageBreak/>
        <w:t>Chapter 2</w:t>
      </w:r>
      <w:bookmarkEnd w:id="5"/>
    </w:p>
    <w:p w:rsidR="003104A9" w:rsidRDefault="00A251A2" w:rsidP="005D6737">
      <w:pPr>
        <w:pStyle w:val="Heading2"/>
      </w:pPr>
      <w:bookmarkStart w:id="6" w:name="_Toc351337588"/>
      <w:r>
        <w:t>Choices of media</w:t>
      </w:r>
      <w:bookmarkEnd w:id="6"/>
    </w:p>
    <w:p w:rsidR="007364FC" w:rsidRPr="007364FC" w:rsidRDefault="007364FC" w:rsidP="007364FC"/>
    <w:p w:rsidR="00143F3E" w:rsidRPr="00143F3E" w:rsidRDefault="00143F3E" w:rsidP="00D5056A">
      <w:pPr>
        <w:pStyle w:val="NoSpacing"/>
        <w:spacing w:after="240" w:line="360" w:lineRule="auto"/>
        <w:jc w:val="both"/>
        <w:rPr>
          <w:sz w:val="24"/>
          <w:szCs w:val="24"/>
        </w:rPr>
      </w:pPr>
      <w:r w:rsidRPr="00143F3E">
        <w:rPr>
          <w:sz w:val="24"/>
          <w:szCs w:val="24"/>
        </w:rPr>
        <w:t>Marketing managers in the new millennium face a wide and diverse choice of media</w:t>
      </w:r>
      <w:r w:rsidR="00B63C2D">
        <w:rPr>
          <w:sz w:val="24"/>
          <w:szCs w:val="24"/>
        </w:rPr>
        <w:t xml:space="preserve"> </w:t>
      </w:r>
      <w:r w:rsidRPr="00143F3E">
        <w:rPr>
          <w:sz w:val="24"/>
          <w:szCs w:val="24"/>
        </w:rPr>
        <w:t>through which to send marketing communications to customers. These include most recently</w:t>
      </w:r>
      <w:r w:rsidR="00B63C2D">
        <w:rPr>
          <w:sz w:val="24"/>
          <w:szCs w:val="24"/>
        </w:rPr>
        <w:t xml:space="preserve"> </w:t>
      </w:r>
      <w:r w:rsidRPr="00143F3E">
        <w:rPr>
          <w:sz w:val="24"/>
          <w:szCs w:val="24"/>
        </w:rPr>
        <w:t>and significantly the internet, and also mobile phone communications, such as text-messaging</w:t>
      </w:r>
      <w:r w:rsidR="00B63C2D">
        <w:rPr>
          <w:sz w:val="24"/>
          <w:szCs w:val="24"/>
        </w:rPr>
        <w:t xml:space="preserve"> </w:t>
      </w:r>
      <w:r w:rsidRPr="00143F3E">
        <w:rPr>
          <w:sz w:val="24"/>
          <w:szCs w:val="24"/>
        </w:rPr>
        <w:t xml:space="preserve">(SMS) and cell phone TV. The internet has spawned its own mega-firms (Amazon, </w:t>
      </w:r>
      <w:proofErr w:type="spellStart"/>
      <w:r w:rsidRPr="00143F3E">
        <w:rPr>
          <w:sz w:val="24"/>
          <w:szCs w:val="24"/>
        </w:rPr>
        <w:t>Ebay</w:t>
      </w:r>
      <w:proofErr w:type="spellEnd"/>
      <w:r w:rsidRPr="00143F3E">
        <w:rPr>
          <w:sz w:val="24"/>
          <w:szCs w:val="24"/>
        </w:rPr>
        <w:t>,</w:t>
      </w:r>
      <w:r w:rsidR="00B63C2D">
        <w:rPr>
          <w:sz w:val="24"/>
          <w:szCs w:val="24"/>
        </w:rPr>
        <w:t xml:space="preserve"> </w:t>
      </w:r>
      <w:r w:rsidRPr="00143F3E">
        <w:rPr>
          <w:sz w:val="24"/>
          <w:szCs w:val="24"/>
        </w:rPr>
        <w:t>Google), its own language (URL, website, link, home page), and its own advertisements</w:t>
      </w:r>
      <w:r w:rsidR="00B63C2D">
        <w:rPr>
          <w:sz w:val="24"/>
          <w:szCs w:val="24"/>
        </w:rPr>
        <w:t xml:space="preserve"> </w:t>
      </w:r>
      <w:r w:rsidRPr="00143F3E">
        <w:rPr>
          <w:sz w:val="24"/>
          <w:szCs w:val="24"/>
        </w:rPr>
        <w:t>(pop-ups, banners and skyscrapers). The internet is becoming an everyday part of the</w:t>
      </w:r>
      <w:r w:rsidR="00B63C2D">
        <w:rPr>
          <w:sz w:val="24"/>
          <w:szCs w:val="24"/>
        </w:rPr>
        <w:t xml:space="preserve"> </w:t>
      </w:r>
      <w:r w:rsidRPr="00143F3E">
        <w:rPr>
          <w:sz w:val="24"/>
          <w:szCs w:val="24"/>
        </w:rPr>
        <w:t>workplace and home lives of millions of people around the globe. Text-messaging via</w:t>
      </w:r>
      <w:r w:rsidR="00B63C2D">
        <w:rPr>
          <w:sz w:val="24"/>
          <w:szCs w:val="24"/>
        </w:rPr>
        <w:t xml:space="preserve"> </w:t>
      </w:r>
      <w:r w:rsidRPr="00143F3E">
        <w:rPr>
          <w:sz w:val="24"/>
          <w:szCs w:val="24"/>
        </w:rPr>
        <w:t>mobile phones is also increasing. In the U.S., where 80% of</w:t>
      </w:r>
      <w:r w:rsidR="00B63C2D">
        <w:rPr>
          <w:sz w:val="24"/>
          <w:szCs w:val="24"/>
        </w:rPr>
        <w:t xml:space="preserve"> </w:t>
      </w:r>
      <w:r w:rsidRPr="00143F3E">
        <w:rPr>
          <w:sz w:val="24"/>
          <w:szCs w:val="24"/>
        </w:rPr>
        <w:t>people aged 18 and over own cell phones and about 70% of teenagers aged 13 to 17 have</w:t>
      </w:r>
      <w:r w:rsidR="00B63C2D">
        <w:rPr>
          <w:sz w:val="24"/>
          <w:szCs w:val="24"/>
        </w:rPr>
        <w:t xml:space="preserve"> </w:t>
      </w:r>
      <w:r w:rsidRPr="00143F3E">
        <w:rPr>
          <w:sz w:val="24"/>
          <w:szCs w:val="24"/>
        </w:rPr>
        <w:t>one, 34% of the older group and 54% of teenagers sent a text message to another phone in the</w:t>
      </w:r>
      <w:r w:rsidR="00B63C2D">
        <w:rPr>
          <w:sz w:val="24"/>
          <w:szCs w:val="24"/>
        </w:rPr>
        <w:t xml:space="preserve"> </w:t>
      </w:r>
      <w:r w:rsidR="00BE2825">
        <w:rPr>
          <w:sz w:val="24"/>
          <w:szCs w:val="24"/>
        </w:rPr>
        <w:t>past month</w:t>
      </w:r>
      <w:r w:rsidRPr="00143F3E">
        <w:rPr>
          <w:sz w:val="24"/>
          <w:szCs w:val="24"/>
        </w:rPr>
        <w:t>.</w:t>
      </w:r>
    </w:p>
    <w:p w:rsidR="00241815" w:rsidRDefault="00143F3E" w:rsidP="00D5056A">
      <w:pPr>
        <w:pStyle w:val="NoSpacing"/>
        <w:spacing w:after="240" w:line="360" w:lineRule="auto"/>
        <w:jc w:val="both"/>
        <w:rPr>
          <w:sz w:val="24"/>
          <w:szCs w:val="24"/>
        </w:rPr>
      </w:pPr>
      <w:r w:rsidRPr="00143F3E">
        <w:rPr>
          <w:sz w:val="24"/>
          <w:szCs w:val="24"/>
        </w:rPr>
        <w:t>With the rapid and widespread uptake of new electronic media, traditional</w:t>
      </w:r>
      <w:r w:rsidR="00B63C2D">
        <w:rPr>
          <w:sz w:val="24"/>
          <w:szCs w:val="24"/>
        </w:rPr>
        <w:t xml:space="preserve"> </w:t>
      </w:r>
      <w:r w:rsidRPr="00143F3E">
        <w:rPr>
          <w:sz w:val="24"/>
          <w:szCs w:val="24"/>
        </w:rPr>
        <w:t>communicati</w:t>
      </w:r>
      <w:r w:rsidR="00241815">
        <w:rPr>
          <w:sz w:val="24"/>
          <w:szCs w:val="24"/>
        </w:rPr>
        <w:t xml:space="preserve">ons media like television </w:t>
      </w:r>
      <w:r w:rsidRPr="00143F3E">
        <w:rPr>
          <w:sz w:val="24"/>
          <w:szCs w:val="24"/>
        </w:rPr>
        <w:t>and newspapers are expected to decline.</w:t>
      </w:r>
      <w:r w:rsidR="00B63C2D">
        <w:rPr>
          <w:sz w:val="24"/>
          <w:szCs w:val="24"/>
        </w:rPr>
        <w:t xml:space="preserve"> </w:t>
      </w:r>
      <w:r w:rsidRPr="00143F3E">
        <w:rPr>
          <w:sz w:val="24"/>
          <w:szCs w:val="24"/>
        </w:rPr>
        <w:t>Evidence of this is already apparent for network television in the U.S., where average ratings</w:t>
      </w:r>
      <w:r w:rsidR="00B63C2D">
        <w:rPr>
          <w:sz w:val="24"/>
          <w:szCs w:val="24"/>
        </w:rPr>
        <w:t xml:space="preserve"> </w:t>
      </w:r>
      <w:r w:rsidRPr="00143F3E">
        <w:rPr>
          <w:sz w:val="24"/>
          <w:szCs w:val="24"/>
        </w:rPr>
        <w:t>are declining and this had resulted in erosion in their share of advertising</w:t>
      </w:r>
      <w:r w:rsidR="00B63C2D">
        <w:rPr>
          <w:sz w:val="24"/>
          <w:szCs w:val="24"/>
        </w:rPr>
        <w:t xml:space="preserve"> </w:t>
      </w:r>
      <w:r w:rsidR="00711C9C">
        <w:rPr>
          <w:sz w:val="24"/>
          <w:szCs w:val="24"/>
        </w:rPr>
        <w:t>revenue</w:t>
      </w:r>
      <w:r w:rsidRPr="00143F3E">
        <w:rPr>
          <w:sz w:val="24"/>
          <w:szCs w:val="24"/>
        </w:rPr>
        <w:t xml:space="preserve">. </w:t>
      </w:r>
    </w:p>
    <w:p w:rsidR="00143F3E" w:rsidRPr="00143F3E" w:rsidRDefault="00143F3E" w:rsidP="00D5056A">
      <w:pPr>
        <w:pStyle w:val="NoSpacing"/>
        <w:spacing w:after="240" w:line="360" w:lineRule="auto"/>
        <w:jc w:val="both"/>
        <w:rPr>
          <w:sz w:val="24"/>
          <w:szCs w:val="24"/>
        </w:rPr>
      </w:pPr>
      <w:r w:rsidRPr="00241815">
        <w:rPr>
          <w:sz w:val="24"/>
          <w:szCs w:val="24"/>
        </w:rPr>
        <w:t xml:space="preserve">However, in the </w:t>
      </w:r>
      <w:r w:rsidRPr="00241815">
        <w:rPr>
          <w:i/>
          <w:sz w:val="24"/>
          <w:szCs w:val="24"/>
        </w:rPr>
        <w:t>enormously populous remainder of the world, particularly in Asia,</w:t>
      </w:r>
      <w:r w:rsidR="00F26FE0" w:rsidRPr="00241815">
        <w:rPr>
          <w:i/>
          <w:sz w:val="24"/>
          <w:szCs w:val="24"/>
        </w:rPr>
        <w:t xml:space="preserve"> </w:t>
      </w:r>
      <w:r w:rsidRPr="00241815">
        <w:rPr>
          <w:i/>
          <w:sz w:val="24"/>
          <w:szCs w:val="24"/>
        </w:rPr>
        <w:t>telemarketing grows unabated</w:t>
      </w:r>
      <w:r w:rsidRPr="00143F3E">
        <w:rPr>
          <w:sz w:val="24"/>
          <w:szCs w:val="24"/>
        </w:rPr>
        <w:t>.</w:t>
      </w:r>
      <w:r w:rsidR="00B63C2D">
        <w:rPr>
          <w:sz w:val="24"/>
          <w:szCs w:val="24"/>
        </w:rPr>
        <w:t xml:space="preserve"> </w:t>
      </w:r>
      <w:r w:rsidRPr="00143F3E">
        <w:rPr>
          <w:sz w:val="24"/>
          <w:szCs w:val="24"/>
        </w:rPr>
        <w:t>Door-to-door personal selling has also been in decline in the Western world for</w:t>
      </w:r>
      <w:r w:rsidR="00B63C2D">
        <w:rPr>
          <w:sz w:val="24"/>
          <w:szCs w:val="24"/>
        </w:rPr>
        <w:t xml:space="preserve"> </w:t>
      </w:r>
      <w:r w:rsidRPr="00143F3E">
        <w:rPr>
          <w:sz w:val="24"/>
          <w:szCs w:val="24"/>
        </w:rPr>
        <w:t>consumers, although face-to-face selling remains important for business customers, and for</w:t>
      </w:r>
      <w:r w:rsidR="00B63C2D">
        <w:rPr>
          <w:sz w:val="24"/>
          <w:szCs w:val="24"/>
        </w:rPr>
        <w:t xml:space="preserve"> </w:t>
      </w:r>
      <w:r w:rsidRPr="00143F3E">
        <w:rPr>
          <w:sz w:val="24"/>
          <w:szCs w:val="24"/>
        </w:rPr>
        <w:t>both business and residential customers in the Eastern world. On the increase is another form</w:t>
      </w:r>
      <w:r w:rsidR="00B63C2D">
        <w:rPr>
          <w:sz w:val="24"/>
          <w:szCs w:val="24"/>
        </w:rPr>
        <w:t xml:space="preserve"> </w:t>
      </w:r>
      <w:r w:rsidRPr="00143F3E">
        <w:rPr>
          <w:sz w:val="24"/>
          <w:szCs w:val="24"/>
        </w:rPr>
        <w:t>of less explicit face-to-face personal selling known as “buzz” marketing (marketer-initiated</w:t>
      </w:r>
      <w:r w:rsidR="00B63C2D">
        <w:rPr>
          <w:sz w:val="24"/>
          <w:szCs w:val="24"/>
        </w:rPr>
        <w:t xml:space="preserve"> </w:t>
      </w:r>
      <w:r w:rsidRPr="00143F3E">
        <w:rPr>
          <w:sz w:val="24"/>
          <w:szCs w:val="24"/>
        </w:rPr>
        <w:t>word-of-mouth). An estimated 92% of buzz is face-to-face or on the telephone and only 8%</w:t>
      </w:r>
      <w:r w:rsidR="00B63C2D">
        <w:rPr>
          <w:sz w:val="24"/>
          <w:szCs w:val="24"/>
        </w:rPr>
        <w:t xml:space="preserve"> </w:t>
      </w:r>
      <w:r w:rsidRPr="00143F3E">
        <w:rPr>
          <w:sz w:val="24"/>
          <w:szCs w:val="24"/>
        </w:rPr>
        <w:t>online (Creamer 2006). Brands that have invested in creating word-of-mouth advocacy</w:t>
      </w:r>
      <w:r w:rsidR="00B63C2D">
        <w:rPr>
          <w:sz w:val="24"/>
          <w:szCs w:val="24"/>
        </w:rPr>
        <w:t xml:space="preserve"> </w:t>
      </w:r>
      <w:r w:rsidRPr="00143F3E">
        <w:rPr>
          <w:sz w:val="24"/>
          <w:szCs w:val="24"/>
        </w:rPr>
        <w:t>include Converse, Nike, Boeing, Google, Napster and Microsoft, and the automobile makers</w:t>
      </w:r>
      <w:r w:rsidR="00B63C2D">
        <w:rPr>
          <w:sz w:val="24"/>
          <w:szCs w:val="24"/>
        </w:rPr>
        <w:t xml:space="preserve"> </w:t>
      </w:r>
      <w:r w:rsidRPr="00143F3E">
        <w:rPr>
          <w:sz w:val="24"/>
          <w:szCs w:val="24"/>
        </w:rPr>
        <w:t>Cad</w:t>
      </w:r>
      <w:r w:rsidR="00F26FE0">
        <w:rPr>
          <w:sz w:val="24"/>
          <w:szCs w:val="24"/>
        </w:rPr>
        <w:t>illac, Mercedes, BMW, and Audi</w:t>
      </w:r>
      <w:r w:rsidRPr="00143F3E">
        <w:rPr>
          <w:sz w:val="24"/>
          <w:szCs w:val="24"/>
        </w:rPr>
        <w:t>.</w:t>
      </w:r>
    </w:p>
    <w:p w:rsidR="00F27AF4" w:rsidRDefault="00143F3E" w:rsidP="00596149">
      <w:pPr>
        <w:pStyle w:val="NoSpacing"/>
        <w:spacing w:after="240" w:line="360" w:lineRule="auto"/>
        <w:jc w:val="both"/>
        <w:rPr>
          <w:sz w:val="24"/>
          <w:szCs w:val="24"/>
        </w:rPr>
      </w:pPr>
      <w:r w:rsidRPr="00143F3E">
        <w:rPr>
          <w:sz w:val="24"/>
          <w:szCs w:val="24"/>
        </w:rPr>
        <w:lastRenderedPageBreak/>
        <w:t>Despite the emerging challenge from new media, traditional channels of personal</w:t>
      </w:r>
      <w:r w:rsidR="00B63C2D">
        <w:rPr>
          <w:sz w:val="24"/>
          <w:szCs w:val="24"/>
        </w:rPr>
        <w:t xml:space="preserve"> </w:t>
      </w:r>
      <w:r w:rsidRPr="00143F3E">
        <w:rPr>
          <w:sz w:val="24"/>
          <w:szCs w:val="24"/>
        </w:rPr>
        <w:t xml:space="preserve">sales visits, </w:t>
      </w:r>
      <w:r w:rsidR="00E1376C">
        <w:rPr>
          <w:sz w:val="24"/>
          <w:szCs w:val="24"/>
        </w:rPr>
        <w:t>voice-only telephone</w:t>
      </w:r>
      <w:r w:rsidRPr="005560AB">
        <w:rPr>
          <w:sz w:val="24"/>
          <w:szCs w:val="24"/>
        </w:rPr>
        <w:t xml:space="preserve"> and mass media </w:t>
      </w:r>
      <w:r w:rsidR="005560AB">
        <w:rPr>
          <w:sz w:val="24"/>
          <w:szCs w:val="24"/>
        </w:rPr>
        <w:t xml:space="preserve">remain strongly in </w:t>
      </w:r>
      <w:proofErr w:type="gramStart"/>
      <w:r w:rsidR="005560AB">
        <w:rPr>
          <w:sz w:val="24"/>
          <w:szCs w:val="24"/>
        </w:rPr>
        <w:t>use .</w:t>
      </w:r>
      <w:proofErr w:type="gramEnd"/>
    </w:p>
    <w:p w:rsidR="009F54E4" w:rsidRDefault="009F54E4" w:rsidP="00596149">
      <w:pPr>
        <w:pStyle w:val="NoSpacing"/>
        <w:spacing w:after="240" w:line="360" w:lineRule="auto"/>
        <w:jc w:val="both"/>
        <w:rPr>
          <w:sz w:val="24"/>
          <w:szCs w:val="24"/>
        </w:rPr>
      </w:pPr>
    </w:p>
    <w:p w:rsidR="00906F78" w:rsidRDefault="00CE6F90" w:rsidP="00CE6F90">
      <w:pPr>
        <w:pStyle w:val="NoSpacing"/>
        <w:spacing w:after="240" w:line="360" w:lineRule="auto"/>
        <w:jc w:val="center"/>
        <w:rPr>
          <w:sz w:val="24"/>
          <w:szCs w:val="24"/>
        </w:rPr>
      </w:pPr>
      <w:r>
        <w:rPr>
          <w:noProof/>
        </w:rPr>
        <w:drawing>
          <wp:inline distT="0" distB="0" distL="0" distR="0">
            <wp:extent cx="2133584" cy="874207"/>
            <wp:effectExtent l="19050" t="0" r="16" b="0"/>
            <wp:docPr id="30" name="Picture 30" descr="http://image.shutterstock.com/display_pic_with_logo/59156/59156,1196758384,6/stock-vector-media-icon-series-set-a-series-set-of-icons-relating-to-various-types-of-media-7556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hutterstock.com/display_pic_with_logo/59156/59156,1196758384,6/stock-vector-media-icon-series-set-a-series-set-of-icons-relating-to-various-types-of-media-7556584.jpg"/>
                    <pic:cNvPicPr>
                      <a:picLocks noChangeAspect="1" noChangeArrowheads="1"/>
                    </pic:cNvPicPr>
                  </pic:nvPicPr>
                  <pic:blipFill>
                    <a:blip r:embed="rId10" cstate="print"/>
                    <a:srcRect b="5693"/>
                    <a:stretch>
                      <a:fillRect/>
                    </a:stretch>
                  </pic:blipFill>
                  <pic:spPr bwMode="auto">
                    <a:xfrm>
                      <a:off x="0" y="0"/>
                      <a:ext cx="2134902" cy="874747"/>
                    </a:xfrm>
                    <a:prstGeom prst="rect">
                      <a:avLst/>
                    </a:prstGeom>
                    <a:noFill/>
                    <a:ln w="9525">
                      <a:noFill/>
                      <a:miter lim="800000"/>
                      <a:headEnd/>
                      <a:tailEnd/>
                    </a:ln>
                  </pic:spPr>
                </pic:pic>
              </a:graphicData>
            </a:graphic>
          </wp:inline>
        </w:drawing>
      </w:r>
      <w:r>
        <w:rPr>
          <w:noProof/>
        </w:rPr>
        <w:drawing>
          <wp:inline distT="0" distB="0" distL="0" distR="0">
            <wp:extent cx="1745650" cy="877823"/>
            <wp:effectExtent l="19050" t="0" r="6950" b="0"/>
            <wp:docPr id="27" name="Picture 27" descr="Types of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ypes of Media"/>
                    <pic:cNvPicPr>
                      <a:picLocks noChangeAspect="1" noChangeArrowheads="1"/>
                    </pic:cNvPicPr>
                  </pic:nvPicPr>
                  <pic:blipFill>
                    <a:blip r:embed="rId11" cstate="print"/>
                    <a:srcRect/>
                    <a:stretch>
                      <a:fillRect/>
                    </a:stretch>
                  </pic:blipFill>
                  <pic:spPr bwMode="auto">
                    <a:xfrm>
                      <a:off x="0" y="0"/>
                      <a:ext cx="1748456" cy="879234"/>
                    </a:xfrm>
                    <a:prstGeom prst="rect">
                      <a:avLst/>
                    </a:prstGeom>
                    <a:noFill/>
                    <a:ln w="9525">
                      <a:noFill/>
                      <a:miter lim="800000"/>
                      <a:headEnd/>
                      <a:tailEnd/>
                    </a:ln>
                  </pic:spPr>
                </pic:pic>
              </a:graphicData>
            </a:graphic>
          </wp:inline>
        </w:drawing>
      </w:r>
      <w:r w:rsidR="00906F78">
        <w:rPr>
          <w:noProof/>
        </w:rPr>
        <w:drawing>
          <wp:inline distT="0" distB="0" distL="0" distR="0">
            <wp:extent cx="1881529" cy="874206"/>
            <wp:effectExtent l="19050" t="0" r="4421" b="0"/>
            <wp:docPr id="21" name="Picture 21" descr="http://image.shutterstock.com/display_pic_with_logo/121321/121321,1219196116,4/stock-vector-vector-icon-set-of-different-types-of-media-for-jpeg-version-please-see-my-portfolio-1632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hutterstock.com/display_pic_with_logo/121321/121321,1219196116,4/stock-vector-vector-icon-set-of-different-types-of-media-for-jpeg-version-please-see-my-portfolio-16329973.jpg"/>
                    <pic:cNvPicPr>
                      <a:picLocks noChangeAspect="1" noChangeArrowheads="1"/>
                    </pic:cNvPicPr>
                  </pic:nvPicPr>
                  <pic:blipFill>
                    <a:blip r:embed="rId12" cstate="print"/>
                    <a:srcRect b="3812"/>
                    <a:stretch>
                      <a:fillRect/>
                    </a:stretch>
                  </pic:blipFill>
                  <pic:spPr bwMode="auto">
                    <a:xfrm>
                      <a:off x="0" y="0"/>
                      <a:ext cx="1884231" cy="875462"/>
                    </a:xfrm>
                    <a:prstGeom prst="rect">
                      <a:avLst/>
                    </a:prstGeom>
                    <a:noFill/>
                    <a:ln w="9525">
                      <a:noFill/>
                      <a:miter lim="800000"/>
                      <a:headEnd/>
                      <a:tailEnd/>
                    </a:ln>
                  </pic:spPr>
                </pic:pic>
              </a:graphicData>
            </a:graphic>
          </wp:inline>
        </w:drawing>
      </w:r>
    </w:p>
    <w:p w:rsidR="009F54E4" w:rsidRDefault="009F54E4" w:rsidP="009F54E4">
      <w:pPr>
        <w:pStyle w:val="NoSpacing"/>
        <w:spacing w:after="240" w:line="360" w:lineRule="auto"/>
        <w:jc w:val="center"/>
        <w:rPr>
          <w:sz w:val="24"/>
          <w:szCs w:val="24"/>
        </w:rPr>
      </w:pPr>
      <w:r>
        <w:rPr>
          <w:sz w:val="24"/>
          <w:szCs w:val="24"/>
        </w:rPr>
        <w:t>Fig</w:t>
      </w:r>
      <w:r w:rsidR="00452BA6">
        <w:rPr>
          <w:sz w:val="24"/>
          <w:szCs w:val="24"/>
        </w:rPr>
        <w:t>ure 1</w:t>
      </w:r>
      <w:r>
        <w:rPr>
          <w:sz w:val="24"/>
          <w:szCs w:val="24"/>
        </w:rPr>
        <w:t>: Different Types of Media</w:t>
      </w:r>
    </w:p>
    <w:p w:rsidR="00143F3E" w:rsidRPr="00143F3E" w:rsidRDefault="00143F3E" w:rsidP="0099487E">
      <w:pPr>
        <w:pStyle w:val="NoSpacing"/>
        <w:spacing w:after="240" w:line="360" w:lineRule="auto"/>
        <w:jc w:val="both"/>
        <w:rPr>
          <w:sz w:val="24"/>
          <w:szCs w:val="24"/>
        </w:rPr>
      </w:pPr>
      <w:r w:rsidRPr="00143F3E">
        <w:rPr>
          <w:sz w:val="24"/>
          <w:szCs w:val="24"/>
        </w:rPr>
        <w:t>However, the internet is fast catching up to some media. For example, in the</w:t>
      </w:r>
      <w:r w:rsidR="00B63C2D">
        <w:rPr>
          <w:sz w:val="24"/>
          <w:szCs w:val="24"/>
        </w:rPr>
        <w:t xml:space="preserve"> </w:t>
      </w:r>
      <w:r w:rsidRPr="00143F3E">
        <w:rPr>
          <w:sz w:val="24"/>
          <w:szCs w:val="24"/>
        </w:rPr>
        <w:t>U.S. and U.K., the expenditure for online advertising, now exceeds that of radio, consumer</w:t>
      </w:r>
      <w:r w:rsidR="00B63C2D">
        <w:rPr>
          <w:sz w:val="24"/>
          <w:szCs w:val="24"/>
        </w:rPr>
        <w:t xml:space="preserve"> </w:t>
      </w:r>
      <w:r w:rsidRPr="00143F3E">
        <w:rPr>
          <w:sz w:val="24"/>
          <w:szCs w:val="24"/>
        </w:rPr>
        <w:t>magazines, and outdoor. Therefore, a “state of flux” is an</w:t>
      </w:r>
      <w:r w:rsidR="00B63C2D">
        <w:rPr>
          <w:sz w:val="24"/>
          <w:szCs w:val="24"/>
        </w:rPr>
        <w:t xml:space="preserve"> </w:t>
      </w:r>
      <w:r w:rsidRPr="00143F3E">
        <w:rPr>
          <w:sz w:val="24"/>
          <w:szCs w:val="24"/>
        </w:rPr>
        <w:t>apt description of the overall scene for marketing communication channels.</w:t>
      </w:r>
      <w:r w:rsidR="00B63C2D">
        <w:rPr>
          <w:sz w:val="24"/>
          <w:szCs w:val="24"/>
        </w:rPr>
        <w:t xml:space="preserve"> </w:t>
      </w:r>
    </w:p>
    <w:p w:rsidR="00E1376C" w:rsidRDefault="00143F3E" w:rsidP="00E1376C">
      <w:pPr>
        <w:pStyle w:val="NoSpacing"/>
        <w:spacing w:after="240" w:line="360" w:lineRule="auto"/>
        <w:jc w:val="both"/>
        <w:rPr>
          <w:sz w:val="24"/>
          <w:szCs w:val="24"/>
        </w:rPr>
      </w:pPr>
      <w:r w:rsidRPr="00143F3E">
        <w:rPr>
          <w:sz w:val="24"/>
          <w:szCs w:val="24"/>
        </w:rPr>
        <w:t>How do marketing managers choose from the many traditional and new channel</w:t>
      </w:r>
      <w:r w:rsidR="00B63C2D">
        <w:rPr>
          <w:sz w:val="24"/>
          <w:szCs w:val="24"/>
        </w:rPr>
        <w:t xml:space="preserve"> </w:t>
      </w:r>
      <w:r w:rsidRPr="00143F3E">
        <w:rPr>
          <w:sz w:val="24"/>
          <w:szCs w:val="24"/>
        </w:rPr>
        <w:t>options for marketing communications messages? Which ways of receiving these messages</w:t>
      </w:r>
      <w:r w:rsidR="00B63C2D">
        <w:rPr>
          <w:sz w:val="24"/>
          <w:szCs w:val="24"/>
        </w:rPr>
        <w:t xml:space="preserve"> </w:t>
      </w:r>
      <w:r w:rsidRPr="00143F3E">
        <w:rPr>
          <w:sz w:val="24"/>
          <w:szCs w:val="24"/>
        </w:rPr>
        <w:t xml:space="preserve">do customers prefer? And, bottom line, which channels, or media, </w:t>
      </w:r>
      <w:r w:rsidR="00E57912" w:rsidRPr="00143F3E">
        <w:rPr>
          <w:sz w:val="24"/>
          <w:szCs w:val="24"/>
        </w:rPr>
        <w:t>is</w:t>
      </w:r>
      <w:r w:rsidRPr="00143F3E">
        <w:rPr>
          <w:sz w:val="24"/>
          <w:szCs w:val="24"/>
        </w:rPr>
        <w:t xml:space="preserve"> most effective in</w:t>
      </w:r>
      <w:r w:rsidR="00B63C2D">
        <w:rPr>
          <w:sz w:val="24"/>
          <w:szCs w:val="24"/>
        </w:rPr>
        <w:t xml:space="preserve"> </w:t>
      </w:r>
      <w:r w:rsidRPr="00143F3E">
        <w:rPr>
          <w:sz w:val="24"/>
          <w:szCs w:val="24"/>
        </w:rPr>
        <w:t>eliciting a response? We lack answers to these important questions, which are becoming</w:t>
      </w:r>
      <w:r w:rsidR="00B63C2D">
        <w:rPr>
          <w:sz w:val="24"/>
          <w:szCs w:val="24"/>
        </w:rPr>
        <w:t xml:space="preserve"> </w:t>
      </w:r>
      <w:r w:rsidRPr="00143F3E">
        <w:rPr>
          <w:sz w:val="24"/>
          <w:szCs w:val="24"/>
        </w:rPr>
        <w:t>more pressing as the media channel scene changes. In particular, will the scenario eventuate</w:t>
      </w:r>
      <w:r w:rsidR="00B63C2D">
        <w:rPr>
          <w:sz w:val="24"/>
          <w:szCs w:val="24"/>
        </w:rPr>
        <w:t xml:space="preserve"> </w:t>
      </w:r>
      <w:r w:rsidRPr="00143F3E">
        <w:rPr>
          <w:sz w:val="24"/>
          <w:szCs w:val="24"/>
        </w:rPr>
        <w:t>that e-mail will become the dominant marketing communication channel? What about</w:t>
      </w:r>
      <w:r w:rsidR="00B63C2D">
        <w:rPr>
          <w:sz w:val="24"/>
          <w:szCs w:val="24"/>
        </w:rPr>
        <w:t xml:space="preserve"> </w:t>
      </w:r>
      <w:r w:rsidRPr="00143F3E">
        <w:rPr>
          <w:sz w:val="24"/>
          <w:szCs w:val="24"/>
        </w:rPr>
        <w:t>mobile communications</w:t>
      </w:r>
      <w:r w:rsidR="00E1376C">
        <w:rPr>
          <w:sz w:val="24"/>
          <w:szCs w:val="24"/>
        </w:rPr>
        <w:t>. My study is focused on the consumers and will try to find out the answers for:</w:t>
      </w:r>
      <w:r w:rsidR="00571BFC">
        <w:rPr>
          <w:sz w:val="24"/>
          <w:szCs w:val="24"/>
        </w:rPr>
        <w:t xml:space="preserve"> </w:t>
      </w:r>
      <w:r w:rsidR="00E1376C" w:rsidRPr="00143F3E">
        <w:rPr>
          <w:sz w:val="24"/>
          <w:szCs w:val="24"/>
        </w:rPr>
        <w:t>Which ways of receiving these messages</w:t>
      </w:r>
      <w:r w:rsidR="00E1376C">
        <w:rPr>
          <w:sz w:val="24"/>
          <w:szCs w:val="24"/>
        </w:rPr>
        <w:t xml:space="preserve"> </w:t>
      </w:r>
      <w:r w:rsidR="00E1376C" w:rsidRPr="00143F3E">
        <w:rPr>
          <w:sz w:val="24"/>
          <w:szCs w:val="24"/>
        </w:rPr>
        <w:t>do cus</w:t>
      </w:r>
      <w:r w:rsidR="00E1376C">
        <w:rPr>
          <w:sz w:val="24"/>
          <w:szCs w:val="24"/>
        </w:rPr>
        <w:t>tomers prefer? And</w:t>
      </w:r>
      <w:r w:rsidR="00E1376C" w:rsidRPr="00143F3E">
        <w:rPr>
          <w:sz w:val="24"/>
          <w:szCs w:val="24"/>
        </w:rPr>
        <w:t xml:space="preserve"> which </w:t>
      </w:r>
      <w:proofErr w:type="gramStart"/>
      <w:r w:rsidR="00E1376C" w:rsidRPr="00143F3E">
        <w:rPr>
          <w:sz w:val="24"/>
          <w:szCs w:val="24"/>
        </w:rPr>
        <w:t>channels, or media, is</w:t>
      </w:r>
      <w:proofErr w:type="gramEnd"/>
      <w:r w:rsidR="00E1376C" w:rsidRPr="00143F3E">
        <w:rPr>
          <w:sz w:val="24"/>
          <w:szCs w:val="24"/>
        </w:rPr>
        <w:t xml:space="preserve"> most effective in</w:t>
      </w:r>
      <w:r w:rsidR="00E1376C">
        <w:rPr>
          <w:sz w:val="24"/>
          <w:szCs w:val="24"/>
        </w:rPr>
        <w:t xml:space="preserve"> </w:t>
      </w:r>
      <w:r w:rsidR="00E1376C" w:rsidRPr="00143F3E">
        <w:rPr>
          <w:sz w:val="24"/>
          <w:szCs w:val="24"/>
        </w:rPr>
        <w:t>eliciting a response</w:t>
      </w:r>
      <w:r w:rsidR="00E1376C">
        <w:rPr>
          <w:sz w:val="24"/>
          <w:szCs w:val="24"/>
        </w:rPr>
        <w:t>?</w:t>
      </w:r>
      <w:bookmarkStart w:id="7" w:name="_Toc351337589"/>
    </w:p>
    <w:p w:rsidR="007364FC" w:rsidRDefault="007364FC" w:rsidP="00E1376C">
      <w:pPr>
        <w:pStyle w:val="NoSpacing"/>
        <w:spacing w:after="240" w:line="360" w:lineRule="auto"/>
        <w:jc w:val="both"/>
        <w:rPr>
          <w:sz w:val="24"/>
          <w:szCs w:val="24"/>
        </w:rPr>
      </w:pPr>
    </w:p>
    <w:p w:rsidR="007364FC" w:rsidRDefault="007364FC" w:rsidP="00230CE8">
      <w:pPr>
        <w:pStyle w:val="Heading3"/>
        <w:rPr>
          <w:rFonts w:asciiTheme="minorHAnsi" w:eastAsiaTheme="minorEastAsia" w:hAnsiTheme="minorHAnsi" w:cstheme="minorBidi"/>
          <w:b w:val="0"/>
          <w:bCs w:val="0"/>
          <w:color w:val="auto"/>
          <w:sz w:val="24"/>
          <w:szCs w:val="24"/>
        </w:rPr>
      </w:pPr>
      <w:bookmarkStart w:id="8" w:name="_Toc351337586"/>
    </w:p>
    <w:p w:rsidR="007364FC" w:rsidRPr="007364FC" w:rsidRDefault="007364FC" w:rsidP="007364FC"/>
    <w:p w:rsidR="00230CE8" w:rsidRPr="00D91EC9" w:rsidRDefault="00230CE8" w:rsidP="00230CE8">
      <w:pPr>
        <w:pStyle w:val="Heading3"/>
        <w:rPr>
          <w:sz w:val="24"/>
          <w:szCs w:val="24"/>
          <w:shd w:val="clear" w:color="auto" w:fill="FFFFFF"/>
        </w:rPr>
      </w:pPr>
      <w:r w:rsidRPr="00D91EC9">
        <w:rPr>
          <w:sz w:val="24"/>
          <w:szCs w:val="24"/>
          <w:shd w:val="clear" w:color="auto" w:fill="FFFFFF"/>
        </w:rPr>
        <w:lastRenderedPageBreak/>
        <w:t xml:space="preserve">Study of types of Media:  Traditional </w:t>
      </w:r>
      <w:bookmarkEnd w:id="8"/>
      <w:r w:rsidRPr="00D91EC9">
        <w:rPr>
          <w:sz w:val="24"/>
          <w:szCs w:val="24"/>
          <w:shd w:val="clear" w:color="auto" w:fill="FFFFFF"/>
        </w:rPr>
        <w:t>&amp; Digital</w:t>
      </w:r>
    </w:p>
    <w:p w:rsidR="00230CE8" w:rsidRDefault="00230CE8" w:rsidP="00230CE8">
      <w:pPr>
        <w:spacing w:after="0" w:line="360" w:lineRule="auto"/>
        <w:jc w:val="both"/>
      </w:pPr>
    </w:p>
    <w:p w:rsidR="00230CE8" w:rsidRPr="00953910" w:rsidRDefault="00230CE8" w:rsidP="00230CE8">
      <w:pPr>
        <w:spacing w:after="0" w:line="360" w:lineRule="auto"/>
        <w:jc w:val="both"/>
        <w:rPr>
          <w:rFonts w:cstheme="minorHAnsi"/>
          <w:color w:val="000000" w:themeColor="text1"/>
          <w:sz w:val="24"/>
          <w:szCs w:val="24"/>
          <w:shd w:val="clear" w:color="auto" w:fill="FFFFFF"/>
        </w:rPr>
      </w:pPr>
      <w:r w:rsidRPr="00B70FEB">
        <w:rPr>
          <w:rFonts w:cstheme="minorHAnsi"/>
          <w:color w:val="000000" w:themeColor="text1"/>
          <w:sz w:val="24"/>
          <w:szCs w:val="24"/>
          <w:shd w:val="clear" w:color="auto" w:fill="FFFFFF"/>
        </w:rPr>
        <w:t xml:space="preserve">While just a few years ago marketers needed to be aware of only a few media outlets, today’s marketers must be well-versed in a wide range of media options. The reason for the growing number of media outlets lays with advances in communication technology, in particular, the Internet.  </w:t>
      </w:r>
      <w:r>
        <w:rPr>
          <w:rFonts w:cstheme="minorHAnsi"/>
          <w:color w:val="000000" w:themeColor="text1"/>
          <w:sz w:val="24"/>
          <w:szCs w:val="24"/>
          <w:shd w:val="clear" w:color="auto" w:fill="FFFFFF"/>
        </w:rPr>
        <w:t>A</w:t>
      </w:r>
      <w:r w:rsidRPr="00B70FEB">
        <w:rPr>
          <w:rFonts w:cstheme="minorHAnsi"/>
          <w:color w:val="000000" w:themeColor="text1"/>
          <w:sz w:val="24"/>
          <w:szCs w:val="24"/>
          <w:shd w:val="clear" w:color="auto" w:fill="FFFFFF"/>
        </w:rPr>
        <w:t xml:space="preserve">n overview of </w:t>
      </w:r>
      <w:r>
        <w:rPr>
          <w:rFonts w:cstheme="minorHAnsi"/>
          <w:color w:val="000000" w:themeColor="text1"/>
          <w:sz w:val="24"/>
          <w:szCs w:val="24"/>
          <w:shd w:val="clear" w:color="auto" w:fill="FFFFFF"/>
        </w:rPr>
        <w:t xml:space="preserve">traditional &amp; digital </w:t>
      </w:r>
      <w:r w:rsidRPr="00B70FEB">
        <w:rPr>
          <w:rFonts w:cstheme="minorHAnsi"/>
          <w:color w:val="000000" w:themeColor="text1"/>
          <w:sz w:val="24"/>
          <w:szCs w:val="24"/>
          <w:shd w:val="clear" w:color="auto" w:fill="FFFFFF"/>
        </w:rPr>
        <w:t>advertising media:</w:t>
      </w:r>
    </w:p>
    <w:p w:rsidR="00230CE8" w:rsidRDefault="00230CE8" w:rsidP="00230CE8">
      <w:pPr>
        <w:spacing w:line="360" w:lineRule="auto"/>
        <w:rPr>
          <w:rFonts w:cstheme="minorHAnsi"/>
          <w:b/>
          <w:color w:val="000000" w:themeColor="text1"/>
          <w:sz w:val="24"/>
          <w:szCs w:val="24"/>
          <w:shd w:val="clear" w:color="auto" w:fill="FFFFFF"/>
        </w:rPr>
      </w:pPr>
    </w:p>
    <w:p w:rsidR="00230CE8" w:rsidRDefault="00230CE8" w:rsidP="00230CE8">
      <w:pPr>
        <w:spacing w:line="360" w:lineRule="auto"/>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Television A</w:t>
      </w:r>
      <w:r w:rsidRPr="00C072C3">
        <w:rPr>
          <w:rFonts w:cstheme="minorHAnsi"/>
          <w:b/>
          <w:color w:val="000000" w:themeColor="text1"/>
          <w:sz w:val="24"/>
          <w:szCs w:val="24"/>
          <w:shd w:val="clear" w:color="auto" w:fill="FFFFFF"/>
        </w:rPr>
        <w:t xml:space="preserve">dvertising </w:t>
      </w:r>
    </w:p>
    <w:p w:rsidR="00230CE8" w:rsidRPr="00C61D09" w:rsidRDefault="00230CE8" w:rsidP="00230CE8">
      <w:pPr>
        <w:spacing w:line="360" w:lineRule="auto"/>
        <w:jc w:val="both"/>
        <w:rPr>
          <w:rFonts w:cstheme="minorHAnsi"/>
          <w:b/>
          <w:color w:val="000000" w:themeColor="text1"/>
          <w:sz w:val="24"/>
          <w:szCs w:val="24"/>
          <w:shd w:val="clear" w:color="auto" w:fill="FFFFFF"/>
        </w:rPr>
      </w:pPr>
      <w:r w:rsidRPr="00953910">
        <w:rPr>
          <w:rFonts w:cs="Arial"/>
          <w:color w:val="000000"/>
          <w:shd w:val="clear" w:color="auto" w:fill="FFFFFF"/>
        </w:rPr>
        <w:t>Advertising on television usually means running a TV commercial, typically between 15 and 60 seconds in length, but TV advertising can also include sponsorships and product placement within television shows.</w:t>
      </w:r>
      <w:r>
        <w:rPr>
          <w:rFonts w:ascii="Arial" w:hAnsi="Arial" w:cs="Arial"/>
          <w:color w:val="000000"/>
          <w:sz w:val="26"/>
          <w:szCs w:val="26"/>
          <w:shd w:val="clear" w:color="auto" w:fill="FFFFFF"/>
        </w:rPr>
        <w:t xml:space="preserve"> </w:t>
      </w:r>
      <w:r w:rsidRPr="00953910">
        <w:rPr>
          <w:rFonts w:cs="Arial"/>
          <w:color w:val="000000"/>
          <w:szCs w:val="26"/>
          <w:shd w:val="clear" w:color="auto" w:fill="FFFFFF"/>
        </w:rPr>
        <w:t>It</w:t>
      </w:r>
      <w:r>
        <w:rPr>
          <w:rFonts w:ascii="Arial" w:hAnsi="Arial" w:cs="Arial"/>
          <w:color w:val="000000"/>
          <w:sz w:val="26"/>
          <w:szCs w:val="26"/>
          <w:shd w:val="clear" w:color="auto" w:fill="FFFFFF"/>
        </w:rPr>
        <w:t xml:space="preserve"> </w:t>
      </w:r>
      <w:r>
        <w:rPr>
          <w:rFonts w:cstheme="minorHAnsi"/>
          <w:color w:val="000000" w:themeColor="text1"/>
          <w:shd w:val="clear" w:color="auto" w:fill="FFFFFF"/>
        </w:rPr>
        <w:t>r</w:t>
      </w:r>
      <w:r w:rsidRPr="00FC13BE">
        <w:rPr>
          <w:rFonts w:cstheme="minorHAnsi"/>
          <w:color w:val="000000" w:themeColor="text1"/>
          <w:shd w:val="clear" w:color="auto" w:fill="FFFFFF"/>
        </w:rPr>
        <w:t xml:space="preserve">eaches out to large numbers in a single exposure </w:t>
      </w:r>
      <w:r>
        <w:rPr>
          <w:rFonts w:cstheme="minorHAnsi"/>
          <w:color w:val="000000" w:themeColor="text1"/>
          <w:shd w:val="clear" w:color="auto" w:fill="FFFFFF"/>
        </w:rPr>
        <w:t>so is b</w:t>
      </w:r>
      <w:r w:rsidRPr="00FC13BE">
        <w:rPr>
          <w:rFonts w:cstheme="minorHAnsi"/>
          <w:color w:val="000000" w:themeColor="text1"/>
          <w:shd w:val="clear" w:color="auto" w:fill="FFFFFF"/>
        </w:rPr>
        <w:t>est for products that targeted to a broad market</w:t>
      </w:r>
      <w:r>
        <w:rPr>
          <w:rFonts w:cstheme="minorHAnsi"/>
          <w:color w:val="000000" w:themeColor="text1"/>
          <w:shd w:val="clear" w:color="auto" w:fill="FFFFFF"/>
        </w:rPr>
        <w:t>. It is f</w:t>
      </w:r>
      <w:r w:rsidRPr="00FC13BE">
        <w:rPr>
          <w:rFonts w:cstheme="minorHAnsi"/>
          <w:color w:val="000000" w:themeColor="text1"/>
          <w:shd w:val="clear" w:color="auto" w:fill="FFFFFF"/>
        </w:rPr>
        <w:t>acing numerous challenges from alternative media (e.g., Internet) and the invasion of technology devices, such as digital video recorders </w:t>
      </w:r>
    </w:p>
    <w:p w:rsidR="00230CE8" w:rsidRPr="00B70FEB" w:rsidRDefault="00230CE8" w:rsidP="00230CE8">
      <w:pPr>
        <w:shd w:val="clear" w:color="auto" w:fill="FFFFFF"/>
        <w:spacing w:after="0" w:line="330" w:lineRule="atLeast"/>
        <w:ind w:left="600"/>
        <w:rPr>
          <w:rFonts w:ascii="Arial" w:eastAsia="Times New Roman" w:hAnsi="Arial" w:cs="Arial"/>
          <w:color w:val="515151"/>
          <w:sz w:val="23"/>
          <w:szCs w:val="23"/>
        </w:rPr>
      </w:pPr>
    </w:p>
    <w:p w:rsidR="00230CE8" w:rsidRDefault="00230CE8" w:rsidP="00230CE8">
      <w:pPr>
        <w:rPr>
          <w:b/>
          <w:sz w:val="24"/>
          <w:szCs w:val="24"/>
        </w:rPr>
      </w:pPr>
      <w:r w:rsidRPr="00C072C3">
        <w:rPr>
          <w:b/>
          <w:sz w:val="24"/>
          <w:szCs w:val="24"/>
        </w:rPr>
        <w:t>Radio</w:t>
      </w:r>
    </w:p>
    <w:p w:rsidR="00230CE8" w:rsidRDefault="00230CE8" w:rsidP="00230CE8">
      <w:pPr>
        <w:spacing w:line="360" w:lineRule="auto"/>
        <w:jc w:val="both"/>
        <w:rPr>
          <w:rFonts w:cs="Arial"/>
          <w:color w:val="000000"/>
          <w:sz w:val="24"/>
          <w:szCs w:val="18"/>
          <w:shd w:val="clear" w:color="auto" w:fill="FFFFFF"/>
        </w:rPr>
      </w:pPr>
      <w:r w:rsidRPr="00C61D09">
        <w:rPr>
          <w:rFonts w:cs="Arial"/>
          <w:color w:val="000000"/>
          <w:sz w:val="24"/>
          <w:szCs w:val="18"/>
          <w:shd w:val="clear" w:color="auto" w:fill="FFFFFF"/>
        </w:rPr>
        <w:t xml:space="preserve">Radio can be an effective advertising medium. It uses the </w:t>
      </w:r>
      <w:proofErr w:type="gramStart"/>
      <w:r w:rsidRPr="00C61D09">
        <w:rPr>
          <w:rFonts w:cs="Arial"/>
          <w:color w:val="000000"/>
          <w:sz w:val="24"/>
          <w:szCs w:val="18"/>
          <w:shd w:val="clear" w:color="auto" w:fill="FFFFFF"/>
        </w:rPr>
        <w:t>listeners</w:t>
      </w:r>
      <w:proofErr w:type="gramEnd"/>
      <w:r w:rsidRPr="00C61D09">
        <w:rPr>
          <w:rFonts w:cs="Arial"/>
          <w:color w:val="000000"/>
          <w:sz w:val="24"/>
          <w:szCs w:val="18"/>
          <w:shd w:val="clear" w:color="auto" w:fill="FFFFFF"/>
        </w:rPr>
        <w:t xml:space="preserve"> imagination. It also has the advantage of catching potential buyers in an uplifting mood. Radio stations are very helpful in creating effective ads. Announcers give the impression of implied product endorsement.</w:t>
      </w:r>
    </w:p>
    <w:p w:rsidR="00FB3FF9" w:rsidRPr="00C61D09" w:rsidRDefault="00FB3FF9" w:rsidP="00230CE8">
      <w:pPr>
        <w:spacing w:line="360" w:lineRule="auto"/>
        <w:jc w:val="both"/>
        <w:rPr>
          <w:b/>
          <w:sz w:val="24"/>
          <w:szCs w:val="24"/>
        </w:rPr>
      </w:pPr>
    </w:p>
    <w:p w:rsidR="00230CE8" w:rsidRDefault="00230CE8" w:rsidP="00230CE8">
      <w:pPr>
        <w:rPr>
          <w:b/>
          <w:sz w:val="24"/>
          <w:szCs w:val="24"/>
        </w:rPr>
      </w:pPr>
      <w:r w:rsidRPr="00C072C3">
        <w:rPr>
          <w:b/>
          <w:sz w:val="24"/>
          <w:szCs w:val="24"/>
        </w:rPr>
        <w:t>Print</w:t>
      </w:r>
    </w:p>
    <w:p w:rsidR="00230CE8" w:rsidRPr="00FB3FF9" w:rsidRDefault="00230CE8" w:rsidP="00FB3FF9">
      <w:pPr>
        <w:spacing w:line="360" w:lineRule="auto"/>
        <w:jc w:val="both"/>
        <w:rPr>
          <w:b/>
          <w:sz w:val="24"/>
          <w:szCs w:val="24"/>
        </w:rPr>
      </w:pPr>
      <w:r w:rsidRPr="00C61D09">
        <w:rPr>
          <w:rFonts w:cs="Arial"/>
          <w:color w:val="000000"/>
          <w:sz w:val="24"/>
          <w:szCs w:val="24"/>
          <w:shd w:val="clear" w:color="auto" w:fill="FFFFFF"/>
        </w:rPr>
        <w:t>A</w:t>
      </w:r>
      <w:r w:rsidRPr="00C61D09">
        <w:rPr>
          <w:rStyle w:val="apple-converted-space"/>
          <w:rFonts w:cs="Arial"/>
          <w:color w:val="000000"/>
          <w:sz w:val="24"/>
          <w:szCs w:val="24"/>
          <w:shd w:val="clear" w:color="auto" w:fill="FFFFFF"/>
        </w:rPr>
        <w:t> </w:t>
      </w:r>
      <w:r w:rsidRPr="00C61D09">
        <w:rPr>
          <w:rStyle w:val="yellowfade"/>
          <w:rFonts w:cs="Arial"/>
          <w:color w:val="000000"/>
          <w:sz w:val="24"/>
          <w:szCs w:val="24"/>
          <w:shd w:val="clear" w:color="auto" w:fill="FFFFFF"/>
        </w:rPr>
        <w:t>print</w:t>
      </w:r>
      <w:r w:rsidRPr="00C61D09">
        <w:rPr>
          <w:rStyle w:val="apple-converted-space"/>
          <w:rFonts w:cs="Arial"/>
          <w:color w:val="000000"/>
          <w:sz w:val="24"/>
          <w:szCs w:val="24"/>
          <w:shd w:val="clear" w:color="auto" w:fill="FFFFFF"/>
        </w:rPr>
        <w:t> </w:t>
      </w:r>
      <w:r w:rsidRPr="00C61D09">
        <w:rPr>
          <w:rFonts w:cs="Arial"/>
          <w:color w:val="000000"/>
          <w:sz w:val="24"/>
          <w:szCs w:val="24"/>
          <w:shd w:val="clear" w:color="auto" w:fill="FFFFFF"/>
        </w:rPr>
        <w:t>advertisement can only be effective if people see it. When people are looking through publications, they have a tendency to be receptive to new information and observant of things of interest. One method of</w:t>
      </w:r>
      <w:r w:rsidRPr="00C61D09">
        <w:rPr>
          <w:rStyle w:val="apple-converted-space"/>
          <w:rFonts w:cs="Arial"/>
          <w:color w:val="000000"/>
          <w:sz w:val="24"/>
          <w:szCs w:val="24"/>
          <w:shd w:val="clear" w:color="auto" w:fill="FFFFFF"/>
        </w:rPr>
        <w:t> </w:t>
      </w:r>
      <w:r w:rsidRPr="00C61D09">
        <w:rPr>
          <w:rStyle w:val="yellowfade"/>
          <w:rFonts w:cs="Arial"/>
          <w:color w:val="000000"/>
          <w:sz w:val="24"/>
          <w:szCs w:val="24"/>
          <w:shd w:val="clear" w:color="auto" w:fill="FFFFFF"/>
        </w:rPr>
        <w:t>advertising</w:t>
      </w:r>
      <w:r w:rsidRPr="00C61D09">
        <w:rPr>
          <w:rStyle w:val="apple-converted-space"/>
          <w:rFonts w:cs="Arial"/>
          <w:color w:val="000000"/>
          <w:sz w:val="24"/>
          <w:szCs w:val="24"/>
          <w:shd w:val="clear" w:color="auto" w:fill="FFFFFF"/>
        </w:rPr>
        <w:t> </w:t>
      </w:r>
      <w:r w:rsidRPr="00C61D09">
        <w:rPr>
          <w:rFonts w:cs="Arial"/>
          <w:color w:val="000000"/>
          <w:sz w:val="24"/>
          <w:szCs w:val="24"/>
          <w:shd w:val="clear" w:color="auto" w:fill="FFFFFF"/>
        </w:rPr>
        <w:t xml:space="preserve">aims to attract people to products and services as they are reading or scanning publications. </w:t>
      </w:r>
      <w:r w:rsidRPr="00C61D09">
        <w:rPr>
          <w:rFonts w:cstheme="minorHAnsi"/>
          <w:color w:val="000000" w:themeColor="text1"/>
          <w:sz w:val="24"/>
          <w:szCs w:val="24"/>
          <w:shd w:val="clear" w:color="auto" w:fill="FFFFFF"/>
        </w:rPr>
        <w:t xml:space="preserve">Newspapers have also incorporated color advertisements, though their main advantage rests with their ability to target local markets </w:t>
      </w:r>
      <w:r w:rsidRPr="00C61D09">
        <w:rPr>
          <w:rFonts w:cs="Arial"/>
          <w:color w:val="000000"/>
          <w:sz w:val="24"/>
          <w:szCs w:val="24"/>
          <w:shd w:val="clear" w:color="auto" w:fill="FFFFFF"/>
        </w:rPr>
        <w:t xml:space="preserve">Presently , </w:t>
      </w:r>
      <w:r w:rsidRPr="00C61D09">
        <w:rPr>
          <w:rFonts w:cstheme="minorHAnsi"/>
          <w:color w:val="000000" w:themeColor="text1"/>
          <w:sz w:val="24"/>
          <w:szCs w:val="24"/>
          <w:shd w:val="clear" w:color="auto" w:fill="FFFFFF"/>
        </w:rPr>
        <w:t>high quality imagery (e.g., full color) , touch and scent experiences (e.g., perfume) are being used</w:t>
      </w:r>
      <w:r>
        <w:rPr>
          <w:rFonts w:cstheme="minorHAnsi"/>
          <w:color w:val="000000" w:themeColor="text1"/>
          <w:shd w:val="clear" w:color="auto" w:fill="FFFFFF"/>
        </w:rPr>
        <w:t xml:space="preserve"> .</w:t>
      </w:r>
    </w:p>
    <w:p w:rsidR="00230CE8" w:rsidRPr="00C072C3" w:rsidRDefault="00230CE8" w:rsidP="00230CE8">
      <w:pPr>
        <w:rPr>
          <w:b/>
          <w:sz w:val="24"/>
          <w:szCs w:val="24"/>
          <w:shd w:val="clear" w:color="auto" w:fill="FFFFFF"/>
        </w:rPr>
      </w:pPr>
      <w:r w:rsidRPr="00C072C3">
        <w:rPr>
          <w:b/>
          <w:sz w:val="24"/>
          <w:szCs w:val="24"/>
          <w:shd w:val="clear" w:color="auto" w:fill="FFFFFF"/>
        </w:rPr>
        <w:lastRenderedPageBreak/>
        <w:t>Internet</w:t>
      </w:r>
    </w:p>
    <w:p w:rsidR="00230CE8" w:rsidRPr="00BB4E63" w:rsidRDefault="00230CE8" w:rsidP="00230CE8">
      <w:pPr>
        <w:shd w:val="clear" w:color="auto" w:fill="FFFFFF"/>
        <w:spacing w:after="178" w:line="360" w:lineRule="auto"/>
        <w:jc w:val="both"/>
        <w:rPr>
          <w:rFonts w:eastAsia="Times New Roman" w:cstheme="minorHAnsi"/>
          <w:color w:val="000000" w:themeColor="text1"/>
          <w:sz w:val="24"/>
          <w:szCs w:val="24"/>
        </w:rPr>
      </w:pPr>
      <w:r w:rsidRPr="00EE2D5D">
        <w:rPr>
          <w:rFonts w:eastAsia="Times New Roman" w:cstheme="minorHAnsi"/>
          <w:color w:val="000000" w:themeColor="text1"/>
          <w:sz w:val="24"/>
          <w:szCs w:val="24"/>
        </w:rPr>
        <w:t>It narrowly targets an advertising message and tracks user response to the advertiser’s message.</w:t>
      </w:r>
      <w:r>
        <w:rPr>
          <w:rFonts w:eastAsia="Times New Roman" w:cstheme="minorHAnsi"/>
          <w:color w:val="000000" w:themeColor="text1"/>
          <w:sz w:val="24"/>
          <w:szCs w:val="24"/>
        </w:rPr>
        <w:t xml:space="preserve"> </w:t>
      </w:r>
      <w:r w:rsidRPr="00BB4E63">
        <w:rPr>
          <w:rFonts w:eastAsia="Times New Roman" w:cstheme="minorHAnsi"/>
          <w:color w:val="000000" w:themeColor="text1"/>
          <w:sz w:val="24"/>
          <w:szCs w:val="24"/>
        </w:rPr>
        <w:t>The Internet offers many advertising options with messages delivered through websites or by email.</w:t>
      </w:r>
    </w:p>
    <w:p w:rsidR="00230CE8" w:rsidRPr="00BB4E63" w:rsidRDefault="00230CE8" w:rsidP="00230CE8">
      <w:pPr>
        <w:numPr>
          <w:ilvl w:val="0"/>
          <w:numId w:val="17"/>
        </w:numPr>
        <w:shd w:val="clear" w:color="auto" w:fill="FFFFFF"/>
        <w:spacing w:after="0" w:line="360" w:lineRule="auto"/>
        <w:ind w:left="711"/>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Website Advertising - For marketers, website advertising offers many options in terms of:</w:t>
      </w:r>
    </w:p>
    <w:p w:rsidR="00230CE8" w:rsidRPr="0061298E" w:rsidRDefault="00230CE8" w:rsidP="00230CE8">
      <w:pPr>
        <w:numPr>
          <w:ilvl w:val="1"/>
          <w:numId w:val="17"/>
        </w:numPr>
        <w:shd w:val="clear" w:color="auto" w:fill="FFFFFF"/>
        <w:spacing w:after="0" w:line="360" w:lineRule="auto"/>
        <w:ind w:left="1067"/>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 xml:space="preserve">Creative Types – Internet advertising allows for a large variety of creative types including text-only, image-only, multimedia </w:t>
      </w:r>
      <w:r w:rsidRPr="0061298E">
        <w:rPr>
          <w:rFonts w:eastAsia="Times New Roman" w:cstheme="minorHAnsi"/>
          <w:color w:val="000000" w:themeColor="text1"/>
          <w:sz w:val="24"/>
          <w:szCs w:val="24"/>
        </w:rPr>
        <w:t>and advanced interactive,</w:t>
      </w:r>
    </w:p>
    <w:p w:rsidR="00230CE8" w:rsidRPr="0061298E" w:rsidRDefault="00230CE8" w:rsidP="00230CE8">
      <w:pPr>
        <w:numPr>
          <w:ilvl w:val="1"/>
          <w:numId w:val="17"/>
        </w:numPr>
        <w:shd w:val="clear" w:color="auto" w:fill="FFFFFF"/>
        <w:spacing w:after="0" w:line="360" w:lineRule="auto"/>
        <w:ind w:left="1067"/>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Size –</w:t>
      </w:r>
      <w:r w:rsidRPr="0061298E">
        <w:rPr>
          <w:rFonts w:eastAsia="Times New Roman" w:cstheme="minorHAnsi"/>
          <w:color w:val="000000" w:themeColor="text1"/>
          <w:sz w:val="24"/>
          <w:szCs w:val="24"/>
        </w:rPr>
        <w:t>C</w:t>
      </w:r>
      <w:r w:rsidRPr="00BB4E63">
        <w:rPr>
          <w:rFonts w:eastAsia="Times New Roman" w:cstheme="minorHAnsi"/>
          <w:color w:val="000000" w:themeColor="text1"/>
          <w:sz w:val="24"/>
          <w:szCs w:val="24"/>
        </w:rPr>
        <w:t xml:space="preserve">an be delivered in a number of different sizes (measured in screen pixels) ranging from full screen to small square ads that are only a few pixels in size. </w:t>
      </w:r>
    </w:p>
    <w:p w:rsidR="00230CE8" w:rsidRPr="0061298E" w:rsidRDefault="00230CE8" w:rsidP="00230CE8">
      <w:pPr>
        <w:numPr>
          <w:ilvl w:val="1"/>
          <w:numId w:val="17"/>
        </w:numPr>
        <w:shd w:val="clear" w:color="auto" w:fill="FFFFFF"/>
        <w:spacing w:after="0" w:line="360" w:lineRule="auto"/>
        <w:ind w:left="1067"/>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 xml:space="preserve">Placement </w:t>
      </w:r>
    </w:p>
    <w:p w:rsidR="00230CE8" w:rsidRPr="00BB4E63" w:rsidRDefault="00230CE8" w:rsidP="00230CE8">
      <w:pPr>
        <w:numPr>
          <w:ilvl w:val="1"/>
          <w:numId w:val="17"/>
        </w:numPr>
        <w:shd w:val="clear" w:color="auto" w:fill="FFFFFF"/>
        <w:spacing w:after="0" w:line="360" w:lineRule="auto"/>
        <w:ind w:left="1067"/>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Delivery – When it comes to placing advertisements on websites marketers can, in some cases, negotiate with websites directly to place an ad on the site or marketers can place ads via a third-party advertising network, which has agreements to place ads on a large number of partner websites.</w:t>
      </w:r>
    </w:p>
    <w:p w:rsidR="00230CE8" w:rsidRDefault="00230CE8" w:rsidP="00230CE8">
      <w:pPr>
        <w:numPr>
          <w:ilvl w:val="0"/>
          <w:numId w:val="17"/>
        </w:numPr>
        <w:shd w:val="clear" w:color="auto" w:fill="FFFFFF"/>
        <w:spacing w:after="0" w:line="360" w:lineRule="auto"/>
        <w:ind w:left="711"/>
        <w:jc w:val="both"/>
        <w:rPr>
          <w:rFonts w:eastAsia="Times New Roman" w:cstheme="minorHAnsi"/>
          <w:color w:val="000000" w:themeColor="text1"/>
          <w:sz w:val="24"/>
          <w:szCs w:val="24"/>
        </w:rPr>
      </w:pPr>
      <w:r w:rsidRPr="00BB4E63">
        <w:rPr>
          <w:rFonts w:eastAsia="Times New Roman" w:cstheme="minorHAnsi"/>
          <w:color w:val="000000" w:themeColor="text1"/>
          <w:sz w:val="24"/>
          <w:szCs w:val="24"/>
        </w:rPr>
        <w:t>Email Advertising – Using email to deliver an advertisement affords marketers the advantage of low distribution cost and potentially high reach. However, as most people are aware, there is significant downside to email advertising due to highly publicized issues related to abuse (i.e., spam).</w:t>
      </w:r>
    </w:p>
    <w:p w:rsidR="00FB3FF9" w:rsidRPr="00AC06F0" w:rsidRDefault="00FB3FF9" w:rsidP="00FB3FF9">
      <w:pPr>
        <w:shd w:val="clear" w:color="auto" w:fill="FFFFFF"/>
        <w:spacing w:after="0" w:line="360" w:lineRule="auto"/>
        <w:ind w:left="711"/>
        <w:jc w:val="both"/>
        <w:rPr>
          <w:rFonts w:eastAsia="Times New Roman" w:cstheme="minorHAnsi"/>
          <w:color w:val="000000" w:themeColor="text1"/>
          <w:sz w:val="24"/>
          <w:szCs w:val="24"/>
        </w:rPr>
      </w:pPr>
    </w:p>
    <w:p w:rsidR="00230CE8" w:rsidRPr="00C072C3" w:rsidRDefault="00230CE8" w:rsidP="00230CE8">
      <w:pPr>
        <w:rPr>
          <w:b/>
          <w:sz w:val="24"/>
          <w:szCs w:val="24"/>
        </w:rPr>
      </w:pPr>
      <w:r w:rsidRPr="00C072C3">
        <w:rPr>
          <w:b/>
          <w:sz w:val="24"/>
          <w:szCs w:val="24"/>
        </w:rPr>
        <w:t>Direct Mail</w:t>
      </w:r>
    </w:p>
    <w:p w:rsidR="00802859" w:rsidRPr="00FB3FF9" w:rsidRDefault="00230CE8" w:rsidP="00FB3FF9">
      <w:pPr>
        <w:pStyle w:val="NormalWeb"/>
        <w:shd w:val="clear" w:color="auto" w:fill="FFFFFF"/>
        <w:spacing w:before="0" w:beforeAutospacing="0" w:after="178" w:afterAutospacing="0" w:line="360" w:lineRule="auto"/>
        <w:jc w:val="both"/>
        <w:rPr>
          <w:rFonts w:asciiTheme="minorHAnsi" w:hAnsiTheme="minorHAnsi" w:cstheme="minorHAnsi"/>
          <w:color w:val="000000" w:themeColor="text1"/>
        </w:rPr>
      </w:pPr>
      <w:r>
        <w:rPr>
          <w:rFonts w:asciiTheme="minorHAnsi" w:eastAsiaTheme="minorHAnsi" w:hAnsiTheme="minorHAnsi" w:cstheme="minorBidi"/>
          <w:sz w:val="22"/>
          <w:szCs w:val="22"/>
        </w:rPr>
        <w:t>It i</w:t>
      </w:r>
      <w:r w:rsidRPr="00602103">
        <w:rPr>
          <w:rFonts w:asciiTheme="minorHAnsi" w:hAnsiTheme="minorHAnsi" w:cstheme="minorHAnsi"/>
          <w:color w:val="000000" w:themeColor="text1"/>
        </w:rPr>
        <w:t>ncludes postcards, letters,</w:t>
      </w:r>
      <w:r>
        <w:rPr>
          <w:rFonts w:asciiTheme="minorHAnsi" w:hAnsiTheme="minorHAnsi" w:cstheme="minorHAnsi"/>
          <w:color w:val="000000" w:themeColor="text1"/>
        </w:rPr>
        <w:t xml:space="preserve"> brochures, catalogs and flyers directed</w:t>
      </w:r>
      <w:r w:rsidRPr="00602103">
        <w:rPr>
          <w:rFonts w:asciiTheme="minorHAnsi" w:hAnsiTheme="minorHAnsi" w:cstheme="minorHAnsi"/>
          <w:color w:val="000000" w:themeColor="text1"/>
        </w:rPr>
        <w:t xml:space="preserve"> to a physical address of targeted customers</w:t>
      </w:r>
      <w:r>
        <w:rPr>
          <w:rFonts w:asciiTheme="minorHAnsi" w:hAnsiTheme="minorHAnsi" w:cstheme="minorHAnsi"/>
          <w:color w:val="000000" w:themeColor="text1"/>
        </w:rPr>
        <w:t xml:space="preserve">. It </w:t>
      </w:r>
      <w:r w:rsidRPr="00602103">
        <w:rPr>
          <w:rFonts w:asciiTheme="minorHAnsi" w:hAnsiTheme="minorHAnsi" w:cstheme="minorHAnsi"/>
          <w:color w:val="000000" w:themeColor="text1"/>
        </w:rPr>
        <w:t>is most effective when it is designed in a way that makes it appear to be special to the customer</w:t>
      </w:r>
      <w:r>
        <w:rPr>
          <w:rFonts w:asciiTheme="minorHAnsi" w:hAnsiTheme="minorHAnsi" w:cstheme="minorHAnsi"/>
          <w:color w:val="000000" w:themeColor="text1"/>
        </w:rPr>
        <w:t>. It</w:t>
      </w:r>
      <w:r w:rsidRPr="00602103">
        <w:rPr>
          <w:rFonts w:asciiTheme="minorHAnsi" w:hAnsiTheme="minorHAnsi" w:cstheme="minorHAnsi"/>
          <w:color w:val="000000" w:themeColor="text1"/>
        </w:rPr>
        <w:t xml:space="preserve"> can be a very cost-effective method of advertising, especially if mailings contain printed material. This is due to cost advantages obta</w:t>
      </w:r>
      <w:r>
        <w:rPr>
          <w:rFonts w:asciiTheme="minorHAnsi" w:hAnsiTheme="minorHAnsi" w:cstheme="minorHAnsi"/>
          <w:color w:val="000000" w:themeColor="text1"/>
        </w:rPr>
        <w:t>ined by printing in high volume. The b</w:t>
      </w:r>
      <w:r w:rsidRPr="00602103">
        <w:rPr>
          <w:rFonts w:asciiTheme="minorHAnsi" w:hAnsiTheme="minorHAnsi" w:cstheme="minorHAnsi"/>
          <w:color w:val="000000" w:themeColor="text1"/>
        </w:rPr>
        <w:t>e</w:t>
      </w:r>
      <w:r>
        <w:rPr>
          <w:rFonts w:asciiTheme="minorHAnsi" w:hAnsiTheme="minorHAnsi" w:cstheme="minorHAnsi"/>
          <w:color w:val="000000" w:themeColor="text1"/>
        </w:rPr>
        <w:t>nefit of a low cost-per-contact is balanced by the</w:t>
      </w:r>
      <w:r w:rsidRPr="00602103">
        <w:rPr>
          <w:rFonts w:asciiTheme="minorHAnsi" w:hAnsiTheme="minorHAnsi" w:cstheme="minorHAnsi"/>
          <w:color w:val="000000" w:themeColor="text1"/>
        </w:rPr>
        <w:t xml:space="preserve"> actual cost-per-impression </w:t>
      </w:r>
      <w:r>
        <w:rPr>
          <w:rFonts w:asciiTheme="minorHAnsi" w:hAnsiTheme="minorHAnsi" w:cstheme="minorHAnsi"/>
          <w:color w:val="000000" w:themeColor="text1"/>
        </w:rPr>
        <w:t xml:space="preserve">that </w:t>
      </w:r>
      <w:r w:rsidRPr="00602103">
        <w:rPr>
          <w:rFonts w:asciiTheme="minorHAnsi" w:hAnsiTheme="minorHAnsi" w:cstheme="minorHAnsi"/>
          <w:color w:val="000000" w:themeColor="text1"/>
        </w:rPr>
        <w:t>can be quite high as large numbers of customers may discard the mailing before reading</w:t>
      </w:r>
    </w:p>
    <w:p w:rsidR="00230CE8" w:rsidRDefault="00230CE8" w:rsidP="00230CE8">
      <w:r w:rsidRPr="00C072C3">
        <w:rPr>
          <w:b/>
          <w:sz w:val="24"/>
          <w:szCs w:val="24"/>
        </w:rPr>
        <w:lastRenderedPageBreak/>
        <w:t>Signage</w:t>
      </w:r>
    </w:p>
    <w:p w:rsidR="00230CE8" w:rsidRPr="003D41A5" w:rsidRDefault="00230CE8" w:rsidP="00230CE8">
      <w:pPr>
        <w:shd w:val="clear" w:color="auto" w:fill="FFFFFF"/>
        <w:spacing w:after="150" w:line="360" w:lineRule="auto"/>
        <w:jc w:val="both"/>
        <w:rPr>
          <w:rFonts w:eastAsia="Times New Roman" w:cstheme="minorHAnsi"/>
          <w:color w:val="000000" w:themeColor="text1"/>
          <w:sz w:val="24"/>
          <w:szCs w:val="24"/>
        </w:rPr>
      </w:pPr>
      <w:r>
        <w:t xml:space="preserve">Generally in the form of </w:t>
      </w:r>
      <w:r>
        <w:rPr>
          <w:rFonts w:eastAsia="Times New Roman" w:cstheme="minorHAnsi"/>
          <w:color w:val="000000" w:themeColor="text1"/>
          <w:sz w:val="24"/>
          <w:szCs w:val="24"/>
        </w:rPr>
        <w:t>b</w:t>
      </w:r>
      <w:r w:rsidRPr="005560AB">
        <w:rPr>
          <w:rFonts w:eastAsia="Times New Roman" w:cstheme="minorHAnsi"/>
          <w:color w:val="000000" w:themeColor="text1"/>
          <w:sz w:val="24"/>
          <w:szCs w:val="24"/>
        </w:rPr>
        <w:t xml:space="preserve">illboards, which are generally, located in high traffic </w:t>
      </w:r>
      <w:proofErr w:type="gramStart"/>
      <w:r w:rsidRPr="005560AB">
        <w:rPr>
          <w:rFonts w:eastAsia="Times New Roman" w:cstheme="minorHAnsi"/>
          <w:color w:val="000000" w:themeColor="text1"/>
          <w:sz w:val="24"/>
          <w:szCs w:val="24"/>
        </w:rPr>
        <w:t>areas</w:t>
      </w:r>
      <w:r>
        <w:rPr>
          <w:rFonts w:eastAsia="Times New Roman" w:cstheme="minorHAnsi"/>
          <w:color w:val="000000" w:themeColor="text1"/>
          <w:sz w:val="24"/>
          <w:szCs w:val="24"/>
        </w:rPr>
        <w:t>.</w:t>
      </w:r>
      <w:proofErr w:type="gramEnd"/>
      <w:r>
        <w:rPr>
          <w:rFonts w:eastAsia="Times New Roman" w:cstheme="minorHAnsi"/>
          <w:color w:val="000000" w:themeColor="text1"/>
          <w:sz w:val="24"/>
          <w:szCs w:val="24"/>
        </w:rPr>
        <w:t xml:space="preserve"> </w:t>
      </w:r>
      <w:r w:rsidRPr="005560AB">
        <w:rPr>
          <w:rFonts w:eastAsia="Times New Roman" w:cstheme="minorHAnsi"/>
          <w:color w:val="000000" w:themeColor="text1"/>
          <w:sz w:val="24"/>
          <w:szCs w:val="24"/>
        </w:rPr>
        <w:t>Other signage</w:t>
      </w:r>
      <w:r>
        <w:rPr>
          <w:rFonts w:eastAsia="Times New Roman" w:cstheme="minorHAnsi"/>
          <w:color w:val="000000" w:themeColor="text1"/>
          <w:sz w:val="24"/>
          <w:szCs w:val="24"/>
        </w:rPr>
        <w:t xml:space="preserve"> include s</w:t>
      </w:r>
      <w:r w:rsidRPr="003D41A5">
        <w:rPr>
          <w:rFonts w:eastAsia="Times New Roman" w:cstheme="minorHAnsi"/>
          <w:color w:val="000000" w:themeColor="text1"/>
          <w:sz w:val="24"/>
          <w:szCs w:val="24"/>
        </w:rPr>
        <w:t>ky writing where airplanes use special chemicals to form words</w:t>
      </w:r>
      <w:r>
        <w:rPr>
          <w:rFonts w:eastAsia="Times New Roman" w:cstheme="minorHAnsi"/>
          <w:color w:val="000000" w:themeColor="text1"/>
          <w:sz w:val="24"/>
          <w:szCs w:val="24"/>
        </w:rPr>
        <w:t xml:space="preserve"> , p</w:t>
      </w:r>
      <w:r w:rsidRPr="003D41A5">
        <w:rPr>
          <w:rFonts w:eastAsia="Times New Roman" w:cstheme="minorHAnsi"/>
          <w:color w:val="000000" w:themeColor="text1"/>
          <w:sz w:val="24"/>
          <w:szCs w:val="24"/>
        </w:rPr>
        <w:t>lane banners where large signs are pulled behind an airplane</w:t>
      </w:r>
      <w:r>
        <w:rPr>
          <w:rFonts w:eastAsia="Times New Roman" w:cstheme="minorHAnsi"/>
          <w:color w:val="000000" w:themeColor="text1"/>
          <w:sz w:val="24"/>
          <w:szCs w:val="24"/>
        </w:rPr>
        <w:t xml:space="preserve"> , </w:t>
      </w:r>
      <w:r w:rsidRPr="003D41A5">
        <w:rPr>
          <w:rFonts w:eastAsia="Times New Roman" w:cstheme="minorHAnsi"/>
          <w:color w:val="000000" w:themeColor="text1"/>
          <w:sz w:val="24"/>
          <w:szCs w:val="24"/>
        </w:rPr>
        <w:t>mobile billboards where signs are placed on vehicles, such as buses and cars, or even carried by people</w:t>
      </w:r>
      <w:r>
        <w:rPr>
          <w:rFonts w:eastAsia="Times New Roman" w:cstheme="minorHAnsi"/>
          <w:color w:val="000000" w:themeColor="text1"/>
          <w:sz w:val="24"/>
          <w:szCs w:val="24"/>
        </w:rPr>
        <w:t xml:space="preserve"> , </w:t>
      </w:r>
      <w:r w:rsidRPr="003D41A5">
        <w:rPr>
          <w:rFonts w:eastAsia="Times New Roman" w:cstheme="minorHAnsi"/>
          <w:color w:val="000000" w:themeColor="text1"/>
          <w:sz w:val="24"/>
          <w:szCs w:val="24"/>
        </w:rPr>
        <w:t>plastic bags used to protect newspapers delivered to homes</w:t>
      </w:r>
      <w:r>
        <w:rPr>
          <w:rFonts w:eastAsia="Times New Roman" w:cstheme="minorHAnsi"/>
          <w:color w:val="000000" w:themeColor="text1"/>
          <w:sz w:val="24"/>
          <w:szCs w:val="24"/>
        </w:rPr>
        <w:t xml:space="preserve"> , </w:t>
      </w:r>
      <w:r w:rsidRPr="003D41A5">
        <w:rPr>
          <w:rFonts w:eastAsia="Times New Roman" w:cstheme="minorHAnsi"/>
          <w:color w:val="000000" w:themeColor="text1"/>
          <w:sz w:val="24"/>
          <w:szCs w:val="24"/>
        </w:rPr>
        <w:t>advertisements attached to grocery carts</w:t>
      </w:r>
    </w:p>
    <w:p w:rsidR="00230CE8" w:rsidRDefault="00230CE8" w:rsidP="00230CE8">
      <w:pPr>
        <w:rPr>
          <w:b/>
          <w:sz w:val="24"/>
          <w:szCs w:val="24"/>
        </w:rPr>
      </w:pPr>
    </w:p>
    <w:p w:rsidR="00230CE8" w:rsidRPr="00C072C3" w:rsidRDefault="00230CE8" w:rsidP="00230CE8">
      <w:pPr>
        <w:rPr>
          <w:b/>
          <w:sz w:val="24"/>
          <w:szCs w:val="24"/>
        </w:rPr>
      </w:pPr>
      <w:r w:rsidRPr="00C072C3">
        <w:rPr>
          <w:b/>
          <w:sz w:val="24"/>
          <w:szCs w:val="24"/>
        </w:rPr>
        <w:t>Mobile Phones</w:t>
      </w:r>
    </w:p>
    <w:p w:rsidR="00230CE8" w:rsidRPr="0085749C" w:rsidRDefault="00230CE8" w:rsidP="00230CE8">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r w:rsidRPr="0085749C">
        <w:rPr>
          <w:rFonts w:asciiTheme="minorHAnsi" w:hAnsiTheme="minorHAnsi" w:cstheme="minorHAnsi"/>
          <w:color w:val="000000" w:themeColor="text1"/>
        </w:rPr>
        <w:t>Handheld devices, such as cell</w:t>
      </w:r>
      <w:r>
        <w:rPr>
          <w:rFonts w:asciiTheme="minorHAnsi" w:hAnsiTheme="minorHAnsi" w:cstheme="minorHAnsi"/>
          <w:color w:val="000000" w:themeColor="text1"/>
        </w:rPr>
        <w:t>-</w:t>
      </w:r>
      <w:r w:rsidRPr="0085749C">
        <w:rPr>
          <w:rFonts w:asciiTheme="minorHAnsi" w:hAnsiTheme="minorHAnsi" w:cstheme="minorHAnsi"/>
          <w:color w:val="000000" w:themeColor="text1"/>
        </w:rPr>
        <w:t>phones, smart</w:t>
      </w:r>
      <w:r>
        <w:rPr>
          <w:rFonts w:asciiTheme="minorHAnsi" w:hAnsiTheme="minorHAnsi" w:cstheme="minorHAnsi"/>
          <w:color w:val="000000" w:themeColor="text1"/>
        </w:rPr>
        <w:t>-</w:t>
      </w:r>
      <w:r w:rsidRPr="0085749C">
        <w:rPr>
          <w:rFonts w:asciiTheme="minorHAnsi" w:hAnsiTheme="minorHAnsi" w:cstheme="minorHAnsi"/>
          <w:color w:val="000000" w:themeColor="text1"/>
        </w:rPr>
        <w:t>phones, portable computers and other wireless devices, make up the growing mobile device market. Such devices allow customers to stay informed, gather information and communicate with others without being tied to a physical location. While the mobile device market is only beginning to become a viable advertising medium, it may soon offer significant opportunity for marketers to reach customers at anytime and anyplace.</w:t>
      </w:r>
    </w:p>
    <w:p w:rsidR="00CC29D6" w:rsidRDefault="00230CE8" w:rsidP="00E20CF9">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r w:rsidRPr="0085749C">
        <w:rPr>
          <w:rFonts w:asciiTheme="minorHAnsi" w:hAnsiTheme="minorHAnsi" w:cstheme="minorHAnsi"/>
          <w:color w:val="000000" w:themeColor="text1"/>
        </w:rPr>
        <w:t>Also, with geographic positioning features included in newer mobile devices, the medium has the potential to provide marketers with the ability to target customers based on their geographic location. Currently, the most popular advertising delivery method to mobile devices is through plain text messaging, however, over the next few years multimedia advertisements are expected to become the dominant message format</w:t>
      </w:r>
      <w:r>
        <w:rPr>
          <w:rFonts w:asciiTheme="minorHAnsi" w:hAnsiTheme="minorHAnsi" w:cstheme="minorHAnsi"/>
          <w:color w:val="000000" w:themeColor="text1"/>
        </w:rPr>
        <w:t>.</w:t>
      </w:r>
      <w:bookmarkStart w:id="9" w:name="_Toc351337591"/>
      <w:bookmarkEnd w:id="7"/>
    </w:p>
    <w:p w:rsidR="007364FC" w:rsidRDefault="007364FC" w:rsidP="00E20CF9">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p>
    <w:p w:rsidR="00D36CFD" w:rsidRDefault="00D36CFD" w:rsidP="00E20CF9">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p>
    <w:p w:rsidR="00D36CFD" w:rsidRDefault="00D36CFD" w:rsidP="00E20CF9">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p>
    <w:p w:rsidR="007364FC" w:rsidRPr="00E20CF9" w:rsidRDefault="007364FC" w:rsidP="00E20CF9">
      <w:pPr>
        <w:pStyle w:val="NormalWeb"/>
        <w:shd w:val="clear" w:color="auto" w:fill="FFFFFF"/>
        <w:spacing w:before="150" w:beforeAutospacing="0" w:after="150" w:afterAutospacing="0" w:line="360" w:lineRule="auto"/>
        <w:jc w:val="both"/>
        <w:rPr>
          <w:rFonts w:asciiTheme="minorHAnsi" w:hAnsiTheme="minorHAnsi" w:cstheme="minorHAnsi"/>
          <w:color w:val="000000" w:themeColor="text1"/>
        </w:rPr>
      </w:pPr>
    </w:p>
    <w:p w:rsidR="003104A9" w:rsidRDefault="003104A9" w:rsidP="003104A9">
      <w:pPr>
        <w:pStyle w:val="Heading1"/>
      </w:pPr>
      <w:bookmarkStart w:id="10" w:name="_Toc351337592"/>
      <w:bookmarkEnd w:id="9"/>
      <w:r>
        <w:lastRenderedPageBreak/>
        <w:t xml:space="preserve">Chapter </w:t>
      </w:r>
      <w:bookmarkEnd w:id="10"/>
      <w:r w:rsidR="00F60F3A">
        <w:t>3</w:t>
      </w:r>
    </w:p>
    <w:p w:rsidR="003759E3" w:rsidRDefault="00395000" w:rsidP="00E95751">
      <w:pPr>
        <w:pStyle w:val="Heading2"/>
      </w:pPr>
      <w:bookmarkStart w:id="11" w:name="_Toc351337593"/>
      <w:r>
        <w:t>Literature Review</w:t>
      </w:r>
      <w:bookmarkEnd w:id="11"/>
    </w:p>
    <w:p w:rsidR="00E20CF9" w:rsidRPr="00E20CF9" w:rsidRDefault="009F54E4" w:rsidP="00E95751">
      <w:pPr>
        <w:autoSpaceDE w:val="0"/>
        <w:autoSpaceDN w:val="0"/>
        <w:adjustRightInd w:val="0"/>
        <w:spacing w:after="0" w:line="240" w:lineRule="auto"/>
        <w:jc w:val="both"/>
        <w:rPr>
          <w:rFonts w:cstheme="minorHAnsi"/>
          <w:sz w:val="24"/>
          <w:szCs w:val="24"/>
        </w:rPr>
      </w:pPr>
      <w:r w:rsidRPr="009F54E4">
        <w:rPr>
          <w:rFonts w:cstheme="minorHAnsi"/>
          <w:bCs/>
          <w:sz w:val="24"/>
          <w:szCs w:val="24"/>
        </w:rPr>
        <w:t>Various</w:t>
      </w:r>
      <w:r>
        <w:rPr>
          <w:rFonts w:cstheme="minorHAnsi"/>
          <w:bCs/>
          <w:sz w:val="24"/>
          <w:szCs w:val="24"/>
        </w:rPr>
        <w:t xml:space="preserve"> papers have been published comparing the effectiven</w:t>
      </w:r>
      <w:r w:rsidR="00E20CF9">
        <w:rPr>
          <w:rFonts w:cstheme="minorHAnsi"/>
          <w:bCs/>
          <w:sz w:val="24"/>
          <w:szCs w:val="24"/>
        </w:rPr>
        <w:t>ess of different types of media</w:t>
      </w:r>
      <w:r w:rsidRPr="00E20CF9">
        <w:rPr>
          <w:rFonts w:cstheme="minorHAnsi"/>
          <w:bCs/>
          <w:sz w:val="24"/>
          <w:szCs w:val="24"/>
        </w:rPr>
        <w:t>.</w:t>
      </w:r>
      <w:r w:rsidR="00E20CF9" w:rsidRPr="00E20CF9">
        <w:rPr>
          <w:rFonts w:cstheme="minorHAnsi"/>
          <w:color w:val="000000"/>
          <w:sz w:val="24"/>
          <w:szCs w:val="24"/>
        </w:rPr>
        <w:t xml:space="preserve"> </w:t>
      </w:r>
      <w:r w:rsidR="00E20CF9">
        <w:rPr>
          <w:rFonts w:cstheme="minorHAnsi"/>
          <w:color w:val="000000"/>
          <w:sz w:val="24"/>
          <w:szCs w:val="24"/>
        </w:rPr>
        <w:t xml:space="preserve">In the following paragraphs </w:t>
      </w:r>
      <w:r w:rsidR="00E20CF9" w:rsidRPr="00E20CF9">
        <w:rPr>
          <w:rFonts w:cstheme="minorHAnsi"/>
          <w:color w:val="000000"/>
          <w:sz w:val="24"/>
          <w:szCs w:val="24"/>
        </w:rPr>
        <w:t>a brief summary of the papers reviewed, from online sources and journals, have been provided</w:t>
      </w:r>
      <w:r w:rsidR="00E20CF9">
        <w:rPr>
          <w:rFonts w:cstheme="minorHAnsi"/>
          <w:color w:val="000000"/>
          <w:sz w:val="24"/>
          <w:szCs w:val="24"/>
        </w:rPr>
        <w:t>.</w:t>
      </w:r>
    </w:p>
    <w:p w:rsidR="009F54E4" w:rsidRDefault="009F54E4" w:rsidP="00E95751">
      <w:pPr>
        <w:autoSpaceDE w:val="0"/>
        <w:autoSpaceDN w:val="0"/>
        <w:adjustRightInd w:val="0"/>
        <w:spacing w:line="360" w:lineRule="auto"/>
        <w:jc w:val="both"/>
        <w:rPr>
          <w:rFonts w:cstheme="minorHAnsi"/>
          <w:bCs/>
          <w:sz w:val="24"/>
          <w:szCs w:val="24"/>
        </w:rPr>
      </w:pPr>
    </w:p>
    <w:p w:rsidR="00AD1D02" w:rsidRPr="00865C88" w:rsidRDefault="009F54E4" w:rsidP="00865C88">
      <w:pPr>
        <w:autoSpaceDE w:val="0"/>
        <w:autoSpaceDN w:val="0"/>
        <w:adjustRightInd w:val="0"/>
        <w:spacing w:line="360" w:lineRule="auto"/>
        <w:jc w:val="both"/>
        <w:rPr>
          <w:rFonts w:cstheme="minorHAnsi"/>
          <w:sz w:val="24"/>
          <w:szCs w:val="24"/>
        </w:rPr>
      </w:pPr>
      <w:r>
        <w:rPr>
          <w:rFonts w:cstheme="minorHAnsi"/>
          <w:b/>
          <w:bCs/>
          <w:sz w:val="24"/>
          <w:szCs w:val="24"/>
        </w:rPr>
        <w:t xml:space="preserve"> </w:t>
      </w:r>
      <w:r w:rsidR="00AD1D02" w:rsidRPr="00B77C36">
        <w:rPr>
          <w:rFonts w:cstheme="minorHAnsi"/>
          <w:sz w:val="24"/>
          <w:szCs w:val="24"/>
        </w:rPr>
        <w:t xml:space="preserve">Peter J Danaher and John R </w:t>
      </w:r>
      <w:proofErr w:type="spellStart"/>
      <w:r w:rsidR="006D74F2" w:rsidRPr="00B77C36">
        <w:rPr>
          <w:rFonts w:cstheme="minorHAnsi"/>
          <w:sz w:val="24"/>
          <w:szCs w:val="24"/>
        </w:rPr>
        <w:t>Rossiter</w:t>
      </w:r>
      <w:proofErr w:type="spellEnd"/>
      <w:r w:rsidR="006D74F2" w:rsidRPr="00B77C36">
        <w:rPr>
          <w:rFonts w:cstheme="minorHAnsi"/>
          <w:sz w:val="24"/>
          <w:szCs w:val="24"/>
        </w:rPr>
        <w:t xml:space="preserve"> [</w:t>
      </w:r>
      <w:r w:rsidR="00AD1D02" w:rsidRPr="00B77C36">
        <w:rPr>
          <w:rFonts w:cstheme="minorHAnsi"/>
          <w:sz w:val="24"/>
          <w:szCs w:val="24"/>
        </w:rPr>
        <w:t xml:space="preserve">2006] conducted a </w:t>
      </w:r>
      <w:r w:rsidR="006D74F2" w:rsidRPr="00B77C36">
        <w:rPr>
          <w:rFonts w:cstheme="minorHAnsi"/>
          <w:sz w:val="24"/>
          <w:szCs w:val="24"/>
        </w:rPr>
        <w:t>study that</w:t>
      </w:r>
      <w:r w:rsidR="00AD1D02" w:rsidRPr="00B77C36">
        <w:rPr>
          <w:rFonts w:cstheme="minorHAnsi"/>
          <w:sz w:val="24"/>
          <w:szCs w:val="24"/>
        </w:rPr>
        <w:t xml:space="preserve"> examined 11 media, including traditional mass media like television, mail and radio, as well as new digital media such as the internet and cellular phones. Initial comparisons across media were based on 14 attributes like reliability, trustworthiness and convenience.</w:t>
      </w:r>
      <w:r>
        <w:rPr>
          <w:rFonts w:cstheme="minorHAnsi"/>
          <w:sz w:val="24"/>
          <w:szCs w:val="24"/>
        </w:rPr>
        <w:t xml:space="preserve"> </w:t>
      </w:r>
      <w:r w:rsidR="00AD1D02" w:rsidRPr="009F54E4">
        <w:rPr>
          <w:rFonts w:cstheme="minorHAnsi"/>
          <w:sz w:val="24"/>
          <w:szCs w:val="24"/>
        </w:rPr>
        <w:t>They conducted extensive exploratory qualitative phase that included focus group and depth interviews.</w:t>
      </w:r>
      <w:r>
        <w:rPr>
          <w:rFonts w:cstheme="minorHAnsi"/>
          <w:sz w:val="24"/>
          <w:szCs w:val="24"/>
        </w:rPr>
        <w:t xml:space="preserve"> </w:t>
      </w:r>
      <w:r w:rsidR="00AD1D02" w:rsidRPr="009F54E4">
        <w:rPr>
          <w:rFonts w:cstheme="minorHAnsi"/>
          <w:sz w:val="24"/>
          <w:szCs w:val="24"/>
        </w:rPr>
        <w:t>After</w:t>
      </w:r>
      <w:r>
        <w:rPr>
          <w:rFonts w:cstheme="minorHAnsi"/>
          <w:sz w:val="24"/>
          <w:szCs w:val="24"/>
        </w:rPr>
        <w:t xml:space="preserve"> that</w:t>
      </w:r>
      <w:r w:rsidR="00AD1D02" w:rsidRPr="009F54E4">
        <w:rPr>
          <w:rFonts w:cstheme="minorHAnsi"/>
          <w:sz w:val="24"/>
          <w:szCs w:val="24"/>
        </w:rPr>
        <w:t xml:space="preserve"> they conducted qualitative research study with intentions of exploring pros and cons of a range of alternative media as potential communication channels</w:t>
      </w:r>
      <w:r>
        <w:rPr>
          <w:rFonts w:cstheme="minorHAnsi"/>
          <w:sz w:val="24"/>
          <w:szCs w:val="24"/>
        </w:rPr>
        <w:t xml:space="preserve">. </w:t>
      </w:r>
      <w:r w:rsidR="00AD1D02" w:rsidRPr="009F54E4">
        <w:rPr>
          <w:rFonts w:cstheme="minorHAnsi"/>
          <w:sz w:val="24"/>
          <w:szCs w:val="24"/>
        </w:rPr>
        <w:t>They conducted survey for customer segment (Home/ business people in workplace) and for media channels</w:t>
      </w:r>
      <w:r>
        <w:rPr>
          <w:rFonts w:cstheme="minorHAnsi"/>
          <w:sz w:val="24"/>
          <w:szCs w:val="24"/>
        </w:rPr>
        <w:t>. They said r</w:t>
      </w:r>
      <w:r w:rsidR="00AD1D02" w:rsidRPr="009F54E4">
        <w:rPr>
          <w:rFonts w:cstheme="minorHAnsi"/>
          <w:sz w:val="24"/>
          <w:szCs w:val="24"/>
        </w:rPr>
        <w:t xml:space="preserve">eceivers of promotional advertising communications in the consumer segment </w:t>
      </w:r>
      <w:r w:rsidR="006D74F2" w:rsidRPr="009F54E4">
        <w:rPr>
          <w:rFonts w:cstheme="minorHAnsi"/>
          <w:sz w:val="24"/>
          <w:szCs w:val="24"/>
        </w:rPr>
        <w:t>had several</w:t>
      </w:r>
      <w:r w:rsidR="00AD1D02" w:rsidRPr="009F54E4">
        <w:rPr>
          <w:rFonts w:cstheme="minorHAnsi"/>
          <w:sz w:val="24"/>
          <w:szCs w:val="24"/>
        </w:rPr>
        <w:t xml:space="preserve"> groupings of scores. The highest scores are for a group of mass media channels (radio, magazines and newspapers). The second highest group is for printed direct marketing (catalogs, personally addressed mail and generic mail) and television. The group with the lowest scores comprises the digital and telephone channels (phone, email, SMS), as well</w:t>
      </w:r>
      <w:r w:rsidR="00865C88">
        <w:rPr>
          <w:rFonts w:cstheme="minorHAnsi"/>
          <w:sz w:val="24"/>
          <w:szCs w:val="24"/>
        </w:rPr>
        <w:t xml:space="preserve"> as door-to-door sales calls.</w:t>
      </w:r>
    </w:p>
    <w:p w:rsidR="00AD1D02" w:rsidRPr="00865C88" w:rsidRDefault="00AD1D02" w:rsidP="00865C88">
      <w:pPr>
        <w:autoSpaceDE w:val="0"/>
        <w:autoSpaceDN w:val="0"/>
        <w:adjustRightInd w:val="0"/>
        <w:spacing w:line="360" w:lineRule="auto"/>
        <w:jc w:val="both"/>
        <w:rPr>
          <w:rFonts w:cstheme="minorHAnsi"/>
          <w:sz w:val="24"/>
          <w:szCs w:val="24"/>
        </w:rPr>
      </w:pPr>
      <w:r w:rsidRPr="00B77C36">
        <w:rPr>
          <w:rFonts w:cstheme="minorHAnsi"/>
          <w:sz w:val="24"/>
          <w:szCs w:val="24"/>
        </w:rPr>
        <w:t xml:space="preserve">Patricia </w:t>
      </w:r>
      <w:proofErr w:type="spellStart"/>
      <w:r w:rsidRPr="00B77C36">
        <w:rPr>
          <w:rFonts w:cstheme="minorHAnsi"/>
          <w:sz w:val="24"/>
          <w:szCs w:val="24"/>
        </w:rPr>
        <w:t>Sorce</w:t>
      </w:r>
      <w:proofErr w:type="spellEnd"/>
      <w:r w:rsidRPr="00B77C36">
        <w:rPr>
          <w:rFonts w:cstheme="minorHAnsi"/>
          <w:sz w:val="24"/>
          <w:szCs w:val="24"/>
        </w:rPr>
        <w:t xml:space="preserve"> and Adam </w:t>
      </w:r>
      <w:proofErr w:type="spellStart"/>
      <w:r w:rsidRPr="00B77C36">
        <w:rPr>
          <w:rFonts w:cstheme="minorHAnsi"/>
          <w:sz w:val="24"/>
          <w:szCs w:val="24"/>
        </w:rPr>
        <w:t>Dewitz</w:t>
      </w:r>
      <w:proofErr w:type="spellEnd"/>
      <w:r w:rsidRPr="00B77C36">
        <w:rPr>
          <w:rFonts w:cstheme="minorHAnsi"/>
          <w:sz w:val="24"/>
          <w:szCs w:val="24"/>
        </w:rPr>
        <w:t xml:space="preserve"> [2006] studied the current landscape of audience fragmentation, Internet advertising, and required accountability for advertising expenditures is exerting great pressure on the ability of main-stream, ad-supported media to survive. How can established media such as Printed magazines, newspapers, and printed inserts survive?</w:t>
      </w:r>
      <w:r w:rsidR="001C3BAE">
        <w:rPr>
          <w:rFonts w:cstheme="minorHAnsi"/>
          <w:sz w:val="24"/>
          <w:szCs w:val="24"/>
        </w:rPr>
        <w:t xml:space="preserve"> </w:t>
      </w:r>
      <w:r w:rsidRPr="00B77C36">
        <w:rPr>
          <w:rFonts w:cstheme="minorHAnsi"/>
          <w:sz w:val="24"/>
          <w:szCs w:val="24"/>
        </w:rPr>
        <w:t xml:space="preserve">The desire for advertising accountability starts with this question: Does advertising affect consumer buying behavior? The impact of advertising has been measured on a variety of outcome measures such as aggregate sales for a brand, individual brand choice behavior, and the intermediate effects of awareness, beliefs and attitudes towards the advertised brand. </w:t>
      </w:r>
      <w:r w:rsidR="00865C88">
        <w:rPr>
          <w:rFonts w:cstheme="minorHAnsi"/>
          <w:sz w:val="24"/>
          <w:szCs w:val="24"/>
        </w:rPr>
        <w:t>They said in their paper that t</w:t>
      </w:r>
      <w:r w:rsidRPr="00B77C36">
        <w:rPr>
          <w:rFonts w:cstheme="minorHAnsi"/>
          <w:sz w:val="24"/>
          <w:szCs w:val="24"/>
        </w:rPr>
        <w:t xml:space="preserve">he press for accountability has stimulated a demand for the short-term </w:t>
      </w:r>
      <w:r w:rsidRPr="00B77C36">
        <w:rPr>
          <w:rFonts w:cstheme="minorHAnsi"/>
          <w:sz w:val="24"/>
          <w:szCs w:val="24"/>
        </w:rPr>
        <w:lastRenderedPageBreak/>
        <w:t>effectiveness measures that have made direct marketing so attractive across a wide range of media. The ability of interactive media to deliver instant or at least direct feedback has stimulated growth rates for electronic forms of advertising such as Internet banners and Internet searching. It also has fueled the growth of printed forms such as direct mail as well. One danger in relying solely on direct, near-term response measures to advertising is the tendency it fosters to overemphasize media consumption situations where consumers are ready to buy.</w:t>
      </w:r>
    </w:p>
    <w:p w:rsidR="00856FB7" w:rsidRPr="00E95751" w:rsidRDefault="00824291" w:rsidP="00FB3FF9">
      <w:pPr>
        <w:jc w:val="both"/>
        <w:rPr>
          <w:rFonts w:cstheme="minorHAnsi"/>
          <w:bCs/>
          <w:sz w:val="24"/>
          <w:szCs w:val="24"/>
        </w:rPr>
      </w:pPr>
      <w:r w:rsidRPr="00E95751">
        <w:rPr>
          <w:rFonts w:cstheme="minorHAnsi"/>
          <w:bCs/>
          <w:sz w:val="24"/>
          <w:szCs w:val="24"/>
        </w:rPr>
        <w:t>The paper</w:t>
      </w:r>
      <w:r w:rsidR="00CE34A2" w:rsidRPr="00E95751">
        <w:rPr>
          <w:rFonts w:cstheme="minorHAnsi"/>
          <w:bCs/>
          <w:sz w:val="24"/>
          <w:szCs w:val="24"/>
        </w:rPr>
        <w:t xml:space="preserve"> </w:t>
      </w:r>
      <w:r w:rsidR="003104A9" w:rsidRPr="00E95751">
        <w:rPr>
          <w:rFonts w:cstheme="minorHAnsi"/>
          <w:bCs/>
          <w:sz w:val="24"/>
          <w:szCs w:val="24"/>
        </w:rPr>
        <w:t xml:space="preserve">by </w:t>
      </w:r>
      <w:r w:rsidR="003104A9" w:rsidRPr="00E95751">
        <w:rPr>
          <w:rFonts w:cstheme="minorHAnsi"/>
          <w:sz w:val="24"/>
          <w:szCs w:val="24"/>
        </w:rPr>
        <w:t xml:space="preserve">James H. </w:t>
      </w:r>
      <w:proofErr w:type="spellStart"/>
      <w:r w:rsidR="003104A9" w:rsidRPr="00E95751">
        <w:rPr>
          <w:rFonts w:cstheme="minorHAnsi"/>
          <w:sz w:val="24"/>
          <w:szCs w:val="24"/>
        </w:rPr>
        <w:t>Pedrick</w:t>
      </w:r>
      <w:proofErr w:type="spellEnd"/>
      <w:r w:rsidR="003104A9" w:rsidRPr="00E95751">
        <w:rPr>
          <w:rFonts w:cstheme="minorHAnsi"/>
          <w:sz w:val="24"/>
          <w:szCs w:val="24"/>
        </w:rPr>
        <w:t xml:space="preserve"> and Fred S. </w:t>
      </w:r>
      <w:proofErr w:type="spellStart"/>
      <w:r w:rsidR="003104A9" w:rsidRPr="00E95751">
        <w:rPr>
          <w:rFonts w:cstheme="minorHAnsi"/>
          <w:sz w:val="24"/>
          <w:szCs w:val="24"/>
        </w:rPr>
        <w:t>Zufryden</w:t>
      </w:r>
      <w:proofErr w:type="spellEnd"/>
      <w:r w:rsidR="003104A9" w:rsidRPr="00E95751">
        <w:rPr>
          <w:rFonts w:cstheme="minorHAnsi"/>
          <w:bCs/>
          <w:sz w:val="24"/>
          <w:szCs w:val="24"/>
        </w:rPr>
        <w:t xml:space="preserve"> </w:t>
      </w:r>
      <w:r w:rsidR="00CE34A2" w:rsidRPr="00E95751">
        <w:rPr>
          <w:rFonts w:cstheme="minorHAnsi"/>
          <w:bCs/>
          <w:sz w:val="24"/>
          <w:szCs w:val="24"/>
        </w:rPr>
        <w:t>propose</w:t>
      </w:r>
      <w:r w:rsidRPr="00E95751">
        <w:rPr>
          <w:rFonts w:cstheme="minorHAnsi"/>
          <w:bCs/>
          <w:sz w:val="24"/>
          <w:szCs w:val="24"/>
        </w:rPr>
        <w:t>s</w:t>
      </w:r>
      <w:r w:rsidR="00CE34A2" w:rsidRPr="00E95751">
        <w:rPr>
          <w:rFonts w:cstheme="minorHAnsi"/>
          <w:bCs/>
          <w:sz w:val="24"/>
          <w:szCs w:val="24"/>
        </w:rPr>
        <w:t xml:space="preserve"> a model to analyze the impact of advertising media plans and point-of-purchase marketin</w:t>
      </w:r>
      <w:r w:rsidR="00865C88" w:rsidRPr="00E95751">
        <w:rPr>
          <w:rFonts w:cstheme="minorHAnsi"/>
          <w:bCs/>
          <w:sz w:val="24"/>
          <w:szCs w:val="24"/>
        </w:rPr>
        <w:t xml:space="preserve">g variables on a brand's market </w:t>
      </w:r>
      <w:r w:rsidR="00CE34A2" w:rsidRPr="00E95751">
        <w:rPr>
          <w:rFonts w:cstheme="minorHAnsi"/>
          <w:bCs/>
          <w:sz w:val="24"/>
          <w:szCs w:val="24"/>
        </w:rPr>
        <w:t>performance.</w:t>
      </w:r>
      <w:r w:rsidRPr="00E95751">
        <w:rPr>
          <w:rFonts w:cstheme="minorHAnsi"/>
          <w:bCs/>
          <w:sz w:val="24"/>
          <w:szCs w:val="24"/>
        </w:rPr>
        <w:t xml:space="preserve"> Their</w:t>
      </w:r>
      <w:r w:rsidR="00CE34A2" w:rsidRPr="00E95751">
        <w:rPr>
          <w:rFonts w:cstheme="minorHAnsi"/>
          <w:bCs/>
          <w:sz w:val="24"/>
          <w:szCs w:val="24"/>
        </w:rPr>
        <w:t xml:space="preserve"> model integrates brand choice, purchase incidence, and exposure. Moreover, it considers various aspects of consumer heterogeneity including individual differences in loyalty levels, purchase rates, and exposure probabilities for a population of consumers. The integrated </w:t>
      </w:r>
      <w:r w:rsidR="00865C88" w:rsidRPr="00E95751">
        <w:rPr>
          <w:rFonts w:cstheme="minorHAnsi"/>
          <w:bCs/>
          <w:sz w:val="24"/>
          <w:szCs w:val="24"/>
        </w:rPr>
        <w:t xml:space="preserve"> </w:t>
      </w:r>
      <w:r w:rsidR="00CE34A2" w:rsidRPr="00E95751">
        <w:rPr>
          <w:rFonts w:cstheme="minorHAnsi"/>
          <w:bCs/>
          <w:sz w:val="24"/>
          <w:szCs w:val="24"/>
        </w:rPr>
        <w:t>model provides a relationship of advertising exposures from media plans, and other marketing variables, to measures of a brand's performance that include market share, penetration and depth of repeat patterns over time.</w:t>
      </w:r>
      <w:r w:rsidR="00865C88" w:rsidRPr="00E95751">
        <w:rPr>
          <w:rFonts w:eastAsiaTheme="majorEastAsia" w:cstheme="minorHAnsi"/>
          <w:b/>
          <w:bCs/>
          <w:color w:val="4F81BD" w:themeColor="accent1"/>
          <w:sz w:val="24"/>
          <w:szCs w:val="24"/>
        </w:rPr>
        <w:t xml:space="preserve"> </w:t>
      </w:r>
      <w:r w:rsidR="00865C88" w:rsidRPr="00E95751">
        <w:rPr>
          <w:rFonts w:cstheme="minorHAnsi"/>
          <w:bCs/>
          <w:sz w:val="24"/>
          <w:szCs w:val="24"/>
        </w:rPr>
        <w:t>In this paper</w:t>
      </w:r>
      <w:r w:rsidR="00CE34A2" w:rsidRPr="00E95751">
        <w:rPr>
          <w:rFonts w:cstheme="minorHAnsi"/>
          <w:bCs/>
          <w:sz w:val="24"/>
          <w:szCs w:val="24"/>
        </w:rPr>
        <w:t xml:space="preserve"> </w:t>
      </w:r>
      <w:r w:rsidRPr="00E95751">
        <w:rPr>
          <w:rFonts w:cstheme="minorHAnsi"/>
          <w:bCs/>
          <w:sz w:val="24"/>
          <w:szCs w:val="24"/>
        </w:rPr>
        <w:t>the focus is on a multi-brand model formulation and stresses</w:t>
      </w:r>
      <w:r w:rsidR="00CE34A2" w:rsidRPr="00E95751">
        <w:rPr>
          <w:rFonts w:cstheme="minorHAnsi"/>
          <w:bCs/>
          <w:sz w:val="24"/>
          <w:szCs w:val="24"/>
        </w:rPr>
        <w:t xml:space="preserve"> its application to the analysis of advertising media plans. In recent years, considerable research has focused on modeling the impact of marketing variables on consumer purchase and market behavior. </w:t>
      </w:r>
    </w:p>
    <w:p w:rsidR="004508C8" w:rsidRPr="00865C88" w:rsidRDefault="00856FB7" w:rsidP="00865C88">
      <w:pPr>
        <w:jc w:val="both"/>
        <w:rPr>
          <w:rFonts w:cstheme="minorHAnsi"/>
          <w:bCs/>
          <w:sz w:val="24"/>
          <w:szCs w:val="24"/>
        </w:rPr>
      </w:pPr>
      <w:r>
        <w:rPr>
          <w:rFonts w:cstheme="minorHAnsi"/>
          <w:bCs/>
          <w:sz w:val="24"/>
          <w:szCs w:val="24"/>
        </w:rPr>
        <w:t>T</w:t>
      </w:r>
      <w:r w:rsidR="00CE34A2" w:rsidRPr="00824291">
        <w:rPr>
          <w:rFonts w:cstheme="minorHAnsi"/>
          <w:bCs/>
          <w:sz w:val="24"/>
          <w:szCs w:val="24"/>
        </w:rPr>
        <w:t xml:space="preserve">here has been a marked growth in the use of electronic data collection techniques. </w:t>
      </w:r>
      <w:r w:rsidR="00217033">
        <w:rPr>
          <w:rFonts w:cstheme="minorHAnsi"/>
          <w:bCs/>
          <w:sz w:val="24"/>
          <w:szCs w:val="24"/>
        </w:rPr>
        <w:t>In this paper the</w:t>
      </w:r>
      <w:r w:rsidR="00CE34A2" w:rsidRPr="00824291">
        <w:rPr>
          <w:rFonts w:cstheme="minorHAnsi"/>
          <w:bCs/>
          <w:sz w:val="24"/>
          <w:szCs w:val="24"/>
        </w:rPr>
        <w:t xml:space="preserve"> model</w:t>
      </w:r>
      <w:r w:rsidR="00217033">
        <w:rPr>
          <w:rFonts w:cstheme="minorHAnsi"/>
          <w:bCs/>
          <w:sz w:val="24"/>
          <w:szCs w:val="24"/>
        </w:rPr>
        <w:t xml:space="preserve"> shows</w:t>
      </w:r>
      <w:r w:rsidR="00CE34A2" w:rsidRPr="00824291">
        <w:rPr>
          <w:rFonts w:cstheme="minorHAnsi"/>
          <w:bCs/>
          <w:sz w:val="24"/>
          <w:szCs w:val="24"/>
        </w:rPr>
        <w:t xml:space="preserve"> the impact of advertising media plans and other marketing variables on performance measures that relate to brand choice probabilities and market-level consumer </w:t>
      </w:r>
      <w:r w:rsidR="0063074F">
        <w:rPr>
          <w:rFonts w:cstheme="minorHAnsi"/>
          <w:bCs/>
          <w:sz w:val="24"/>
          <w:szCs w:val="24"/>
        </w:rPr>
        <w:t>purchase dynamics.</w:t>
      </w:r>
      <w:r w:rsidR="00865C88">
        <w:rPr>
          <w:rFonts w:cstheme="minorHAnsi"/>
          <w:bCs/>
          <w:sz w:val="24"/>
          <w:szCs w:val="24"/>
        </w:rPr>
        <w:t xml:space="preserve"> </w:t>
      </w:r>
      <w:r w:rsidR="004508C8" w:rsidRPr="00865C88">
        <w:rPr>
          <w:rFonts w:cstheme="minorHAnsi"/>
          <w:bCs/>
          <w:sz w:val="24"/>
          <w:szCs w:val="24"/>
        </w:rPr>
        <w:t>The approach</w:t>
      </w:r>
      <w:r w:rsidR="00D169F1" w:rsidRPr="00865C88">
        <w:rPr>
          <w:rFonts w:cstheme="minorHAnsi"/>
          <w:bCs/>
          <w:sz w:val="24"/>
          <w:szCs w:val="24"/>
        </w:rPr>
        <w:t xml:space="preserve"> that has been followed in this paper</w:t>
      </w:r>
      <w:r w:rsidR="004508C8" w:rsidRPr="00865C88">
        <w:rPr>
          <w:rFonts w:cstheme="minorHAnsi"/>
          <w:bCs/>
          <w:sz w:val="24"/>
          <w:szCs w:val="24"/>
        </w:rPr>
        <w:t xml:space="preserve"> relates advertising exposures, as well as other marketing variables, to a brand's market performance measures (e.g., market share, penetration, and depth of repeat purchase patterns) over time. On the basis of assumptions about the heterogeneity of individuals with respect to their purchase and advertising viewing behavior, the resulting integrated model permits the prediction of the brand performance measures over time as a function of alternative media schedules that are characterized by corresponding media exposure distributions</w:t>
      </w:r>
      <w:r w:rsidR="009E2140" w:rsidRPr="00865C88">
        <w:rPr>
          <w:rFonts w:cstheme="minorHAnsi"/>
          <w:bCs/>
          <w:sz w:val="24"/>
          <w:szCs w:val="24"/>
        </w:rPr>
        <w:t>.</w:t>
      </w:r>
    </w:p>
    <w:p w:rsidR="003F4EA0" w:rsidRPr="00430F23" w:rsidRDefault="00B63C1B" w:rsidP="00EC4E9A">
      <w:pPr>
        <w:spacing w:line="360" w:lineRule="auto"/>
        <w:jc w:val="both"/>
        <w:rPr>
          <w:b/>
          <w:sz w:val="24"/>
          <w:szCs w:val="24"/>
        </w:rPr>
      </w:pPr>
      <w:r w:rsidRPr="009D55C6">
        <w:rPr>
          <w:rFonts w:cstheme="minorHAnsi"/>
          <w:sz w:val="24"/>
          <w:szCs w:val="24"/>
        </w:rPr>
        <w:t>Donald G. Morrison</w:t>
      </w:r>
      <w:r w:rsidRPr="00865C88">
        <w:rPr>
          <w:bCs/>
          <w:sz w:val="24"/>
          <w:szCs w:val="24"/>
        </w:rPr>
        <w:t xml:space="preserve"> </w:t>
      </w:r>
      <w:r>
        <w:rPr>
          <w:bCs/>
          <w:sz w:val="24"/>
          <w:szCs w:val="24"/>
        </w:rPr>
        <w:t>(</w:t>
      </w:r>
      <w:r w:rsidR="00865C88" w:rsidRPr="00865C88">
        <w:rPr>
          <w:bCs/>
          <w:sz w:val="24"/>
          <w:szCs w:val="24"/>
        </w:rPr>
        <w:t xml:space="preserve">1979) </w:t>
      </w:r>
      <w:r w:rsidR="00865C88">
        <w:rPr>
          <w:sz w:val="24"/>
          <w:szCs w:val="24"/>
        </w:rPr>
        <w:t>m</w:t>
      </w:r>
      <w:r w:rsidR="004A42F9" w:rsidRPr="00865C88">
        <w:rPr>
          <w:sz w:val="24"/>
          <w:szCs w:val="24"/>
        </w:rPr>
        <w:t>any</w:t>
      </w:r>
      <w:r w:rsidR="00B36FE6" w:rsidRPr="00865C88">
        <w:rPr>
          <w:sz w:val="24"/>
          <w:szCs w:val="24"/>
        </w:rPr>
        <w:t xml:space="preserve"> surveys</w:t>
      </w:r>
      <w:r w:rsidR="004A42F9" w:rsidRPr="00865C88">
        <w:rPr>
          <w:sz w:val="24"/>
          <w:szCs w:val="24"/>
        </w:rPr>
        <w:t xml:space="preserve"> c</w:t>
      </w:r>
      <w:r w:rsidR="00B36FE6" w:rsidRPr="00865C88">
        <w:rPr>
          <w:sz w:val="24"/>
          <w:szCs w:val="24"/>
        </w:rPr>
        <w:t>ontain</w:t>
      </w:r>
      <w:r w:rsidR="00BB030F" w:rsidRPr="00865C88">
        <w:rPr>
          <w:sz w:val="24"/>
          <w:szCs w:val="24"/>
        </w:rPr>
        <w:t xml:space="preserve"> </w:t>
      </w:r>
      <w:r w:rsidR="00E410F3" w:rsidRPr="00865C88">
        <w:rPr>
          <w:sz w:val="24"/>
          <w:szCs w:val="24"/>
        </w:rPr>
        <w:t>p</w:t>
      </w:r>
      <w:r w:rsidR="00B36FE6" w:rsidRPr="00865C88">
        <w:rPr>
          <w:sz w:val="24"/>
          <w:szCs w:val="24"/>
        </w:rPr>
        <w:t>urchase</w:t>
      </w:r>
      <w:r w:rsidR="00E410F3" w:rsidRPr="00865C88">
        <w:rPr>
          <w:sz w:val="24"/>
          <w:szCs w:val="24"/>
        </w:rPr>
        <w:t xml:space="preserve"> in</w:t>
      </w:r>
      <w:r w:rsidR="00B36FE6" w:rsidRPr="00865C88">
        <w:rPr>
          <w:sz w:val="24"/>
          <w:szCs w:val="24"/>
        </w:rPr>
        <w:t>tentions</w:t>
      </w:r>
      <w:r w:rsidR="00E410F3" w:rsidRPr="00865C88">
        <w:rPr>
          <w:sz w:val="24"/>
          <w:szCs w:val="24"/>
        </w:rPr>
        <w:t xml:space="preserve"> ques</w:t>
      </w:r>
      <w:r w:rsidR="00B36FE6" w:rsidRPr="00865C88">
        <w:rPr>
          <w:sz w:val="24"/>
          <w:szCs w:val="24"/>
        </w:rPr>
        <w:t>tions on such items as new food products, frequently purchase</w:t>
      </w:r>
      <w:r w:rsidR="001367CD" w:rsidRPr="00865C88">
        <w:rPr>
          <w:sz w:val="24"/>
          <w:szCs w:val="24"/>
        </w:rPr>
        <w:t>d package goods, appliances, au</w:t>
      </w:r>
      <w:r w:rsidR="00B36FE6" w:rsidRPr="00865C88">
        <w:rPr>
          <w:sz w:val="24"/>
          <w:szCs w:val="24"/>
        </w:rPr>
        <w:t xml:space="preserve">tomobiles, and capital equipment. The time frame may range from one week to 24 months or more. Although these purchase intentions data are used, there has not been much work done on evaluating the </w:t>
      </w:r>
      <w:r w:rsidR="00B36FE6" w:rsidRPr="00865C88">
        <w:rPr>
          <w:sz w:val="24"/>
          <w:szCs w:val="24"/>
        </w:rPr>
        <w:lastRenderedPageBreak/>
        <w:t>accuracy of these data-neither at the individual nor aggregate levels. In particular, there has been little follow-up to see if individuals surveyed actually purchased the product of interest over the specified time periods. One purpose of this paper</w:t>
      </w:r>
      <w:r w:rsidR="00AD16FA" w:rsidRPr="00865C88">
        <w:rPr>
          <w:sz w:val="24"/>
          <w:szCs w:val="24"/>
        </w:rPr>
        <w:t xml:space="preserve"> by </w:t>
      </w:r>
      <w:proofErr w:type="spellStart"/>
      <w:r w:rsidR="00AD16FA" w:rsidRPr="00865C88">
        <w:rPr>
          <w:sz w:val="24"/>
          <w:szCs w:val="24"/>
        </w:rPr>
        <w:t>Donaldg</w:t>
      </w:r>
      <w:proofErr w:type="spellEnd"/>
      <w:r w:rsidR="00AD16FA" w:rsidRPr="00865C88">
        <w:rPr>
          <w:sz w:val="24"/>
          <w:szCs w:val="24"/>
        </w:rPr>
        <w:t xml:space="preserve"> Morrison</w:t>
      </w:r>
      <w:r w:rsidR="00B36FE6" w:rsidRPr="00865C88">
        <w:rPr>
          <w:sz w:val="24"/>
          <w:szCs w:val="24"/>
        </w:rPr>
        <w:t xml:space="preserve"> is to stimulate such follow-up procedures. Purchase intentions </w:t>
      </w:r>
    </w:p>
    <w:p w:rsidR="001A0F50" w:rsidRPr="00234765" w:rsidRDefault="0058000E" w:rsidP="004E4A6C">
      <w:pPr>
        <w:spacing w:line="360" w:lineRule="auto"/>
        <w:jc w:val="both"/>
        <w:rPr>
          <w:sz w:val="24"/>
          <w:szCs w:val="24"/>
        </w:rPr>
      </w:pPr>
      <w:r>
        <w:rPr>
          <w:noProof/>
          <w:sz w:val="24"/>
          <w:szCs w:val="24"/>
        </w:rPr>
        <w:pict>
          <v:group id="_x0000_s1051" style="position:absolute;left:0;text-align:left;margin-left:80.25pt;margin-top:6.75pt;width:262.5pt;height:185.25pt;z-index:251665408" coordorigin="1515,2951" coordsize="8070,3705">
            <v:rect id="_x0000_s1045" style="position:absolute;left:1515;top:2951;width:8070;height:3705">
              <v:textbox style="mso-next-textbox:#_x0000_s1045">
                <w:txbxContent>
                  <w:p w:rsidR="00BB43FB" w:rsidRDefault="00BB43FB" w:rsidP="001A0F50">
                    <w:pPr>
                      <w:jc w:val="center"/>
                    </w:pPr>
                    <w:r>
                      <w:t>Stated Intention</w:t>
                    </w:r>
                  </w:p>
                  <w:p w:rsidR="00BB43FB" w:rsidRDefault="00BB43FB" w:rsidP="001A0F50">
                    <w:pPr>
                      <w:jc w:val="center"/>
                    </w:pPr>
                  </w:p>
                  <w:p w:rsidR="00BB43FB" w:rsidRDefault="00BB43FB" w:rsidP="001A0F50">
                    <w:pPr>
                      <w:jc w:val="center"/>
                    </w:pPr>
                    <w:r>
                      <w:t>True Intention</w:t>
                    </w:r>
                  </w:p>
                  <w:p w:rsidR="00BB43FB" w:rsidRDefault="00BB43FB" w:rsidP="001A0F50">
                    <w:pPr>
                      <w:jc w:val="center"/>
                    </w:pPr>
                  </w:p>
                  <w:p w:rsidR="00BB43FB" w:rsidRDefault="00BB43FB" w:rsidP="001A0F50">
                    <w:pPr>
                      <w:jc w:val="center"/>
                    </w:pPr>
                    <w:r>
                      <w:t>Unadjusted Purchase Probability</w:t>
                    </w:r>
                  </w:p>
                  <w:p w:rsidR="00BB43FB" w:rsidRDefault="00BB43FB" w:rsidP="001A0F50">
                    <w:pPr>
                      <w:jc w:val="center"/>
                    </w:pPr>
                  </w:p>
                  <w:p w:rsidR="00BB43FB" w:rsidRDefault="00BB43FB" w:rsidP="001A0F50">
                    <w:pPr>
                      <w:jc w:val="center"/>
                    </w:pPr>
                    <w:r>
                      <w:t>Purchase Probability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5310;top:3298;width:316;height:750" fillcolor="black [3200]" strokecolor="#f2f2f2 [3041]" strokeweight="3pt">
              <v:shadow on="t" type="perspective" color="#7f7f7f [1601]" opacity=".5" offset="1pt" offset2="-1pt"/>
              <v:textbox style="layout-flow:vertical-ideographic"/>
            </v:shape>
            <v:shape id="_x0000_s1049" type="#_x0000_t67" style="position:absolute;left:5341;top:4348;width:316;height:750" fillcolor="black [3200]" strokecolor="#f2f2f2 [3041]" strokeweight="3pt">
              <v:shadow on="t" type="perspective" color="#7f7f7f [1601]" opacity=".5" offset="1pt" offset2="-1pt"/>
              <v:textbox style="layout-flow:vertical-ideographic"/>
            </v:shape>
            <v:shape id="_x0000_s1050" type="#_x0000_t67" style="position:absolute;left:5310;top:5323;width:316;height:750" fillcolor="black [3200]" strokecolor="#f2f2f2 [3041]" strokeweight="3pt">
              <v:shadow on="t" type="perspective" color="#7f7f7f [1601]" opacity=".5" offset="1pt" offset2="-1pt"/>
              <v:textbox style="layout-flow:vertical-ideographic"/>
            </v:shape>
          </v:group>
        </w:pict>
      </w:r>
    </w:p>
    <w:p w:rsidR="001A0F50" w:rsidRDefault="001A0F50" w:rsidP="004E4A6C">
      <w:pPr>
        <w:spacing w:line="360" w:lineRule="auto"/>
        <w:jc w:val="both"/>
        <w:rPr>
          <w:sz w:val="24"/>
          <w:szCs w:val="24"/>
        </w:rPr>
      </w:pPr>
    </w:p>
    <w:p w:rsidR="001A0F50" w:rsidRDefault="001A0F50" w:rsidP="004E4A6C">
      <w:pPr>
        <w:spacing w:line="360" w:lineRule="auto"/>
        <w:jc w:val="both"/>
        <w:rPr>
          <w:sz w:val="24"/>
          <w:szCs w:val="24"/>
        </w:rPr>
      </w:pPr>
    </w:p>
    <w:p w:rsidR="001A0F50" w:rsidRDefault="001A0F50" w:rsidP="004E4A6C">
      <w:pPr>
        <w:spacing w:line="360" w:lineRule="auto"/>
        <w:jc w:val="both"/>
        <w:rPr>
          <w:sz w:val="24"/>
          <w:szCs w:val="24"/>
        </w:rPr>
      </w:pPr>
    </w:p>
    <w:p w:rsidR="001A0F50" w:rsidRDefault="001A0F50" w:rsidP="004E4A6C">
      <w:pPr>
        <w:spacing w:line="360" w:lineRule="auto"/>
        <w:jc w:val="both"/>
        <w:rPr>
          <w:sz w:val="24"/>
          <w:szCs w:val="24"/>
        </w:rPr>
      </w:pPr>
    </w:p>
    <w:p w:rsidR="001A0F50" w:rsidRDefault="001A0F50" w:rsidP="004E4A6C">
      <w:pPr>
        <w:spacing w:line="360" w:lineRule="auto"/>
        <w:jc w:val="both"/>
        <w:rPr>
          <w:sz w:val="24"/>
          <w:szCs w:val="24"/>
        </w:rPr>
      </w:pPr>
    </w:p>
    <w:p w:rsidR="00806088" w:rsidRDefault="00806088" w:rsidP="00AD16FA">
      <w:pPr>
        <w:pStyle w:val="Caption"/>
        <w:jc w:val="center"/>
        <w:rPr>
          <w:sz w:val="24"/>
          <w:szCs w:val="24"/>
        </w:rPr>
      </w:pPr>
      <w:bookmarkStart w:id="12" w:name="_Toc318762988"/>
      <w:r>
        <w:t>Figure</w:t>
      </w:r>
      <w:r w:rsidR="00EC4E9A">
        <w:t xml:space="preserve">: </w:t>
      </w:r>
      <w:r>
        <w:t xml:space="preserve"> </w:t>
      </w:r>
      <w:r w:rsidR="00EC4E9A">
        <w:t>T</w:t>
      </w:r>
      <w:r w:rsidR="006D74F2">
        <w:t>he</w:t>
      </w:r>
      <w:r>
        <w:t xml:space="preserve"> General Model for purchase decision</w:t>
      </w:r>
      <w:bookmarkEnd w:id="12"/>
      <w:r w:rsidR="00EC4E9A">
        <w:t xml:space="preserve"> (Paper: Purchase intention and purchase behavior)</w:t>
      </w:r>
    </w:p>
    <w:p w:rsidR="001642BC" w:rsidRDefault="00C4158F" w:rsidP="00EC4E9A">
      <w:pPr>
        <w:spacing w:line="360" w:lineRule="auto"/>
        <w:jc w:val="both"/>
      </w:pPr>
      <w:r w:rsidRPr="00234765">
        <w:rPr>
          <w:sz w:val="24"/>
          <w:szCs w:val="24"/>
        </w:rPr>
        <w:t xml:space="preserve">The three-step model presented here focuses attention on a number of important issues that tend to be over-looked when stated purchase intentions are compared to actual purchase behavior. </w:t>
      </w:r>
    </w:p>
    <w:p w:rsidR="00053A66" w:rsidRDefault="00EC4E9A" w:rsidP="00D05394">
      <w:pPr>
        <w:spacing w:line="360" w:lineRule="auto"/>
        <w:jc w:val="both"/>
        <w:rPr>
          <w:bCs/>
          <w:sz w:val="24"/>
          <w:szCs w:val="24"/>
        </w:rPr>
      </w:pPr>
      <w:r>
        <w:rPr>
          <w:rFonts w:cstheme="minorHAnsi"/>
          <w:color w:val="000000"/>
          <w:sz w:val="24"/>
          <w:szCs w:val="24"/>
        </w:rPr>
        <w:t xml:space="preserve">Karen A. </w:t>
      </w:r>
      <w:proofErr w:type="spellStart"/>
      <w:r>
        <w:rPr>
          <w:rFonts w:cstheme="minorHAnsi"/>
          <w:color w:val="000000"/>
          <w:sz w:val="24"/>
          <w:szCs w:val="24"/>
        </w:rPr>
        <w:t>Machleit</w:t>
      </w:r>
      <w:proofErr w:type="spellEnd"/>
      <w:r>
        <w:rPr>
          <w:rFonts w:cstheme="minorHAnsi"/>
          <w:color w:val="000000"/>
          <w:sz w:val="24"/>
          <w:szCs w:val="24"/>
        </w:rPr>
        <w:t xml:space="preserve"> and </w:t>
      </w:r>
      <w:proofErr w:type="spellStart"/>
      <w:r>
        <w:rPr>
          <w:rFonts w:cstheme="minorHAnsi"/>
          <w:color w:val="000000"/>
          <w:sz w:val="24"/>
          <w:szCs w:val="24"/>
        </w:rPr>
        <w:t>R.</w:t>
      </w:r>
      <w:r w:rsidRPr="005571C6">
        <w:rPr>
          <w:rFonts w:cstheme="minorHAnsi"/>
          <w:color w:val="000000"/>
          <w:sz w:val="24"/>
          <w:szCs w:val="24"/>
        </w:rPr>
        <w:t>Dale</w:t>
      </w:r>
      <w:proofErr w:type="spellEnd"/>
      <w:r w:rsidRPr="005571C6">
        <w:rPr>
          <w:rFonts w:cstheme="minorHAnsi"/>
          <w:color w:val="000000"/>
          <w:sz w:val="24"/>
          <w:szCs w:val="24"/>
        </w:rPr>
        <w:t xml:space="preserve"> Wilson</w:t>
      </w:r>
      <w:r>
        <w:rPr>
          <w:rFonts w:cstheme="minorHAnsi"/>
          <w:color w:val="000000"/>
          <w:sz w:val="24"/>
          <w:szCs w:val="24"/>
        </w:rPr>
        <w:t xml:space="preserve"> in their paper- emotional feelings and attitude toward the a</w:t>
      </w:r>
      <w:r w:rsidRPr="005571C6">
        <w:rPr>
          <w:rFonts w:cstheme="minorHAnsi"/>
          <w:color w:val="000000"/>
          <w:sz w:val="24"/>
          <w:szCs w:val="24"/>
        </w:rPr>
        <w:t>dvertiseme</w:t>
      </w:r>
      <w:r>
        <w:rPr>
          <w:rFonts w:cstheme="minorHAnsi"/>
          <w:color w:val="000000"/>
          <w:sz w:val="24"/>
          <w:szCs w:val="24"/>
        </w:rPr>
        <w:t>nt (1988)</w:t>
      </w:r>
      <w:r w:rsidRPr="00FA0582">
        <w:rPr>
          <w:bCs/>
          <w:sz w:val="24"/>
          <w:szCs w:val="24"/>
        </w:rPr>
        <w:t xml:space="preserve"> </w:t>
      </w:r>
      <w:r>
        <w:rPr>
          <w:bCs/>
          <w:sz w:val="24"/>
          <w:szCs w:val="24"/>
        </w:rPr>
        <w:t xml:space="preserve">consider the </w:t>
      </w:r>
      <w:r w:rsidR="001763FC" w:rsidRPr="00FA0582">
        <w:rPr>
          <w:bCs/>
          <w:sz w:val="24"/>
          <w:szCs w:val="24"/>
        </w:rPr>
        <w:t>effects</w:t>
      </w:r>
      <w:r w:rsidR="00120534">
        <w:rPr>
          <w:bCs/>
          <w:sz w:val="24"/>
          <w:szCs w:val="24"/>
        </w:rPr>
        <w:t xml:space="preserve"> </w:t>
      </w:r>
      <w:r w:rsidR="001763FC" w:rsidRPr="00FA0582">
        <w:rPr>
          <w:bCs/>
          <w:sz w:val="24"/>
          <w:szCs w:val="24"/>
        </w:rPr>
        <w:t>of emotional</w:t>
      </w:r>
      <w:r w:rsidR="00120534">
        <w:rPr>
          <w:bCs/>
          <w:sz w:val="24"/>
          <w:szCs w:val="24"/>
        </w:rPr>
        <w:t xml:space="preserve"> </w:t>
      </w:r>
      <w:r w:rsidR="001763FC" w:rsidRPr="00FA0582">
        <w:rPr>
          <w:bCs/>
          <w:sz w:val="24"/>
          <w:szCs w:val="24"/>
        </w:rPr>
        <w:t>feelings</w:t>
      </w:r>
      <w:r w:rsidR="00120534">
        <w:rPr>
          <w:bCs/>
          <w:sz w:val="24"/>
          <w:szCs w:val="24"/>
        </w:rPr>
        <w:t xml:space="preserve"> </w:t>
      </w:r>
      <w:r w:rsidR="001763FC" w:rsidRPr="00FA0582">
        <w:rPr>
          <w:bCs/>
          <w:sz w:val="24"/>
          <w:szCs w:val="24"/>
        </w:rPr>
        <w:t>during</w:t>
      </w:r>
      <w:r w:rsidR="00120534">
        <w:rPr>
          <w:bCs/>
          <w:sz w:val="24"/>
          <w:szCs w:val="24"/>
        </w:rPr>
        <w:t xml:space="preserve"> </w:t>
      </w:r>
      <w:r w:rsidR="001763FC" w:rsidRPr="00FA0582">
        <w:rPr>
          <w:bCs/>
          <w:sz w:val="24"/>
          <w:szCs w:val="24"/>
        </w:rPr>
        <w:t>advertisement</w:t>
      </w:r>
      <w:r w:rsidR="00120534">
        <w:rPr>
          <w:bCs/>
          <w:sz w:val="24"/>
          <w:szCs w:val="24"/>
        </w:rPr>
        <w:t xml:space="preserve"> </w:t>
      </w:r>
      <w:r w:rsidR="001763FC" w:rsidRPr="00FA0582">
        <w:rPr>
          <w:bCs/>
          <w:sz w:val="24"/>
          <w:szCs w:val="24"/>
        </w:rPr>
        <w:t>exposure</w:t>
      </w:r>
      <w:r w:rsidR="00120534">
        <w:rPr>
          <w:bCs/>
          <w:sz w:val="24"/>
          <w:szCs w:val="24"/>
        </w:rPr>
        <w:t xml:space="preserve"> </w:t>
      </w:r>
      <w:r w:rsidR="001763FC" w:rsidRPr="00FA0582">
        <w:rPr>
          <w:bCs/>
          <w:sz w:val="24"/>
          <w:szCs w:val="24"/>
        </w:rPr>
        <w:t>and the effects</w:t>
      </w:r>
      <w:r w:rsidR="00120534">
        <w:rPr>
          <w:bCs/>
          <w:sz w:val="24"/>
          <w:szCs w:val="24"/>
        </w:rPr>
        <w:t xml:space="preserve"> </w:t>
      </w:r>
      <w:r w:rsidR="001763FC" w:rsidRPr="00FA0582">
        <w:rPr>
          <w:bCs/>
          <w:sz w:val="24"/>
          <w:szCs w:val="24"/>
        </w:rPr>
        <w:t>of attitude toward</w:t>
      </w:r>
      <w:r w:rsidR="00120534">
        <w:rPr>
          <w:bCs/>
          <w:sz w:val="24"/>
          <w:szCs w:val="24"/>
        </w:rPr>
        <w:t xml:space="preserve"> </w:t>
      </w:r>
      <w:r w:rsidR="001763FC" w:rsidRPr="00FA0582">
        <w:rPr>
          <w:bCs/>
          <w:sz w:val="24"/>
          <w:szCs w:val="24"/>
        </w:rPr>
        <w:t>the</w:t>
      </w:r>
      <w:r w:rsidR="00120534">
        <w:rPr>
          <w:bCs/>
          <w:sz w:val="24"/>
          <w:szCs w:val="24"/>
        </w:rPr>
        <w:t xml:space="preserve"> </w:t>
      </w:r>
      <w:r w:rsidR="001763FC" w:rsidRPr="00FA0582">
        <w:rPr>
          <w:bCs/>
          <w:sz w:val="24"/>
          <w:szCs w:val="24"/>
        </w:rPr>
        <w:t>advertisement in an experiment which</w:t>
      </w:r>
      <w:r w:rsidR="00120534">
        <w:rPr>
          <w:bCs/>
          <w:sz w:val="24"/>
          <w:szCs w:val="24"/>
        </w:rPr>
        <w:t xml:space="preserve"> </w:t>
      </w:r>
      <w:r w:rsidR="001763FC" w:rsidRPr="00FA0582">
        <w:rPr>
          <w:bCs/>
          <w:sz w:val="24"/>
          <w:szCs w:val="24"/>
        </w:rPr>
        <w:t>used</w:t>
      </w:r>
      <w:r w:rsidR="00120534">
        <w:rPr>
          <w:bCs/>
          <w:sz w:val="24"/>
          <w:szCs w:val="24"/>
        </w:rPr>
        <w:t xml:space="preserve"> </w:t>
      </w:r>
      <w:r w:rsidR="001763FC" w:rsidRPr="00FA0582">
        <w:rPr>
          <w:bCs/>
          <w:sz w:val="24"/>
          <w:szCs w:val="24"/>
        </w:rPr>
        <w:t>b</w:t>
      </w:r>
      <w:r w:rsidR="00120534">
        <w:rPr>
          <w:bCs/>
          <w:sz w:val="24"/>
          <w:szCs w:val="24"/>
        </w:rPr>
        <w:t>o</w:t>
      </w:r>
      <w:r w:rsidR="001763FC" w:rsidRPr="00FA0582">
        <w:rPr>
          <w:bCs/>
          <w:sz w:val="24"/>
          <w:szCs w:val="24"/>
        </w:rPr>
        <w:t>th</w:t>
      </w:r>
      <w:r w:rsidR="00120534">
        <w:rPr>
          <w:bCs/>
          <w:sz w:val="24"/>
          <w:szCs w:val="24"/>
        </w:rPr>
        <w:t xml:space="preserve"> </w:t>
      </w:r>
      <w:r w:rsidR="001763FC" w:rsidRPr="00FA0582">
        <w:rPr>
          <w:bCs/>
          <w:sz w:val="24"/>
          <w:szCs w:val="24"/>
        </w:rPr>
        <w:t>familiar</w:t>
      </w:r>
      <w:r w:rsidR="00120534">
        <w:rPr>
          <w:bCs/>
          <w:sz w:val="24"/>
          <w:szCs w:val="24"/>
        </w:rPr>
        <w:t xml:space="preserve"> </w:t>
      </w:r>
      <w:r w:rsidR="001763FC" w:rsidRPr="00FA0582">
        <w:rPr>
          <w:bCs/>
          <w:sz w:val="24"/>
          <w:szCs w:val="24"/>
        </w:rPr>
        <w:t xml:space="preserve">and unfamiliar brands. </w:t>
      </w:r>
      <w:r w:rsidR="001763FC" w:rsidRPr="00EC4E9A">
        <w:rPr>
          <w:bCs/>
          <w:sz w:val="24"/>
          <w:szCs w:val="24"/>
        </w:rPr>
        <w:t>The findings illustrate that brand familiarity moderates the relationships between A, and brand attitude after advertisement exposure. In addition, the research provides evidence that the direct-affect-transfer</w:t>
      </w:r>
      <w:r w:rsidR="00120534" w:rsidRPr="00EC4E9A">
        <w:rPr>
          <w:bCs/>
          <w:sz w:val="24"/>
          <w:szCs w:val="24"/>
        </w:rPr>
        <w:t xml:space="preserve"> </w:t>
      </w:r>
      <w:r w:rsidR="001763FC" w:rsidRPr="00EC4E9A">
        <w:rPr>
          <w:bCs/>
          <w:sz w:val="24"/>
          <w:szCs w:val="24"/>
        </w:rPr>
        <w:t>hypothesis</w:t>
      </w:r>
      <w:r w:rsidR="00120534" w:rsidRPr="00EC4E9A">
        <w:rPr>
          <w:bCs/>
          <w:sz w:val="24"/>
          <w:szCs w:val="24"/>
        </w:rPr>
        <w:t xml:space="preserve"> </w:t>
      </w:r>
      <w:r w:rsidR="001763FC" w:rsidRPr="00EC4E9A">
        <w:rPr>
          <w:bCs/>
          <w:sz w:val="24"/>
          <w:szCs w:val="24"/>
        </w:rPr>
        <w:t>may be an adequate explanation</w:t>
      </w:r>
      <w:r w:rsidR="00120534" w:rsidRPr="00EC4E9A">
        <w:rPr>
          <w:bCs/>
          <w:sz w:val="24"/>
          <w:szCs w:val="24"/>
        </w:rPr>
        <w:t xml:space="preserve"> </w:t>
      </w:r>
      <w:r w:rsidR="001763FC" w:rsidRPr="00EC4E9A">
        <w:rPr>
          <w:bCs/>
          <w:sz w:val="24"/>
          <w:szCs w:val="24"/>
        </w:rPr>
        <w:t>for the effects of emotional feelings and A, on brand attitude in some situations.</w:t>
      </w:r>
      <w:r>
        <w:rPr>
          <w:bCs/>
          <w:sz w:val="24"/>
          <w:szCs w:val="24"/>
        </w:rPr>
        <w:t xml:space="preserve"> </w:t>
      </w:r>
      <w:r w:rsidR="00FA0582" w:rsidRPr="00FA0582">
        <w:rPr>
          <w:bCs/>
          <w:sz w:val="24"/>
          <w:szCs w:val="24"/>
        </w:rPr>
        <w:t>Research considering the role of affect in advertising has featured the attitude-toward-the-advertisement</w:t>
      </w:r>
      <w:r w:rsidR="00120534">
        <w:rPr>
          <w:bCs/>
          <w:sz w:val="24"/>
          <w:szCs w:val="24"/>
        </w:rPr>
        <w:t xml:space="preserve"> </w:t>
      </w:r>
      <w:r w:rsidR="00FA0582" w:rsidRPr="00FA0582">
        <w:rPr>
          <w:bCs/>
          <w:sz w:val="24"/>
          <w:szCs w:val="24"/>
        </w:rPr>
        <w:t>(</w:t>
      </w:r>
      <w:proofErr w:type="spellStart"/>
      <w:r w:rsidR="00FA0582" w:rsidRPr="00FA0582">
        <w:rPr>
          <w:bCs/>
          <w:sz w:val="24"/>
          <w:szCs w:val="24"/>
        </w:rPr>
        <w:t>Aad</w:t>
      </w:r>
      <w:proofErr w:type="spellEnd"/>
      <w:r w:rsidR="00FA0582" w:rsidRPr="00FA0582">
        <w:rPr>
          <w:bCs/>
          <w:sz w:val="24"/>
          <w:szCs w:val="24"/>
        </w:rPr>
        <w:t>)</w:t>
      </w:r>
      <w:r w:rsidR="00120534">
        <w:rPr>
          <w:bCs/>
          <w:sz w:val="24"/>
          <w:szCs w:val="24"/>
        </w:rPr>
        <w:t xml:space="preserve"> </w:t>
      </w:r>
      <w:r w:rsidR="00FA0582" w:rsidRPr="00FA0582">
        <w:rPr>
          <w:bCs/>
          <w:sz w:val="24"/>
          <w:szCs w:val="24"/>
        </w:rPr>
        <w:t>construct. The primary focus of the literature has been on assessing the effects of A, on brand attitude (</w:t>
      </w:r>
      <w:proofErr w:type="spellStart"/>
      <w:r w:rsidR="00FA0582" w:rsidRPr="00FA0582">
        <w:rPr>
          <w:bCs/>
          <w:sz w:val="24"/>
          <w:szCs w:val="24"/>
        </w:rPr>
        <w:t>Ab</w:t>
      </w:r>
      <w:proofErr w:type="spellEnd"/>
      <w:r w:rsidR="00FA0582" w:rsidRPr="00FA0582">
        <w:rPr>
          <w:bCs/>
          <w:sz w:val="24"/>
          <w:szCs w:val="24"/>
        </w:rPr>
        <w:t>), and the evidence strongly supports a positive rela</w:t>
      </w:r>
      <w:r w:rsidR="00D40392">
        <w:rPr>
          <w:bCs/>
          <w:sz w:val="24"/>
          <w:szCs w:val="24"/>
        </w:rPr>
        <w:t xml:space="preserve">tionship between the constructs. </w:t>
      </w:r>
      <w:r w:rsidR="00FA0582" w:rsidRPr="00FA0582">
        <w:rPr>
          <w:bCs/>
          <w:sz w:val="24"/>
          <w:szCs w:val="24"/>
        </w:rPr>
        <w:t xml:space="preserve">As evidenced by the large number of studies in the area, the Ad construct has been </w:t>
      </w:r>
      <w:r w:rsidR="00FA0582" w:rsidRPr="00FA0582">
        <w:rPr>
          <w:bCs/>
          <w:sz w:val="24"/>
          <w:szCs w:val="24"/>
        </w:rPr>
        <w:lastRenderedPageBreak/>
        <w:t>an interesting and useful one for scholars interested in "affective" as well as "cognitive" responses to advertisements. However, the narrow focus of examining attitude toward an advertisement is now expanding; researchers are be-ginning to consider the emotional feelings experienced during advertisement exposure a</w:t>
      </w:r>
      <w:r w:rsidR="00EB7AF7">
        <w:rPr>
          <w:bCs/>
          <w:sz w:val="24"/>
          <w:szCs w:val="24"/>
        </w:rPr>
        <w:t xml:space="preserve">s a different type of response. </w:t>
      </w:r>
    </w:p>
    <w:p w:rsidR="00FB3FF9" w:rsidRDefault="00120534" w:rsidP="00D05394">
      <w:pPr>
        <w:spacing w:line="360" w:lineRule="auto"/>
        <w:jc w:val="both"/>
        <w:rPr>
          <w:bCs/>
          <w:sz w:val="24"/>
          <w:szCs w:val="24"/>
        </w:rPr>
      </w:pPr>
      <w:r>
        <w:rPr>
          <w:bCs/>
          <w:sz w:val="24"/>
          <w:szCs w:val="24"/>
        </w:rPr>
        <w:t>The literature considering "emo</w:t>
      </w:r>
      <w:r w:rsidR="00FA0582" w:rsidRPr="00FA0582">
        <w:rPr>
          <w:bCs/>
          <w:sz w:val="24"/>
          <w:szCs w:val="24"/>
        </w:rPr>
        <w:t>tional f</w:t>
      </w:r>
      <w:r>
        <w:rPr>
          <w:bCs/>
          <w:sz w:val="24"/>
          <w:szCs w:val="24"/>
        </w:rPr>
        <w:t>eelings" as a response to an ad</w:t>
      </w:r>
      <w:r w:rsidR="00FA0582" w:rsidRPr="00FA0582">
        <w:rPr>
          <w:bCs/>
          <w:sz w:val="24"/>
          <w:szCs w:val="24"/>
        </w:rPr>
        <w:t>vertisement is in its early stages of development and the construct has been given various labels such as "affect" (Allen and Madden 1988), "affective response"</w:t>
      </w:r>
      <w:r w:rsidR="001F7327">
        <w:rPr>
          <w:bCs/>
          <w:sz w:val="24"/>
          <w:szCs w:val="24"/>
        </w:rPr>
        <w:t xml:space="preserve">, "feelings", </w:t>
      </w:r>
      <w:r w:rsidR="00FA0582" w:rsidRPr="00FA0582">
        <w:rPr>
          <w:bCs/>
          <w:sz w:val="24"/>
          <w:szCs w:val="24"/>
        </w:rPr>
        <w:t>"emotional response", and "emotional feelings</w:t>
      </w:r>
      <w:r w:rsidR="001F7327">
        <w:rPr>
          <w:bCs/>
          <w:sz w:val="24"/>
          <w:szCs w:val="24"/>
        </w:rPr>
        <w:t>. This paper has used</w:t>
      </w:r>
      <w:r w:rsidR="00FA0582" w:rsidRPr="00FA0582">
        <w:rPr>
          <w:bCs/>
          <w:sz w:val="24"/>
          <w:szCs w:val="24"/>
        </w:rPr>
        <w:t xml:space="preserve"> the label "emotional feelings" to represent the feelings (e.g., warmhearted, happy, </w:t>
      </w:r>
      <w:r w:rsidR="001052A3" w:rsidRPr="00FA0582">
        <w:rPr>
          <w:bCs/>
          <w:sz w:val="24"/>
          <w:szCs w:val="24"/>
        </w:rPr>
        <w:t xml:space="preserve">angry, </w:t>
      </w:r>
      <w:r w:rsidR="004451DD" w:rsidRPr="00FA0582">
        <w:rPr>
          <w:bCs/>
          <w:sz w:val="24"/>
          <w:szCs w:val="24"/>
        </w:rPr>
        <w:t>and irritated</w:t>
      </w:r>
      <w:r w:rsidR="00FA0582" w:rsidRPr="00FA0582">
        <w:rPr>
          <w:bCs/>
          <w:sz w:val="24"/>
          <w:szCs w:val="24"/>
        </w:rPr>
        <w:t>) that an individual experiences when exposed to an advertisement.</w:t>
      </w:r>
      <w:r w:rsidR="001052A3" w:rsidRPr="001052A3">
        <w:rPr>
          <w:sz w:val="24"/>
          <w:szCs w:val="24"/>
        </w:rPr>
        <w:t xml:space="preserve"> Emotional feelings expe</w:t>
      </w:r>
      <w:r w:rsidR="000E7286">
        <w:rPr>
          <w:sz w:val="24"/>
          <w:szCs w:val="24"/>
        </w:rPr>
        <w:t>rienced during advertisement ex</w:t>
      </w:r>
      <w:r w:rsidR="001052A3" w:rsidRPr="001052A3">
        <w:rPr>
          <w:sz w:val="24"/>
          <w:szCs w:val="24"/>
        </w:rPr>
        <w:t>posure</w:t>
      </w:r>
      <w:r w:rsidR="00792AEF">
        <w:rPr>
          <w:sz w:val="24"/>
          <w:szCs w:val="24"/>
        </w:rPr>
        <w:t xml:space="preserve"> were measured with a scale. </w:t>
      </w:r>
      <w:r w:rsidR="001052A3" w:rsidRPr="001052A3">
        <w:rPr>
          <w:sz w:val="24"/>
          <w:szCs w:val="24"/>
        </w:rPr>
        <w:t xml:space="preserve">Within the questionnaire given after the program </w:t>
      </w:r>
      <w:r w:rsidR="001052A3" w:rsidRPr="001052A3">
        <w:rPr>
          <w:bCs/>
          <w:sz w:val="24"/>
          <w:szCs w:val="24"/>
        </w:rPr>
        <w:t xml:space="preserve">concluded, subjects were given a list of adjectives that completed the sentence "During the commercial did you feel." The adjectives used were: insulted, good, angry, happy, cheerful, irritated, warmhearted, pleased, re-pulsed, amused, stimulated, calm, shocked and soothed. The subjects responded on a six-point scale with end-points of "very much so" to "not at all." These items in the emotional-feelings scale were divided into the two factors of positive and negative </w:t>
      </w:r>
      <w:r w:rsidR="004451DD" w:rsidRPr="001052A3">
        <w:rPr>
          <w:bCs/>
          <w:sz w:val="24"/>
          <w:szCs w:val="24"/>
        </w:rPr>
        <w:t>effect</w:t>
      </w:r>
      <w:r w:rsidR="001052A3" w:rsidRPr="001052A3">
        <w:rPr>
          <w:bCs/>
          <w:sz w:val="24"/>
          <w:szCs w:val="24"/>
        </w:rPr>
        <w:t>. The items "amused" "stimulated" "calm" and "shocked" did not fit into either the positive or negative factor.</w:t>
      </w:r>
      <w:r w:rsidR="000E7286">
        <w:rPr>
          <w:bCs/>
          <w:sz w:val="24"/>
          <w:szCs w:val="24"/>
        </w:rPr>
        <w:t xml:space="preserve"> </w:t>
      </w:r>
      <w:r w:rsidR="001052A3" w:rsidRPr="001052A3">
        <w:rPr>
          <w:bCs/>
          <w:sz w:val="24"/>
          <w:szCs w:val="24"/>
        </w:rPr>
        <w:t>Attitudes were measured using a seven-point, semantic-differential for-mat and included the items: dislike very much/like very much, useful/useless, val</w:t>
      </w:r>
      <w:r w:rsidR="000E7286">
        <w:rPr>
          <w:bCs/>
          <w:sz w:val="24"/>
          <w:szCs w:val="24"/>
        </w:rPr>
        <w:t>uable/worthless, unimportant/im</w:t>
      </w:r>
      <w:r w:rsidR="001052A3" w:rsidRPr="001052A3">
        <w:rPr>
          <w:bCs/>
          <w:sz w:val="24"/>
          <w:szCs w:val="24"/>
        </w:rPr>
        <w:t>portant, beneficial/not beneficial, not fond of/fond of, enjoyable/un</w:t>
      </w:r>
      <w:r w:rsidR="000E7286">
        <w:rPr>
          <w:bCs/>
          <w:sz w:val="24"/>
          <w:szCs w:val="24"/>
        </w:rPr>
        <w:t>-</w:t>
      </w:r>
      <w:r w:rsidR="001052A3" w:rsidRPr="001052A3">
        <w:rPr>
          <w:bCs/>
          <w:sz w:val="24"/>
          <w:szCs w:val="24"/>
        </w:rPr>
        <w:t xml:space="preserve">enjoyable. </w:t>
      </w:r>
    </w:p>
    <w:p w:rsidR="006F6F07" w:rsidRPr="00D05394" w:rsidRDefault="00D0488D" w:rsidP="00D05394">
      <w:pPr>
        <w:spacing w:line="360" w:lineRule="auto"/>
        <w:jc w:val="both"/>
        <w:rPr>
          <w:bCs/>
          <w:sz w:val="24"/>
          <w:szCs w:val="24"/>
        </w:rPr>
      </w:pPr>
      <w:r w:rsidRPr="00EC4E9A">
        <w:rPr>
          <w:sz w:val="24"/>
          <w:szCs w:val="24"/>
        </w:rPr>
        <w:t>The paper</w:t>
      </w:r>
      <w:r w:rsidR="00AD16FA" w:rsidRPr="00EC4E9A">
        <w:rPr>
          <w:sz w:val="24"/>
          <w:szCs w:val="24"/>
        </w:rPr>
        <w:t xml:space="preserve"> by </w:t>
      </w:r>
      <w:r w:rsidR="00AD16FA" w:rsidRPr="00EC4E9A">
        <w:rPr>
          <w:color w:val="000000" w:themeColor="text1"/>
          <w:sz w:val="24"/>
          <w:szCs w:val="24"/>
        </w:rPr>
        <w:t xml:space="preserve">Phyllis A. </w:t>
      </w:r>
      <w:proofErr w:type="spellStart"/>
      <w:r w:rsidR="00AD16FA" w:rsidRPr="00EC4E9A">
        <w:rPr>
          <w:color w:val="000000" w:themeColor="text1"/>
          <w:sz w:val="24"/>
          <w:szCs w:val="24"/>
        </w:rPr>
        <w:t>Anastasio</w:t>
      </w:r>
      <w:proofErr w:type="spellEnd"/>
      <w:r w:rsidR="00AD16FA" w:rsidRPr="00EC4E9A">
        <w:rPr>
          <w:color w:val="000000" w:themeColor="text1"/>
          <w:sz w:val="24"/>
          <w:szCs w:val="24"/>
        </w:rPr>
        <w:t>, Karen C. Rose, and Judith Chapman</w:t>
      </w:r>
      <w:r w:rsidRPr="00EC4E9A">
        <w:rPr>
          <w:sz w:val="24"/>
          <w:szCs w:val="24"/>
        </w:rPr>
        <w:t xml:space="preserve"> takes US culture in consideration</w:t>
      </w:r>
      <w:r w:rsidR="00EC4E9A">
        <w:rPr>
          <w:bCs/>
          <w:sz w:val="24"/>
          <w:szCs w:val="24"/>
        </w:rPr>
        <w:t xml:space="preserve">. </w:t>
      </w:r>
      <w:r w:rsidR="00AD16FA" w:rsidRPr="00EC4E9A">
        <w:rPr>
          <w:sz w:val="24"/>
          <w:szCs w:val="24"/>
        </w:rPr>
        <w:t xml:space="preserve">It </w:t>
      </w:r>
      <w:r w:rsidR="008557E1" w:rsidRPr="00EC4E9A">
        <w:rPr>
          <w:sz w:val="24"/>
          <w:szCs w:val="24"/>
        </w:rPr>
        <w:t>explores</w:t>
      </w:r>
      <w:r w:rsidR="006F6F07" w:rsidRPr="00EC4E9A">
        <w:rPr>
          <w:sz w:val="24"/>
          <w:szCs w:val="24"/>
        </w:rPr>
        <w:t xml:space="preserve"> the possibility that the me</w:t>
      </w:r>
      <w:r w:rsidR="006076C6" w:rsidRPr="00EC4E9A">
        <w:rPr>
          <w:sz w:val="24"/>
          <w:szCs w:val="24"/>
        </w:rPr>
        <w:t>dia may also serve as a pow</w:t>
      </w:r>
      <w:r w:rsidR="006F6F07" w:rsidRPr="00EC4E9A">
        <w:rPr>
          <w:sz w:val="24"/>
          <w:szCs w:val="24"/>
        </w:rPr>
        <w:t xml:space="preserve">erful creator of the very public opinions it seeks to reflect in its news. By portraying a world in which people's opinions are based on their ethnic or demographic group membership, the media may also subtly but powerfully create the very opinions they seek to reflect. </w:t>
      </w:r>
      <w:r w:rsidR="00125F5D">
        <w:rPr>
          <w:bCs/>
          <w:sz w:val="24"/>
          <w:szCs w:val="24"/>
        </w:rPr>
        <w:t xml:space="preserve">Products that the public </w:t>
      </w:r>
      <w:r w:rsidR="006F6F07" w:rsidRPr="00D05394">
        <w:rPr>
          <w:bCs/>
          <w:sz w:val="24"/>
          <w:szCs w:val="24"/>
        </w:rPr>
        <w:t>ea</w:t>
      </w:r>
      <w:r w:rsidR="00A150F3">
        <w:rPr>
          <w:bCs/>
          <w:sz w:val="24"/>
          <w:szCs w:val="24"/>
        </w:rPr>
        <w:t>sily lived without become neces</w:t>
      </w:r>
      <w:r w:rsidR="006F6F07" w:rsidRPr="00D05394">
        <w:rPr>
          <w:bCs/>
          <w:sz w:val="24"/>
          <w:szCs w:val="24"/>
        </w:rPr>
        <w:t>sar</w:t>
      </w:r>
      <w:r w:rsidR="00A150F3">
        <w:rPr>
          <w:bCs/>
          <w:sz w:val="24"/>
          <w:szCs w:val="24"/>
        </w:rPr>
        <w:t>y staples with successful adver</w:t>
      </w:r>
      <w:r w:rsidR="006F6F07" w:rsidRPr="00D05394">
        <w:rPr>
          <w:bCs/>
          <w:sz w:val="24"/>
          <w:szCs w:val="24"/>
        </w:rPr>
        <w:t xml:space="preserve">tising campaigns (e.g., look at how sales of antibacterial products have skyrocketed in recent years). What </w:t>
      </w:r>
      <w:r w:rsidR="009B6F93" w:rsidRPr="00D05394">
        <w:rPr>
          <w:bCs/>
          <w:sz w:val="24"/>
          <w:szCs w:val="24"/>
        </w:rPr>
        <w:t>are</w:t>
      </w:r>
      <w:r w:rsidR="006F6F07" w:rsidRPr="00D05394">
        <w:rPr>
          <w:bCs/>
          <w:sz w:val="24"/>
          <w:szCs w:val="24"/>
        </w:rPr>
        <w:t xml:space="preserve"> of deeper </w:t>
      </w:r>
      <w:r w:rsidR="006F6F07" w:rsidRPr="00D05394">
        <w:rPr>
          <w:bCs/>
          <w:sz w:val="24"/>
          <w:szCs w:val="24"/>
        </w:rPr>
        <w:lastRenderedPageBreak/>
        <w:t xml:space="preserve">concern, however, are the more subtle effects of media news on perceptions and opinion. </w:t>
      </w:r>
      <w:r w:rsidR="00A150F3">
        <w:rPr>
          <w:bCs/>
          <w:sz w:val="24"/>
          <w:szCs w:val="24"/>
        </w:rPr>
        <w:t>Even more disturbing is the po</w:t>
      </w:r>
      <w:r w:rsidR="006F6F07" w:rsidRPr="00D05394">
        <w:rPr>
          <w:bCs/>
          <w:sz w:val="24"/>
          <w:szCs w:val="24"/>
        </w:rPr>
        <w:t>tential for such subtly conveyed impressions and opinions to shape the</w:t>
      </w:r>
      <w:r w:rsidR="005625F1">
        <w:rPr>
          <w:bCs/>
          <w:sz w:val="24"/>
          <w:szCs w:val="24"/>
        </w:rPr>
        <w:t xml:space="preserve"> real world in the form of elec</w:t>
      </w:r>
      <w:r w:rsidR="006F6F07" w:rsidRPr="00D05394">
        <w:rPr>
          <w:bCs/>
          <w:sz w:val="24"/>
          <w:szCs w:val="24"/>
        </w:rPr>
        <w:t xml:space="preserve">tion outcomes, public policy, and agenda setting. </w:t>
      </w:r>
    </w:p>
    <w:p w:rsidR="00714CB2" w:rsidRPr="00E95751" w:rsidRDefault="001D219A" w:rsidP="00304C8A">
      <w:pPr>
        <w:jc w:val="both"/>
        <w:rPr>
          <w:rFonts w:cstheme="minorHAnsi"/>
          <w:sz w:val="24"/>
          <w:szCs w:val="24"/>
        </w:rPr>
      </w:pPr>
      <w:r>
        <w:rPr>
          <w:rFonts w:ascii="Tahoma" w:hAnsi="Tahoma" w:cs="Tahoma"/>
          <w:color w:val="000000"/>
          <w:sz w:val="20"/>
          <w:szCs w:val="20"/>
        </w:rPr>
        <w:t xml:space="preserve">Cano </w:t>
      </w:r>
      <w:r>
        <w:rPr>
          <w:rFonts w:ascii="Tahoma" w:hAnsi="Tahoma" w:cs="Tahoma"/>
          <w:i/>
          <w:iCs/>
          <w:color w:val="000000"/>
          <w:sz w:val="20"/>
          <w:szCs w:val="20"/>
        </w:rPr>
        <w:t>et al.</w:t>
      </w:r>
      <w:r>
        <w:rPr>
          <w:rFonts w:ascii="Tahoma" w:hAnsi="Tahoma" w:cs="Tahoma"/>
          <w:color w:val="000000"/>
          <w:sz w:val="20"/>
          <w:szCs w:val="20"/>
        </w:rPr>
        <w:t xml:space="preserve"> (2005)</w:t>
      </w:r>
      <w:r w:rsidR="00F60F3A" w:rsidRPr="00F60F3A">
        <w:rPr>
          <w:bCs/>
          <w:sz w:val="24"/>
          <w:szCs w:val="24"/>
        </w:rPr>
        <w:t xml:space="preserve"> in their</w:t>
      </w:r>
      <w:r w:rsidR="001E6788" w:rsidRPr="00F60F3A">
        <w:rPr>
          <w:rFonts w:cstheme="minorHAnsi"/>
          <w:sz w:val="24"/>
          <w:szCs w:val="24"/>
        </w:rPr>
        <w:t xml:space="preserve"> study </w:t>
      </w:r>
      <w:r w:rsidR="001F2832" w:rsidRPr="00F60F3A">
        <w:rPr>
          <w:rFonts w:cstheme="minorHAnsi"/>
          <w:sz w:val="24"/>
          <w:szCs w:val="24"/>
        </w:rPr>
        <w:t>found</w:t>
      </w:r>
      <w:r w:rsidR="001E6788" w:rsidRPr="00F60F3A">
        <w:rPr>
          <w:rFonts w:cstheme="minorHAnsi"/>
          <w:sz w:val="24"/>
          <w:szCs w:val="24"/>
        </w:rPr>
        <w:t xml:space="preserve"> the complexity of information interchange and buyers' and sellers' communication preferences for various media types during each stage</w:t>
      </w:r>
      <w:r w:rsidR="0000017F" w:rsidRPr="00F60F3A">
        <w:rPr>
          <w:rFonts w:cstheme="minorHAnsi"/>
          <w:sz w:val="24"/>
          <w:szCs w:val="24"/>
        </w:rPr>
        <w:t xml:space="preserve"> of the purchase process. Find</w:t>
      </w:r>
      <w:r w:rsidR="001E6788" w:rsidRPr="00F60F3A">
        <w:rPr>
          <w:rFonts w:cstheme="minorHAnsi"/>
          <w:sz w:val="24"/>
          <w:szCs w:val="24"/>
        </w:rPr>
        <w:t>ings reveal</w:t>
      </w:r>
      <w:r w:rsidR="0000017F" w:rsidRPr="00F60F3A">
        <w:rPr>
          <w:rFonts w:cstheme="minorHAnsi"/>
          <w:sz w:val="24"/>
          <w:szCs w:val="24"/>
        </w:rPr>
        <w:t>ed</w:t>
      </w:r>
      <w:r w:rsidR="001E6788" w:rsidRPr="00F60F3A">
        <w:rPr>
          <w:rFonts w:cstheme="minorHAnsi"/>
          <w:sz w:val="24"/>
          <w:szCs w:val="24"/>
        </w:rPr>
        <w:t xml:space="preserve"> that, overall, buyers and sellers prefer face-to-face and telephone communications over other media types. For certain aspects of the sales process, computer-mediated communications, such as e-mail, serve an important role as a low- cost medium, whereas in other phases of the sales process, richer communication media are preferred by both buyers and sellers.</w:t>
      </w:r>
      <w:r w:rsidR="00F60F3A">
        <w:rPr>
          <w:rFonts w:cstheme="minorHAnsi"/>
          <w:sz w:val="24"/>
          <w:szCs w:val="24"/>
        </w:rPr>
        <w:t xml:space="preserve"> </w:t>
      </w:r>
      <w:r w:rsidR="001E6788" w:rsidRPr="00714CB2">
        <w:rPr>
          <w:rFonts w:cstheme="minorHAnsi"/>
          <w:sz w:val="24"/>
          <w:szCs w:val="24"/>
        </w:rPr>
        <w:t>Research has clearly establi</w:t>
      </w:r>
      <w:r w:rsidR="00FF16D2">
        <w:rPr>
          <w:rFonts w:cstheme="minorHAnsi"/>
          <w:sz w:val="24"/>
          <w:szCs w:val="24"/>
        </w:rPr>
        <w:t xml:space="preserve">shed the importance of </w:t>
      </w:r>
      <w:r w:rsidR="00930B13">
        <w:rPr>
          <w:rFonts w:cstheme="minorHAnsi"/>
          <w:sz w:val="24"/>
          <w:szCs w:val="24"/>
        </w:rPr>
        <w:t>communic</w:t>
      </w:r>
      <w:r w:rsidR="00930B13" w:rsidRPr="00714CB2">
        <w:rPr>
          <w:rFonts w:cstheme="minorHAnsi"/>
          <w:sz w:val="24"/>
          <w:szCs w:val="24"/>
        </w:rPr>
        <w:t>ation</w:t>
      </w:r>
      <w:r w:rsidR="001E6788" w:rsidRPr="00714CB2">
        <w:rPr>
          <w:rFonts w:cstheme="minorHAnsi"/>
          <w:sz w:val="24"/>
          <w:szCs w:val="24"/>
        </w:rPr>
        <w:t xml:space="preserve"> in marketing channels</w:t>
      </w:r>
      <w:r w:rsidR="00D513FF">
        <w:rPr>
          <w:rFonts w:cstheme="minorHAnsi"/>
          <w:sz w:val="24"/>
          <w:szCs w:val="24"/>
        </w:rPr>
        <w:t>. Stud</w:t>
      </w:r>
      <w:r w:rsidR="001E6788" w:rsidRPr="00714CB2">
        <w:rPr>
          <w:rFonts w:cstheme="minorHAnsi"/>
          <w:sz w:val="24"/>
          <w:szCs w:val="24"/>
        </w:rPr>
        <w:t>ies examining the role of communication in marketing have focused on the importance of trust and commitment as well as the benefits of more collaborative communication modes</w:t>
      </w:r>
      <w:r w:rsidR="00237638">
        <w:rPr>
          <w:rFonts w:cstheme="minorHAnsi"/>
          <w:sz w:val="24"/>
          <w:szCs w:val="24"/>
        </w:rPr>
        <w:t>. How</w:t>
      </w:r>
      <w:r w:rsidR="001E6788" w:rsidRPr="00714CB2">
        <w:rPr>
          <w:rFonts w:cstheme="minorHAnsi"/>
          <w:sz w:val="24"/>
          <w:szCs w:val="24"/>
        </w:rPr>
        <w:t>ever, the choice of commu</w:t>
      </w:r>
      <w:r w:rsidR="00C928D1">
        <w:rPr>
          <w:rFonts w:cstheme="minorHAnsi"/>
          <w:sz w:val="24"/>
          <w:szCs w:val="24"/>
        </w:rPr>
        <w:t>nication media in inter</w:t>
      </w:r>
      <w:r w:rsidR="00930B13">
        <w:rPr>
          <w:rFonts w:cstheme="minorHAnsi"/>
          <w:sz w:val="24"/>
          <w:szCs w:val="24"/>
        </w:rPr>
        <w:t>-</w:t>
      </w:r>
      <w:r w:rsidR="00C928D1">
        <w:rPr>
          <w:rFonts w:cstheme="minorHAnsi"/>
          <w:sz w:val="24"/>
          <w:szCs w:val="24"/>
        </w:rPr>
        <w:t>organiza</w:t>
      </w:r>
      <w:r w:rsidR="001E6788" w:rsidRPr="00714CB2">
        <w:rPr>
          <w:rFonts w:cstheme="minorHAnsi"/>
          <w:sz w:val="24"/>
          <w:szCs w:val="24"/>
        </w:rPr>
        <w:t>tional relationships has received little attention. In particular, the communication process during the stages of a buyer-seller excha</w:t>
      </w:r>
      <w:r w:rsidR="00F6759C">
        <w:rPr>
          <w:rFonts w:cstheme="minorHAnsi"/>
          <w:sz w:val="24"/>
          <w:szCs w:val="24"/>
        </w:rPr>
        <w:t>nge, from initiating to complet</w:t>
      </w:r>
      <w:r w:rsidR="001E6788" w:rsidRPr="00714CB2">
        <w:rPr>
          <w:rFonts w:cstheme="minorHAnsi"/>
          <w:sz w:val="24"/>
          <w:szCs w:val="24"/>
        </w:rPr>
        <w:t>ing a transaction, has not yet been addressed. A wide range of elect</w:t>
      </w:r>
      <w:r w:rsidR="00F6759C">
        <w:rPr>
          <w:rFonts w:cstheme="minorHAnsi"/>
          <w:sz w:val="24"/>
          <w:szCs w:val="24"/>
        </w:rPr>
        <w:t>ronic and computer-mediated com</w:t>
      </w:r>
      <w:r w:rsidR="001E6788" w:rsidRPr="00714CB2">
        <w:rPr>
          <w:rFonts w:cstheme="minorHAnsi"/>
          <w:sz w:val="24"/>
          <w:szCs w:val="24"/>
        </w:rPr>
        <w:t>munications (CMC) have bee</w:t>
      </w:r>
      <w:r w:rsidR="00AB3A07">
        <w:rPr>
          <w:rFonts w:cstheme="minorHAnsi"/>
          <w:sz w:val="24"/>
          <w:szCs w:val="24"/>
        </w:rPr>
        <w:t>n used in the business-to-busi</w:t>
      </w:r>
      <w:r w:rsidR="001E6788" w:rsidRPr="00714CB2">
        <w:rPr>
          <w:rFonts w:cstheme="minorHAnsi"/>
          <w:sz w:val="24"/>
          <w:szCs w:val="24"/>
        </w:rPr>
        <w:t>ness (B2B) sales process in an effort to enhance the effectiveness and efficiency of the buyer-seller communication process. One example of these different communication media involves e-mail, which can be used to augment transactions based in e-commerce portals and extran</w:t>
      </w:r>
      <w:r w:rsidR="00687903">
        <w:rPr>
          <w:rFonts w:cstheme="minorHAnsi"/>
          <w:sz w:val="24"/>
          <w:szCs w:val="24"/>
        </w:rPr>
        <w:t>ets or in conjunction with tra</w:t>
      </w:r>
      <w:r w:rsidR="001E6788" w:rsidRPr="00714CB2">
        <w:rPr>
          <w:rFonts w:cstheme="minorHAnsi"/>
          <w:sz w:val="24"/>
          <w:szCs w:val="24"/>
        </w:rPr>
        <w:t>ditional face-to-face and paper exchanges of information. In the current business environment, buyers and sellers choose from various forms of CMC (i.e. Internet, extranet, e-mail) and decide whether to use those instead of face-to-face co</w:t>
      </w:r>
      <w:r w:rsidR="00831642">
        <w:rPr>
          <w:rFonts w:cstheme="minorHAnsi"/>
          <w:sz w:val="24"/>
          <w:szCs w:val="24"/>
        </w:rPr>
        <w:t>mmunication or paper-based com</w:t>
      </w:r>
      <w:r w:rsidR="001E6788" w:rsidRPr="00714CB2">
        <w:rPr>
          <w:rFonts w:cstheme="minorHAnsi"/>
          <w:sz w:val="24"/>
          <w:szCs w:val="24"/>
        </w:rPr>
        <w:t>munications for the various types of communications that take place throughout the purchase process.</w:t>
      </w:r>
      <w:r w:rsidR="00F60F3A">
        <w:rPr>
          <w:rFonts w:cstheme="minorHAnsi"/>
          <w:sz w:val="24"/>
          <w:szCs w:val="24"/>
        </w:rPr>
        <w:t xml:space="preserve"> </w:t>
      </w:r>
      <w:r w:rsidR="001E6788" w:rsidRPr="00714CB2">
        <w:rPr>
          <w:rFonts w:cstheme="minorHAnsi"/>
          <w:sz w:val="24"/>
          <w:szCs w:val="24"/>
        </w:rPr>
        <w:t>One reason for the high level of interest in enhancing the communication process is the flood of communications that threatens to overwhelm bu</w:t>
      </w:r>
      <w:r w:rsidR="0017486C">
        <w:rPr>
          <w:rFonts w:cstheme="minorHAnsi"/>
          <w:sz w:val="24"/>
          <w:szCs w:val="24"/>
        </w:rPr>
        <w:t xml:space="preserve">sinesspeople. </w:t>
      </w:r>
      <w:r w:rsidR="001E6788" w:rsidRPr="00714CB2">
        <w:rPr>
          <w:rFonts w:cstheme="minorHAnsi"/>
          <w:sz w:val="24"/>
          <w:szCs w:val="24"/>
        </w:rPr>
        <w:t xml:space="preserve"> </w:t>
      </w:r>
    </w:p>
    <w:p w:rsidR="001C3BAE" w:rsidRDefault="001E6788" w:rsidP="001C3BAE">
      <w:pPr>
        <w:spacing w:line="360" w:lineRule="auto"/>
        <w:jc w:val="both"/>
        <w:rPr>
          <w:sz w:val="24"/>
          <w:szCs w:val="24"/>
        </w:rPr>
      </w:pPr>
      <w:r w:rsidRPr="00F60F3A">
        <w:rPr>
          <w:sz w:val="24"/>
          <w:szCs w:val="24"/>
        </w:rPr>
        <w:t>Our findings</w:t>
      </w:r>
      <w:r w:rsidR="00F60F3A">
        <w:rPr>
          <w:sz w:val="24"/>
          <w:szCs w:val="24"/>
        </w:rPr>
        <w:t xml:space="preserve"> from the literature review</w:t>
      </w:r>
      <w:r w:rsidRPr="00F60F3A">
        <w:rPr>
          <w:sz w:val="24"/>
          <w:szCs w:val="24"/>
        </w:rPr>
        <w:t xml:space="preserve"> indicate that b</w:t>
      </w:r>
      <w:r w:rsidR="005A4EAF" w:rsidRPr="00F60F3A">
        <w:rPr>
          <w:sz w:val="24"/>
          <w:szCs w:val="24"/>
        </w:rPr>
        <w:t>oth buyers' and sellers' commu</w:t>
      </w:r>
      <w:r w:rsidRPr="00F60F3A">
        <w:rPr>
          <w:sz w:val="24"/>
          <w:szCs w:val="24"/>
        </w:rPr>
        <w:t xml:space="preserve">nication choices vary throughout the purchase process. The data gathered for this study do not provide much insight into the effects of social influence on the media choice. This is an issue worthy of future study. </w:t>
      </w:r>
      <w:r w:rsidR="005A4EAF" w:rsidRPr="00F60F3A">
        <w:rPr>
          <w:sz w:val="24"/>
          <w:szCs w:val="24"/>
        </w:rPr>
        <w:t>B</w:t>
      </w:r>
      <w:r w:rsidRPr="00F60F3A">
        <w:rPr>
          <w:sz w:val="24"/>
          <w:szCs w:val="24"/>
        </w:rPr>
        <w:t>uyers and sales- people engaged in long-term relationships utilize the Internet much more in the between-purchase stage of the sales cycle. Salespeople may use it to provide service, "touch base" with customers, or send information about new products</w:t>
      </w:r>
      <w:r w:rsidR="00F60F3A">
        <w:rPr>
          <w:sz w:val="24"/>
          <w:szCs w:val="24"/>
        </w:rPr>
        <w:t>.</w:t>
      </w:r>
      <w:r w:rsidRPr="00F60F3A">
        <w:rPr>
          <w:sz w:val="24"/>
          <w:szCs w:val="24"/>
        </w:rPr>
        <w:t xml:space="preserve"> </w:t>
      </w:r>
      <w:r w:rsidR="00D869A3" w:rsidRPr="00F60F3A">
        <w:rPr>
          <w:sz w:val="24"/>
          <w:szCs w:val="24"/>
        </w:rPr>
        <w:t>Social influ</w:t>
      </w:r>
      <w:r w:rsidRPr="00F60F3A">
        <w:rPr>
          <w:sz w:val="24"/>
          <w:szCs w:val="24"/>
        </w:rPr>
        <w:t>ence theory explains comm</w:t>
      </w:r>
      <w:r w:rsidR="000679E0" w:rsidRPr="00F60F3A">
        <w:rPr>
          <w:sz w:val="24"/>
          <w:szCs w:val="24"/>
        </w:rPr>
        <w:t>unication choice during the pur</w:t>
      </w:r>
      <w:r w:rsidRPr="00F60F3A">
        <w:rPr>
          <w:sz w:val="24"/>
          <w:szCs w:val="24"/>
        </w:rPr>
        <w:t xml:space="preserve">chase process better than rational choice </w:t>
      </w:r>
      <w:r w:rsidRPr="00F60F3A">
        <w:rPr>
          <w:sz w:val="24"/>
          <w:szCs w:val="24"/>
        </w:rPr>
        <w:lastRenderedPageBreak/>
        <w:t xml:space="preserve">theory. </w:t>
      </w:r>
      <w:r w:rsidR="00837BED" w:rsidRPr="00F60F3A">
        <w:rPr>
          <w:sz w:val="24"/>
          <w:szCs w:val="24"/>
        </w:rPr>
        <w:t>C</w:t>
      </w:r>
      <w:r w:rsidRPr="00F60F3A">
        <w:rPr>
          <w:sz w:val="24"/>
          <w:szCs w:val="24"/>
        </w:rPr>
        <w:t>ompanies, while still in the growing stage of adopting e-mail communication, are sometimes substituting e-mail (CMC) for written communication.</w:t>
      </w:r>
      <w:r w:rsidR="00F60F3A">
        <w:rPr>
          <w:sz w:val="24"/>
          <w:szCs w:val="24"/>
        </w:rPr>
        <w:t xml:space="preserve"> </w:t>
      </w:r>
      <w:r w:rsidRPr="00F60F3A">
        <w:rPr>
          <w:sz w:val="24"/>
          <w:szCs w:val="24"/>
        </w:rPr>
        <w:t xml:space="preserve">E-mail use may increase as younger, more computer literate people begin to work for these companies and use Internets/extranets for communication. </w:t>
      </w:r>
      <w:r w:rsidR="00A046D5" w:rsidRPr="00F60F3A">
        <w:rPr>
          <w:sz w:val="24"/>
          <w:szCs w:val="24"/>
        </w:rPr>
        <w:t>B</w:t>
      </w:r>
      <w:r w:rsidRPr="00F60F3A">
        <w:rPr>
          <w:sz w:val="24"/>
          <w:szCs w:val="24"/>
        </w:rPr>
        <w:t>uyers seek a relatively rich communication (face-to-face) when searching for a supplier, whereas sellers are inclined to communicate using less rich communication media such a</w:t>
      </w:r>
      <w:r w:rsidR="009F2FA2" w:rsidRPr="00F60F3A">
        <w:rPr>
          <w:sz w:val="24"/>
          <w:szCs w:val="24"/>
        </w:rPr>
        <w:t>s the Internet during the pros</w:t>
      </w:r>
      <w:r w:rsidRPr="00F60F3A">
        <w:rPr>
          <w:sz w:val="24"/>
          <w:szCs w:val="24"/>
        </w:rPr>
        <w:t>pecting process. The situat</w:t>
      </w:r>
      <w:r w:rsidR="006B0E84" w:rsidRPr="00F60F3A">
        <w:rPr>
          <w:sz w:val="24"/>
          <w:szCs w:val="24"/>
        </w:rPr>
        <w:t>ion is reversed when buyers ac-</w:t>
      </w:r>
      <w:r w:rsidRPr="00F60F3A">
        <w:rPr>
          <w:sz w:val="24"/>
          <w:szCs w:val="24"/>
        </w:rPr>
        <w:t>quire and analyze proposals; sellers seek the richest communication (face-to-face), whereas buyers lean toward leaner communication (written).</w:t>
      </w:r>
      <w:r w:rsidR="00F60F3A">
        <w:rPr>
          <w:sz w:val="24"/>
          <w:szCs w:val="24"/>
        </w:rPr>
        <w:t xml:space="preserve"> </w:t>
      </w:r>
      <w:r w:rsidRPr="00F60F3A">
        <w:rPr>
          <w:sz w:val="24"/>
          <w:szCs w:val="24"/>
        </w:rPr>
        <w:t>Purchase professionals and salespeople must keep abreast of technological advances that offer potential in both the short run (i.e., cost efficiency) and long run (i.e., building relation- ships or communicating most effectively or efficiently).</w:t>
      </w: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Default="001C3BAE" w:rsidP="001C3BAE">
      <w:pPr>
        <w:spacing w:line="360" w:lineRule="auto"/>
        <w:jc w:val="both"/>
        <w:rPr>
          <w:sz w:val="24"/>
          <w:szCs w:val="24"/>
        </w:rPr>
      </w:pPr>
    </w:p>
    <w:p w:rsidR="001C3BAE" w:rsidRPr="001C3BAE" w:rsidRDefault="001C3BAE" w:rsidP="001C3BAE">
      <w:pPr>
        <w:spacing w:line="360" w:lineRule="auto"/>
        <w:jc w:val="both"/>
        <w:rPr>
          <w:sz w:val="24"/>
          <w:szCs w:val="24"/>
        </w:rPr>
      </w:pPr>
    </w:p>
    <w:p w:rsidR="00F60F3A" w:rsidRDefault="00F60F3A" w:rsidP="00F60F3A">
      <w:pPr>
        <w:pStyle w:val="Heading1"/>
      </w:pPr>
      <w:r>
        <w:lastRenderedPageBreak/>
        <w:t>Chapter 4</w:t>
      </w:r>
    </w:p>
    <w:p w:rsidR="00F60F3A" w:rsidRDefault="00F60F3A" w:rsidP="00F60F3A">
      <w:pPr>
        <w:pStyle w:val="Heading2"/>
      </w:pPr>
      <w:bookmarkStart w:id="13" w:name="_Toc351337590"/>
      <w:r>
        <w:t xml:space="preserve">Objectives of </w:t>
      </w:r>
      <w:r w:rsidR="001C3BAE">
        <w:t>t</w:t>
      </w:r>
      <w:r>
        <w:t>he Study</w:t>
      </w:r>
      <w:bookmarkEnd w:id="13"/>
    </w:p>
    <w:p w:rsidR="00F60F3A" w:rsidRDefault="00F60F3A" w:rsidP="00F60F3A"/>
    <w:p w:rsidR="00F60F3A" w:rsidRPr="00F02DDD" w:rsidRDefault="00687913" w:rsidP="00F60F3A">
      <w:r>
        <w:rPr>
          <w:sz w:val="24"/>
        </w:rPr>
        <w:t>The main objective of the research study is:</w:t>
      </w:r>
    </w:p>
    <w:p w:rsidR="00F60F3A" w:rsidRPr="00571BFC" w:rsidRDefault="00F60F3A" w:rsidP="00F60F3A">
      <w:pPr>
        <w:pStyle w:val="NoSpacing"/>
        <w:spacing w:after="240" w:line="360" w:lineRule="auto"/>
        <w:jc w:val="both"/>
        <w:rPr>
          <w:sz w:val="24"/>
          <w:szCs w:val="24"/>
        </w:rPr>
      </w:pPr>
      <w:r>
        <w:rPr>
          <w:sz w:val="24"/>
          <w:szCs w:val="24"/>
        </w:rPr>
        <w:t xml:space="preserve">1)  </w:t>
      </w:r>
      <w:r w:rsidRPr="00571BFC">
        <w:rPr>
          <w:sz w:val="24"/>
          <w:szCs w:val="24"/>
        </w:rPr>
        <w:t>To compare many old and new media channels</w:t>
      </w:r>
      <w:r>
        <w:rPr>
          <w:sz w:val="24"/>
          <w:szCs w:val="24"/>
        </w:rPr>
        <w:t xml:space="preserve"> (traditional &amp; digital)</w:t>
      </w:r>
      <w:r w:rsidRPr="00571BFC">
        <w:rPr>
          <w:sz w:val="24"/>
          <w:szCs w:val="24"/>
        </w:rPr>
        <w:t xml:space="preserve"> in terms of a range of attributes such</w:t>
      </w:r>
      <w:r>
        <w:rPr>
          <w:sz w:val="24"/>
          <w:szCs w:val="24"/>
        </w:rPr>
        <w:t xml:space="preserve"> </w:t>
      </w:r>
      <w:r w:rsidRPr="00571BFC">
        <w:rPr>
          <w:sz w:val="24"/>
          <w:szCs w:val="24"/>
        </w:rPr>
        <w:t>as perceived reliability, trustworthiness and convenience.</w:t>
      </w:r>
    </w:p>
    <w:p w:rsidR="001C3BAE" w:rsidRPr="00D22BC4" w:rsidRDefault="00F60F3A" w:rsidP="00F60F3A">
      <w:pPr>
        <w:pStyle w:val="NoSpacing"/>
        <w:spacing w:after="240" w:line="360" w:lineRule="auto"/>
        <w:jc w:val="both"/>
        <w:rPr>
          <w:rFonts w:cstheme="minorHAnsi"/>
          <w:sz w:val="24"/>
          <w:szCs w:val="24"/>
        </w:rPr>
      </w:pPr>
      <w:r w:rsidRPr="00D22BC4">
        <w:rPr>
          <w:rFonts w:cstheme="minorHAnsi"/>
          <w:sz w:val="24"/>
          <w:szCs w:val="24"/>
        </w:rPr>
        <w:t>2)</w:t>
      </w:r>
      <w:r w:rsidR="00C2406B" w:rsidRPr="00D22BC4">
        <w:rPr>
          <w:rFonts w:cstheme="minorHAnsi"/>
          <w:sz w:val="24"/>
          <w:szCs w:val="24"/>
        </w:rPr>
        <w:t xml:space="preserve"> </w:t>
      </w:r>
      <w:r w:rsidR="00C2406B" w:rsidRPr="00D22BC4">
        <w:rPr>
          <w:rFonts w:cstheme="minorHAnsi"/>
          <w:color w:val="000000"/>
          <w:sz w:val="24"/>
          <w:szCs w:val="24"/>
        </w:rPr>
        <w:t>To compare the effectiveness of alternative communication channels</w:t>
      </w:r>
      <w:r w:rsidRPr="00D22BC4">
        <w:rPr>
          <w:rFonts w:cstheme="minorHAnsi"/>
          <w:sz w:val="24"/>
          <w:szCs w:val="24"/>
        </w:rPr>
        <w:t xml:space="preserve"> in terms of how a marketing proposition is evaluat</w:t>
      </w:r>
      <w:r w:rsidR="001C3BAE" w:rsidRPr="00D22BC4">
        <w:rPr>
          <w:rFonts w:cstheme="minorHAnsi"/>
          <w:sz w:val="24"/>
          <w:szCs w:val="24"/>
        </w:rPr>
        <w:t xml:space="preserve">ed by a </w:t>
      </w:r>
      <w:r w:rsidR="00D22BC4" w:rsidRPr="00D22BC4">
        <w:rPr>
          <w:rFonts w:cstheme="minorHAnsi"/>
          <w:sz w:val="24"/>
          <w:szCs w:val="24"/>
        </w:rPr>
        <w:t>recipient.</w:t>
      </w:r>
    </w:p>
    <w:p w:rsidR="00D22BC4" w:rsidRPr="00D22BC4" w:rsidRDefault="00D22BC4" w:rsidP="00D22BC4">
      <w:pPr>
        <w:autoSpaceDE w:val="0"/>
        <w:autoSpaceDN w:val="0"/>
        <w:adjustRightInd w:val="0"/>
        <w:spacing w:after="0" w:line="240" w:lineRule="auto"/>
        <w:rPr>
          <w:rFonts w:cstheme="minorHAnsi"/>
          <w:color w:val="000000"/>
          <w:sz w:val="24"/>
          <w:szCs w:val="24"/>
        </w:rPr>
      </w:pPr>
      <w:r w:rsidRPr="00D22BC4">
        <w:rPr>
          <w:rFonts w:cstheme="minorHAnsi"/>
          <w:sz w:val="24"/>
          <w:szCs w:val="24"/>
        </w:rPr>
        <w:t xml:space="preserve">3) </w:t>
      </w:r>
      <w:r w:rsidRPr="00D22BC4">
        <w:rPr>
          <w:rFonts w:cstheme="minorHAnsi"/>
          <w:color w:val="000000"/>
          <w:sz w:val="24"/>
          <w:szCs w:val="24"/>
        </w:rPr>
        <w:t>To understand whether some channels are better than others to act upon a promotional offer.</w:t>
      </w:r>
    </w:p>
    <w:p w:rsidR="00D22BC4" w:rsidRPr="00D22BC4" w:rsidRDefault="00D22BC4" w:rsidP="00D22BC4">
      <w:pPr>
        <w:autoSpaceDE w:val="0"/>
        <w:autoSpaceDN w:val="0"/>
        <w:adjustRightInd w:val="0"/>
        <w:spacing w:after="0" w:line="240" w:lineRule="auto"/>
        <w:rPr>
          <w:rFonts w:cstheme="minorHAnsi"/>
          <w:color w:val="000000"/>
          <w:sz w:val="24"/>
          <w:szCs w:val="24"/>
        </w:rPr>
      </w:pPr>
    </w:p>
    <w:p w:rsidR="00F60F3A" w:rsidRPr="00D22BC4" w:rsidRDefault="00D22BC4" w:rsidP="00D22BC4">
      <w:pPr>
        <w:autoSpaceDE w:val="0"/>
        <w:autoSpaceDN w:val="0"/>
        <w:adjustRightInd w:val="0"/>
        <w:spacing w:after="0" w:line="240" w:lineRule="auto"/>
        <w:rPr>
          <w:rFonts w:cstheme="minorHAnsi"/>
          <w:sz w:val="24"/>
          <w:szCs w:val="24"/>
        </w:rPr>
      </w:pPr>
      <w:r w:rsidRPr="00D22BC4">
        <w:rPr>
          <w:rFonts w:cstheme="minorHAnsi"/>
          <w:color w:val="000000"/>
          <w:sz w:val="24"/>
          <w:szCs w:val="24"/>
        </w:rPr>
        <w:t>A detailed methodology is used to answer the research questions</w:t>
      </w:r>
      <w:r>
        <w:rPr>
          <w:rFonts w:cstheme="minorHAnsi"/>
          <w:color w:val="000000"/>
          <w:sz w:val="24"/>
          <w:szCs w:val="24"/>
        </w:rPr>
        <w:t xml:space="preserve">. </w:t>
      </w:r>
      <w:r w:rsidR="00F60F3A" w:rsidRPr="00D22BC4">
        <w:rPr>
          <w:rFonts w:cstheme="minorHAnsi"/>
          <w:sz w:val="24"/>
          <w:szCs w:val="24"/>
        </w:rPr>
        <w:t>Several conclusions are made after discussing the limitations of this study and directions for future research are provided.</w:t>
      </w:r>
    </w:p>
    <w:p w:rsidR="00F60F3A" w:rsidRDefault="00F60F3A" w:rsidP="00F60F3A">
      <w:pPr>
        <w:pStyle w:val="NoSpacing"/>
        <w:jc w:val="center"/>
      </w:pPr>
    </w:p>
    <w:p w:rsidR="00F60F3A" w:rsidRPr="004B6A23" w:rsidRDefault="00F60F3A" w:rsidP="00F60F3A">
      <w:pPr>
        <w:pStyle w:val="NoSpacing"/>
        <w:jc w:val="center"/>
      </w:pPr>
      <w:r w:rsidRPr="005E5966">
        <w:t xml:space="preserve"> </w:t>
      </w:r>
      <w:r>
        <w:br w:type="page"/>
      </w:r>
    </w:p>
    <w:p w:rsidR="004F097B" w:rsidRPr="00F60F3A" w:rsidRDefault="001E6788" w:rsidP="00F60F3A">
      <w:pPr>
        <w:spacing w:line="360" w:lineRule="auto"/>
        <w:jc w:val="both"/>
        <w:rPr>
          <w:sz w:val="24"/>
          <w:szCs w:val="24"/>
        </w:rPr>
      </w:pPr>
      <w:r w:rsidRPr="00F60F3A">
        <w:rPr>
          <w:sz w:val="24"/>
          <w:szCs w:val="24"/>
        </w:rPr>
        <w:lastRenderedPageBreak/>
        <w:t xml:space="preserve"> </w:t>
      </w:r>
    </w:p>
    <w:p w:rsidR="00AD16FA" w:rsidRDefault="00AD16FA" w:rsidP="00D5056A">
      <w:pPr>
        <w:pStyle w:val="Heading1"/>
        <w:spacing w:before="0"/>
      </w:pPr>
      <w:bookmarkStart w:id="14" w:name="_Toc351337603"/>
      <w:r>
        <w:t>Chapter 5</w:t>
      </w:r>
      <w:bookmarkEnd w:id="14"/>
    </w:p>
    <w:p w:rsidR="00B65805" w:rsidRDefault="00B65805" w:rsidP="00AD16FA">
      <w:pPr>
        <w:pStyle w:val="Heading2"/>
      </w:pPr>
    </w:p>
    <w:p w:rsidR="00946C43" w:rsidRDefault="00946C43" w:rsidP="001C3BAE">
      <w:pPr>
        <w:pStyle w:val="Heading2"/>
      </w:pPr>
      <w:bookmarkStart w:id="15" w:name="_Toc351337604"/>
      <w:r>
        <w:t xml:space="preserve">Research </w:t>
      </w:r>
      <w:r w:rsidR="00395000">
        <w:t>Methodology</w:t>
      </w:r>
      <w:bookmarkEnd w:id="15"/>
    </w:p>
    <w:p w:rsidR="0024573C" w:rsidRDefault="0024573C" w:rsidP="00DB6D42">
      <w:pPr>
        <w:spacing w:line="360" w:lineRule="auto"/>
        <w:jc w:val="both"/>
        <w:rPr>
          <w:sz w:val="24"/>
          <w:szCs w:val="24"/>
        </w:rPr>
      </w:pPr>
    </w:p>
    <w:p w:rsidR="00BB43FB" w:rsidRDefault="00FF3144" w:rsidP="00B65805">
      <w:pPr>
        <w:spacing w:line="360" w:lineRule="auto"/>
        <w:jc w:val="both"/>
        <w:rPr>
          <w:sz w:val="24"/>
          <w:szCs w:val="24"/>
        </w:rPr>
      </w:pPr>
      <w:r w:rsidRPr="00B77C36">
        <w:rPr>
          <w:b/>
          <w:sz w:val="24"/>
          <w:szCs w:val="24"/>
        </w:rPr>
        <w:t>Primary data collection</w:t>
      </w:r>
      <w:r w:rsidRPr="00B77C36">
        <w:rPr>
          <w:sz w:val="24"/>
          <w:szCs w:val="24"/>
        </w:rPr>
        <w:t xml:space="preserve">: </w:t>
      </w:r>
    </w:p>
    <w:p w:rsidR="00302BF4" w:rsidRDefault="00A0749A" w:rsidP="00B65805">
      <w:pPr>
        <w:spacing w:line="360" w:lineRule="auto"/>
        <w:jc w:val="both"/>
        <w:rPr>
          <w:sz w:val="24"/>
          <w:szCs w:val="24"/>
        </w:rPr>
      </w:pPr>
      <w:r>
        <w:rPr>
          <w:sz w:val="24"/>
          <w:szCs w:val="24"/>
        </w:rPr>
        <w:t xml:space="preserve">In order to collect the primary data </w:t>
      </w:r>
      <w:r w:rsidR="005E1B98">
        <w:rPr>
          <w:sz w:val="24"/>
          <w:szCs w:val="24"/>
        </w:rPr>
        <w:t>a quest</w:t>
      </w:r>
      <w:r w:rsidR="00D22BC4">
        <w:rPr>
          <w:sz w:val="24"/>
          <w:szCs w:val="24"/>
        </w:rPr>
        <w:t>ionnaire was</w:t>
      </w:r>
      <w:r w:rsidR="00376CC3">
        <w:rPr>
          <w:sz w:val="24"/>
          <w:szCs w:val="24"/>
        </w:rPr>
        <w:t xml:space="preserve"> prepared (Appendix A</w:t>
      </w:r>
      <w:r w:rsidR="005E1B98">
        <w:rPr>
          <w:sz w:val="24"/>
          <w:szCs w:val="24"/>
        </w:rPr>
        <w:t>),</w:t>
      </w:r>
      <w:r w:rsidR="00D22BC4">
        <w:rPr>
          <w:sz w:val="24"/>
          <w:szCs w:val="24"/>
        </w:rPr>
        <w:t xml:space="preserve"> which was</w:t>
      </w:r>
      <w:r w:rsidR="00B65805">
        <w:rPr>
          <w:sz w:val="24"/>
          <w:szCs w:val="24"/>
        </w:rPr>
        <w:t xml:space="preserve"> then sent to the target-segment and</w:t>
      </w:r>
      <w:r w:rsidR="005E1B98">
        <w:rPr>
          <w:sz w:val="24"/>
          <w:szCs w:val="24"/>
        </w:rPr>
        <w:t xml:space="preserve"> then their </w:t>
      </w:r>
      <w:r w:rsidR="00B65805">
        <w:rPr>
          <w:sz w:val="24"/>
          <w:szCs w:val="24"/>
        </w:rPr>
        <w:t>responses</w:t>
      </w:r>
      <w:r w:rsidR="00D22BC4">
        <w:rPr>
          <w:sz w:val="24"/>
          <w:szCs w:val="24"/>
        </w:rPr>
        <w:t xml:space="preserve"> were</w:t>
      </w:r>
      <w:r w:rsidR="005E1B98">
        <w:rPr>
          <w:sz w:val="24"/>
          <w:szCs w:val="24"/>
        </w:rPr>
        <w:t xml:space="preserve"> </w:t>
      </w:r>
      <w:r w:rsidR="00B65805">
        <w:rPr>
          <w:sz w:val="24"/>
          <w:szCs w:val="24"/>
        </w:rPr>
        <w:t>recorded.</w:t>
      </w:r>
      <w:r w:rsidR="005E1B98">
        <w:rPr>
          <w:sz w:val="24"/>
          <w:szCs w:val="24"/>
        </w:rPr>
        <w:t xml:space="preserve"> After collecting the responses from the re</w:t>
      </w:r>
      <w:r w:rsidR="00D22BC4">
        <w:rPr>
          <w:sz w:val="24"/>
          <w:szCs w:val="24"/>
        </w:rPr>
        <w:t>spondents, the data generated was</w:t>
      </w:r>
      <w:r w:rsidR="005E1B98">
        <w:rPr>
          <w:sz w:val="24"/>
          <w:szCs w:val="24"/>
        </w:rPr>
        <w:t xml:space="preserve"> critically analyzed to find the different trends and reach a conclusion.</w:t>
      </w:r>
    </w:p>
    <w:p w:rsidR="00BB43FB" w:rsidRDefault="00A70D79" w:rsidP="008951E6">
      <w:pPr>
        <w:pStyle w:val="Heading3"/>
        <w:rPr>
          <w:sz w:val="24"/>
          <w:szCs w:val="24"/>
        </w:rPr>
      </w:pPr>
      <w:bookmarkStart w:id="16" w:name="_Toc351337606"/>
      <w:r>
        <w:t>Sample Selection</w:t>
      </w:r>
      <w:bookmarkEnd w:id="16"/>
      <w:r w:rsidR="005E1B98">
        <w:rPr>
          <w:sz w:val="24"/>
          <w:szCs w:val="24"/>
        </w:rPr>
        <w:t xml:space="preserve"> </w:t>
      </w:r>
    </w:p>
    <w:p w:rsidR="007364FC" w:rsidRPr="008951E6" w:rsidRDefault="005E1B98" w:rsidP="008951E6">
      <w:pPr>
        <w:pStyle w:val="Heading3"/>
      </w:pPr>
      <w:r>
        <w:rPr>
          <w:sz w:val="24"/>
          <w:szCs w:val="24"/>
        </w:rPr>
        <w:t xml:space="preserve"> </w:t>
      </w:r>
      <w:r w:rsidR="00B65805">
        <w:rPr>
          <w:sz w:val="24"/>
          <w:szCs w:val="24"/>
        </w:rPr>
        <w:t xml:space="preserve"> </w:t>
      </w:r>
    </w:p>
    <w:p w:rsidR="00B65805" w:rsidRPr="00302BF4" w:rsidRDefault="00B65805" w:rsidP="00302BF4">
      <w:pPr>
        <w:spacing w:line="360" w:lineRule="auto"/>
        <w:jc w:val="both"/>
        <w:rPr>
          <w:sz w:val="24"/>
          <w:szCs w:val="24"/>
        </w:rPr>
      </w:pPr>
      <w:r>
        <w:rPr>
          <w:sz w:val="24"/>
          <w:szCs w:val="24"/>
        </w:rPr>
        <w:t xml:space="preserve">The sample size </w:t>
      </w:r>
      <w:r w:rsidR="001C3BAE">
        <w:rPr>
          <w:sz w:val="24"/>
          <w:szCs w:val="24"/>
        </w:rPr>
        <w:t xml:space="preserve">is 87 respondents and is collected from the post graduate students of Delhi Technological University. All the respondents are between the </w:t>
      </w:r>
      <w:r>
        <w:rPr>
          <w:sz w:val="24"/>
          <w:szCs w:val="24"/>
        </w:rPr>
        <w:t>age group 18-30.</w:t>
      </w:r>
      <w:r w:rsidR="001C3BAE">
        <w:rPr>
          <w:sz w:val="24"/>
          <w:szCs w:val="24"/>
        </w:rPr>
        <w:t xml:space="preserve"> Sampling technique used is the convenience sampling</w:t>
      </w:r>
      <w:r w:rsidR="0024573C">
        <w:rPr>
          <w:sz w:val="24"/>
          <w:szCs w:val="24"/>
        </w:rPr>
        <w:t>.</w:t>
      </w:r>
      <w:r w:rsidR="00A70D79">
        <w:rPr>
          <w:sz w:val="24"/>
          <w:szCs w:val="24"/>
        </w:rPr>
        <w:t xml:space="preserve"> This</w:t>
      </w:r>
      <w:r w:rsidR="001C3BAE">
        <w:rPr>
          <w:sz w:val="24"/>
          <w:szCs w:val="24"/>
        </w:rPr>
        <w:t xml:space="preserve"> population is selected because almost all the people belonging to this category are fully aware of both the channels of marketing i.e. </w:t>
      </w:r>
      <w:r w:rsidR="00D22BC4">
        <w:rPr>
          <w:sz w:val="24"/>
          <w:szCs w:val="24"/>
        </w:rPr>
        <w:t>Traditional as well as digital</w:t>
      </w:r>
      <w:r w:rsidR="001C3BAE">
        <w:rPr>
          <w:sz w:val="24"/>
          <w:szCs w:val="24"/>
        </w:rPr>
        <w:t>, and they are in that state of mind where they can make an informed decision.</w:t>
      </w:r>
      <w:r w:rsidR="00302BF4">
        <w:rPr>
          <w:sz w:val="24"/>
          <w:szCs w:val="24"/>
        </w:rPr>
        <w:t xml:space="preserve"> </w:t>
      </w:r>
      <w:r w:rsidRPr="00B14964">
        <w:rPr>
          <w:rFonts w:cstheme="minorHAnsi"/>
          <w:sz w:val="24"/>
          <w:szCs w:val="24"/>
        </w:rPr>
        <w:t xml:space="preserve">Given that respondents </w:t>
      </w:r>
      <w:r w:rsidR="00D22BC4">
        <w:rPr>
          <w:rFonts w:cstheme="minorHAnsi"/>
          <w:sz w:val="24"/>
          <w:szCs w:val="24"/>
        </w:rPr>
        <w:t xml:space="preserve">were expected </w:t>
      </w:r>
      <w:r w:rsidRPr="00B14964">
        <w:rPr>
          <w:rFonts w:cstheme="minorHAnsi"/>
          <w:sz w:val="24"/>
          <w:szCs w:val="24"/>
        </w:rPr>
        <w:t>to be reasonably knowledgeable and experienced</w:t>
      </w:r>
      <w:r>
        <w:rPr>
          <w:rFonts w:cstheme="minorHAnsi"/>
          <w:sz w:val="24"/>
          <w:szCs w:val="24"/>
        </w:rPr>
        <w:t xml:space="preserve"> </w:t>
      </w:r>
      <w:r w:rsidRPr="00B14964">
        <w:rPr>
          <w:rFonts w:cstheme="minorHAnsi"/>
          <w:sz w:val="24"/>
          <w:szCs w:val="24"/>
        </w:rPr>
        <w:t>wi</w:t>
      </w:r>
      <w:r w:rsidR="00D22BC4">
        <w:rPr>
          <w:rFonts w:cstheme="minorHAnsi"/>
          <w:sz w:val="24"/>
          <w:szCs w:val="24"/>
        </w:rPr>
        <w:t xml:space="preserve">th both traditional and digital media channels, </w:t>
      </w:r>
      <w:r w:rsidRPr="00B14964">
        <w:rPr>
          <w:rFonts w:cstheme="minorHAnsi"/>
          <w:sz w:val="24"/>
          <w:szCs w:val="24"/>
        </w:rPr>
        <w:t>the survey coverage</w:t>
      </w:r>
      <w:r w:rsidR="00D22BC4">
        <w:rPr>
          <w:rFonts w:cstheme="minorHAnsi"/>
          <w:sz w:val="24"/>
          <w:szCs w:val="24"/>
        </w:rPr>
        <w:t xml:space="preserve"> was restricted</w:t>
      </w:r>
      <w:r w:rsidRPr="00B14964">
        <w:rPr>
          <w:rFonts w:cstheme="minorHAnsi"/>
          <w:sz w:val="24"/>
          <w:szCs w:val="24"/>
        </w:rPr>
        <w:t xml:space="preserve"> to a population that is</w:t>
      </w:r>
      <w:r>
        <w:rPr>
          <w:rFonts w:cstheme="minorHAnsi"/>
          <w:sz w:val="24"/>
          <w:szCs w:val="24"/>
        </w:rPr>
        <w:t xml:space="preserve"> </w:t>
      </w:r>
      <w:r w:rsidRPr="00B14964">
        <w:rPr>
          <w:rFonts w:cstheme="minorHAnsi"/>
          <w:sz w:val="24"/>
          <w:szCs w:val="24"/>
        </w:rPr>
        <w:t xml:space="preserve">familiar with the internet and mobile phones. </w:t>
      </w:r>
      <w:r w:rsidR="00D22BC4">
        <w:rPr>
          <w:rFonts w:cstheme="minorHAnsi"/>
          <w:sz w:val="24"/>
          <w:szCs w:val="24"/>
        </w:rPr>
        <w:t>These questions were also asked as filter</w:t>
      </w:r>
      <w:r>
        <w:rPr>
          <w:rFonts w:cstheme="minorHAnsi"/>
          <w:sz w:val="24"/>
          <w:szCs w:val="24"/>
        </w:rPr>
        <w:t xml:space="preserve"> questions.</w:t>
      </w:r>
    </w:p>
    <w:p w:rsidR="00B65805" w:rsidRDefault="00B65805" w:rsidP="008951E6">
      <w:pPr>
        <w:pStyle w:val="Heading3"/>
      </w:pPr>
      <w:bookmarkStart w:id="17" w:name="_Toc351337607"/>
      <w:r w:rsidRPr="00B14964">
        <w:t>Channel Attributes</w:t>
      </w:r>
      <w:bookmarkEnd w:id="17"/>
    </w:p>
    <w:p w:rsidR="00BB43FB" w:rsidRPr="00BB43FB" w:rsidRDefault="00BB43FB" w:rsidP="00BB43FB"/>
    <w:p w:rsidR="00304C8A" w:rsidRDefault="00B65805" w:rsidP="00925E77">
      <w:pPr>
        <w:autoSpaceDE w:val="0"/>
        <w:autoSpaceDN w:val="0"/>
        <w:adjustRightInd w:val="0"/>
        <w:spacing w:line="360" w:lineRule="auto"/>
        <w:jc w:val="both"/>
        <w:rPr>
          <w:rFonts w:cstheme="minorHAnsi"/>
          <w:sz w:val="24"/>
          <w:szCs w:val="24"/>
        </w:rPr>
      </w:pPr>
      <w:r w:rsidRPr="00B14964">
        <w:rPr>
          <w:rFonts w:cstheme="minorHAnsi"/>
          <w:sz w:val="24"/>
          <w:szCs w:val="24"/>
        </w:rPr>
        <w:t>In our everyday lives we are exposed to many advertising messages, most of which</w:t>
      </w:r>
      <w:r>
        <w:rPr>
          <w:rFonts w:cstheme="minorHAnsi"/>
          <w:sz w:val="24"/>
          <w:szCs w:val="24"/>
        </w:rPr>
        <w:t xml:space="preserve"> </w:t>
      </w:r>
      <w:r w:rsidRPr="00B14964">
        <w:rPr>
          <w:rFonts w:cstheme="minorHAnsi"/>
          <w:sz w:val="24"/>
          <w:szCs w:val="24"/>
        </w:rPr>
        <w:t>are not relevant to us. However, some messages are easier to dismiss because of their</w:t>
      </w:r>
      <w:r>
        <w:rPr>
          <w:rFonts w:cstheme="minorHAnsi"/>
          <w:sz w:val="24"/>
          <w:szCs w:val="24"/>
        </w:rPr>
        <w:t xml:space="preserve"> </w:t>
      </w:r>
      <w:r w:rsidRPr="00B14964">
        <w:rPr>
          <w:rFonts w:cstheme="minorHAnsi"/>
          <w:sz w:val="24"/>
          <w:szCs w:val="24"/>
        </w:rPr>
        <w:t>delivery channel. For example, deleting an email message is much easier than turning away a</w:t>
      </w:r>
      <w:r>
        <w:rPr>
          <w:rFonts w:cstheme="minorHAnsi"/>
          <w:sz w:val="24"/>
          <w:szCs w:val="24"/>
        </w:rPr>
        <w:t xml:space="preserve"> </w:t>
      </w:r>
      <w:r w:rsidRPr="00B14964">
        <w:rPr>
          <w:rFonts w:cstheme="minorHAnsi"/>
          <w:sz w:val="24"/>
          <w:szCs w:val="24"/>
        </w:rPr>
        <w:t>10</w:t>
      </w:r>
      <w:r>
        <w:rPr>
          <w:rFonts w:cstheme="minorHAnsi"/>
          <w:sz w:val="24"/>
          <w:szCs w:val="24"/>
        </w:rPr>
        <w:t xml:space="preserve"> d</w:t>
      </w:r>
      <w:r w:rsidRPr="00B14964">
        <w:rPr>
          <w:rFonts w:cstheme="minorHAnsi"/>
          <w:sz w:val="24"/>
          <w:szCs w:val="24"/>
        </w:rPr>
        <w:t xml:space="preserve">oor-to-door </w:t>
      </w:r>
      <w:r w:rsidR="00925E77">
        <w:rPr>
          <w:rFonts w:cstheme="minorHAnsi"/>
          <w:sz w:val="24"/>
          <w:szCs w:val="24"/>
        </w:rPr>
        <w:t xml:space="preserve">      </w:t>
      </w:r>
      <w:r w:rsidRPr="00B14964">
        <w:rPr>
          <w:rFonts w:cstheme="minorHAnsi"/>
          <w:sz w:val="24"/>
          <w:szCs w:val="24"/>
        </w:rPr>
        <w:lastRenderedPageBreak/>
        <w:t>salesperson. Media channels also differ in their trustworthiness or authenticity.</w:t>
      </w:r>
      <w:r>
        <w:rPr>
          <w:rFonts w:cstheme="minorHAnsi"/>
          <w:sz w:val="24"/>
          <w:szCs w:val="24"/>
        </w:rPr>
        <w:t xml:space="preserve"> </w:t>
      </w:r>
      <w:r w:rsidRPr="00B14964">
        <w:rPr>
          <w:rFonts w:cstheme="minorHAnsi"/>
          <w:sz w:val="24"/>
          <w:szCs w:val="24"/>
        </w:rPr>
        <w:t xml:space="preserve">For instance, </w:t>
      </w:r>
      <w:r w:rsidR="00925E77">
        <w:rPr>
          <w:rFonts w:cstheme="minorHAnsi"/>
          <w:sz w:val="24"/>
          <w:szCs w:val="24"/>
        </w:rPr>
        <w:t xml:space="preserve">   </w:t>
      </w:r>
      <w:r w:rsidRPr="00B14964">
        <w:rPr>
          <w:rFonts w:cstheme="minorHAnsi"/>
          <w:sz w:val="24"/>
          <w:szCs w:val="24"/>
        </w:rPr>
        <w:t>due to the large volume of unsolicited pharmaceutical spam, email is not as</w:t>
      </w:r>
      <w:r>
        <w:rPr>
          <w:rFonts w:cstheme="minorHAnsi"/>
          <w:sz w:val="24"/>
          <w:szCs w:val="24"/>
        </w:rPr>
        <w:t xml:space="preserve"> </w:t>
      </w:r>
      <w:r w:rsidRPr="00B14964">
        <w:rPr>
          <w:rFonts w:cstheme="minorHAnsi"/>
          <w:sz w:val="24"/>
          <w:szCs w:val="24"/>
        </w:rPr>
        <w:t xml:space="preserve">credible a channel </w:t>
      </w:r>
      <w:r w:rsidR="00925E77">
        <w:rPr>
          <w:rFonts w:cstheme="minorHAnsi"/>
          <w:sz w:val="24"/>
          <w:szCs w:val="24"/>
        </w:rPr>
        <w:t xml:space="preserve">   </w:t>
      </w:r>
      <w:r w:rsidRPr="00B14964">
        <w:rPr>
          <w:rFonts w:cstheme="minorHAnsi"/>
          <w:sz w:val="24"/>
          <w:szCs w:val="24"/>
        </w:rPr>
        <w:t xml:space="preserve">as a catalog from the local drugstore for OTC medicine. </w:t>
      </w:r>
    </w:p>
    <w:p w:rsidR="00925E77" w:rsidRDefault="00B912F0" w:rsidP="00925E77">
      <w:pPr>
        <w:autoSpaceDE w:val="0"/>
        <w:autoSpaceDN w:val="0"/>
        <w:adjustRightInd w:val="0"/>
        <w:spacing w:line="360" w:lineRule="auto"/>
        <w:jc w:val="both"/>
        <w:rPr>
          <w:sz w:val="24"/>
          <w:szCs w:val="24"/>
        </w:rPr>
      </w:pPr>
      <w:r w:rsidRPr="00925E77">
        <w:rPr>
          <w:rFonts w:cstheme="minorHAnsi"/>
          <w:sz w:val="24"/>
          <w:szCs w:val="24"/>
        </w:rPr>
        <w:t xml:space="preserve">To understand the effectiveness of different types of media on the consumer buying behavior, these </w:t>
      </w:r>
      <w:r w:rsidR="00304C8A" w:rsidRPr="00925E77">
        <w:rPr>
          <w:rFonts w:cstheme="minorHAnsi"/>
          <w:sz w:val="24"/>
          <w:szCs w:val="24"/>
        </w:rPr>
        <w:t>Medias</w:t>
      </w:r>
      <w:r w:rsidRPr="00925E77">
        <w:rPr>
          <w:rFonts w:cstheme="minorHAnsi"/>
          <w:sz w:val="24"/>
          <w:szCs w:val="24"/>
        </w:rPr>
        <w:t xml:space="preserve"> have been judged on different attributes which include trustworthiness, convenience, informative-</w:t>
      </w:r>
      <w:proofErr w:type="spellStart"/>
      <w:r w:rsidRPr="00925E77">
        <w:rPr>
          <w:rFonts w:cstheme="minorHAnsi"/>
          <w:sz w:val="24"/>
          <w:szCs w:val="24"/>
        </w:rPr>
        <w:t>ness</w:t>
      </w:r>
      <w:proofErr w:type="spellEnd"/>
      <w:r w:rsidRPr="00925E77">
        <w:rPr>
          <w:rFonts w:cstheme="minorHAnsi"/>
          <w:sz w:val="24"/>
          <w:szCs w:val="24"/>
        </w:rPr>
        <w:t xml:space="preserve"> and reliability.</w:t>
      </w:r>
      <w:r w:rsidR="004827F0" w:rsidRPr="00925E77">
        <w:rPr>
          <w:rFonts w:cstheme="minorHAnsi"/>
          <w:sz w:val="24"/>
          <w:szCs w:val="24"/>
        </w:rPr>
        <w:t xml:space="preserve"> </w:t>
      </w:r>
      <w:r w:rsidR="004827F0" w:rsidRPr="00925E77">
        <w:rPr>
          <w:sz w:val="24"/>
          <w:szCs w:val="24"/>
        </w:rPr>
        <w:t xml:space="preserve">In the communications literature there have been several studies of the attributes of alternative media best suited for particular communication purposes, with the attributes selected in accordance with “uses and gratifications” theory. This theory posits that communication receivers have needs, such as requirements for information, knowledge and understanding. These needs can be met by different media to a varying extent. For instance, the print medium is often seen to be more informative than television, while television is more entertaining. Katz et al (1973) decompose several key media into a list of attributes and rank media on their attainment of these attributes. The attributes then become the link between receivers’ needs and how these needs can be gratified by senders of communications. There has been no comprehensive theoretical study of media for marketing communications, and no study of media attributes important to senders and receivers of marketing messages specifically. Whereas it is important to document the perceived advantages and disadvantages of traditional and new channels, managers are also interested in “bottom-line” effectiveness. </w:t>
      </w:r>
      <w:proofErr w:type="spellStart"/>
      <w:r w:rsidR="004827F0" w:rsidRPr="00925E77">
        <w:rPr>
          <w:sz w:val="24"/>
          <w:szCs w:val="24"/>
        </w:rPr>
        <w:t>Lasswell’s</w:t>
      </w:r>
      <w:proofErr w:type="spellEnd"/>
      <w:r w:rsidR="004827F0" w:rsidRPr="00925E77">
        <w:rPr>
          <w:sz w:val="24"/>
          <w:szCs w:val="24"/>
        </w:rPr>
        <w:t xml:space="preserve"> (1948) definition of communication is who (source or sender), says what (message), in which channel (medium), to whom (audience or receiver), with what effect.</w:t>
      </w:r>
    </w:p>
    <w:p w:rsidR="004827F0" w:rsidRPr="00925E77" w:rsidRDefault="00925E77" w:rsidP="00925E77">
      <w:pPr>
        <w:autoSpaceDE w:val="0"/>
        <w:autoSpaceDN w:val="0"/>
        <w:adjustRightInd w:val="0"/>
        <w:spacing w:line="360" w:lineRule="auto"/>
        <w:jc w:val="both"/>
        <w:rPr>
          <w:rFonts w:cstheme="minorHAnsi"/>
          <w:sz w:val="24"/>
          <w:szCs w:val="24"/>
        </w:rPr>
      </w:pPr>
      <w:r>
        <w:rPr>
          <w:sz w:val="24"/>
          <w:szCs w:val="24"/>
        </w:rPr>
        <w:t xml:space="preserve"> </w:t>
      </w:r>
      <w:r w:rsidR="004827F0" w:rsidRPr="00C302EC">
        <w:rPr>
          <w:sz w:val="24"/>
          <w:szCs w:val="24"/>
        </w:rPr>
        <w:t>The classic model of effective communication postulates that the sender’s message will be</w:t>
      </w:r>
      <w:r w:rsidR="004827F0">
        <w:rPr>
          <w:sz w:val="24"/>
          <w:szCs w:val="24"/>
        </w:rPr>
        <w:t xml:space="preserve"> </w:t>
      </w:r>
      <w:r w:rsidR="004827F0" w:rsidRPr="00C302EC">
        <w:rPr>
          <w:sz w:val="24"/>
          <w:szCs w:val="24"/>
        </w:rPr>
        <w:t>most effective when the sender has correctly anticipated the needs and preferences of the</w:t>
      </w:r>
      <w:r w:rsidR="004827F0">
        <w:rPr>
          <w:sz w:val="24"/>
          <w:szCs w:val="24"/>
        </w:rPr>
        <w:t xml:space="preserve"> </w:t>
      </w:r>
      <w:r w:rsidR="004827F0" w:rsidRPr="00C302EC">
        <w:rPr>
          <w:sz w:val="24"/>
          <w:szCs w:val="24"/>
        </w:rPr>
        <w:t>receiver, that is, when the sender’s encoding of the message corresponds with the receiver’s</w:t>
      </w:r>
      <w:r w:rsidR="004827F0">
        <w:rPr>
          <w:sz w:val="24"/>
          <w:szCs w:val="24"/>
        </w:rPr>
        <w:t xml:space="preserve"> </w:t>
      </w:r>
      <w:r w:rsidR="004827F0" w:rsidRPr="00C302EC">
        <w:rPr>
          <w:sz w:val="24"/>
          <w:szCs w:val="24"/>
        </w:rPr>
        <w:t>decoding of it (Shannon and Weaver 1949). Whereas the Shannon-Weaver model of</w:t>
      </w:r>
      <w:r w:rsidR="004827F0">
        <w:rPr>
          <w:sz w:val="24"/>
          <w:szCs w:val="24"/>
        </w:rPr>
        <w:t xml:space="preserve"> </w:t>
      </w:r>
      <w:r w:rsidR="004827F0" w:rsidRPr="00C302EC">
        <w:rPr>
          <w:sz w:val="24"/>
          <w:szCs w:val="24"/>
        </w:rPr>
        <w:t>effective communication is about the message, McLuhan’s (1964) insightful though extreme</w:t>
      </w:r>
      <w:r w:rsidR="004827F0">
        <w:rPr>
          <w:sz w:val="24"/>
          <w:szCs w:val="24"/>
        </w:rPr>
        <w:t xml:space="preserve"> </w:t>
      </w:r>
      <w:r w:rsidR="004827F0" w:rsidRPr="00C302EC">
        <w:rPr>
          <w:sz w:val="24"/>
          <w:szCs w:val="24"/>
        </w:rPr>
        <w:t>dictum that “the medium is the message” suggests that the correspondence recommendation</w:t>
      </w:r>
      <w:r w:rsidR="004827F0">
        <w:rPr>
          <w:sz w:val="24"/>
          <w:szCs w:val="24"/>
        </w:rPr>
        <w:t xml:space="preserve"> </w:t>
      </w:r>
      <w:r w:rsidR="004827F0" w:rsidRPr="00C302EC">
        <w:rPr>
          <w:sz w:val="24"/>
          <w:szCs w:val="24"/>
        </w:rPr>
        <w:t xml:space="preserve">should also </w:t>
      </w:r>
      <w:r w:rsidR="004827F0" w:rsidRPr="00C302EC">
        <w:rPr>
          <w:sz w:val="24"/>
          <w:szCs w:val="24"/>
        </w:rPr>
        <w:lastRenderedPageBreak/>
        <w:t>apply to the medium or channel. Hence, for effective communication, the sender</w:t>
      </w:r>
      <w:r w:rsidR="004827F0">
        <w:rPr>
          <w:sz w:val="24"/>
          <w:szCs w:val="24"/>
        </w:rPr>
        <w:t xml:space="preserve"> </w:t>
      </w:r>
      <w:r w:rsidR="004827F0" w:rsidRPr="00C302EC">
        <w:rPr>
          <w:sz w:val="24"/>
          <w:szCs w:val="24"/>
        </w:rPr>
        <w:t>should also match the channel that the receiver prefers.</w:t>
      </w:r>
    </w:p>
    <w:p w:rsidR="004827F0" w:rsidRPr="00C302EC" w:rsidRDefault="004827F0" w:rsidP="00925E77">
      <w:pPr>
        <w:pStyle w:val="NoSpacing"/>
        <w:spacing w:after="240" w:line="360" w:lineRule="auto"/>
        <w:jc w:val="both"/>
        <w:rPr>
          <w:sz w:val="24"/>
          <w:szCs w:val="24"/>
        </w:rPr>
      </w:pPr>
      <w:r w:rsidRPr="00C302EC">
        <w:rPr>
          <w:sz w:val="24"/>
          <w:szCs w:val="24"/>
        </w:rPr>
        <w:t>Pre</w:t>
      </w:r>
      <w:r>
        <w:rPr>
          <w:sz w:val="24"/>
          <w:szCs w:val="24"/>
        </w:rPr>
        <w:t>vious research says that</w:t>
      </w:r>
      <w:r w:rsidRPr="00C302EC">
        <w:rPr>
          <w:sz w:val="24"/>
          <w:szCs w:val="24"/>
        </w:rPr>
        <w:t xml:space="preserve"> receivers have distinct preferences for the </w:t>
      </w:r>
      <w:r w:rsidRPr="00C302EC">
        <w:rPr>
          <w:i/>
          <w:iCs/>
          <w:sz w:val="24"/>
          <w:szCs w:val="24"/>
        </w:rPr>
        <w:t xml:space="preserve">ways </w:t>
      </w:r>
      <w:r w:rsidRPr="00C302EC">
        <w:rPr>
          <w:sz w:val="24"/>
          <w:szCs w:val="24"/>
        </w:rPr>
        <w:t>in</w:t>
      </w:r>
      <w:r>
        <w:rPr>
          <w:sz w:val="24"/>
          <w:szCs w:val="24"/>
        </w:rPr>
        <w:t xml:space="preserve"> </w:t>
      </w:r>
      <w:r w:rsidRPr="00C302EC">
        <w:rPr>
          <w:sz w:val="24"/>
          <w:szCs w:val="24"/>
        </w:rPr>
        <w:t>which certain types of messages, differing in their uses, are received, and also for the ways in</w:t>
      </w:r>
      <w:r>
        <w:rPr>
          <w:sz w:val="24"/>
          <w:szCs w:val="24"/>
        </w:rPr>
        <w:t xml:space="preserve"> </w:t>
      </w:r>
      <w:r w:rsidRPr="00C302EC">
        <w:rPr>
          <w:sz w:val="24"/>
          <w:szCs w:val="24"/>
        </w:rPr>
        <w:t>which they can reply to these messages. Senders of messages have their own preferences for the mode of</w:t>
      </w:r>
      <w:r>
        <w:rPr>
          <w:sz w:val="24"/>
          <w:szCs w:val="24"/>
        </w:rPr>
        <w:t xml:space="preserve"> </w:t>
      </w:r>
      <w:r w:rsidRPr="00C302EC">
        <w:rPr>
          <w:sz w:val="24"/>
          <w:szCs w:val="24"/>
        </w:rPr>
        <w:t>communication. Hence, if senders go with their personal</w:t>
      </w:r>
      <w:r>
        <w:rPr>
          <w:sz w:val="24"/>
          <w:szCs w:val="24"/>
        </w:rPr>
        <w:t xml:space="preserve"> </w:t>
      </w:r>
      <w:r w:rsidRPr="00C302EC">
        <w:rPr>
          <w:sz w:val="24"/>
          <w:szCs w:val="24"/>
        </w:rPr>
        <w:t>preference, they may choose a medium that diverges from the medium preferred by receivers.</w:t>
      </w:r>
    </w:p>
    <w:p w:rsidR="00304C8A" w:rsidRDefault="004827F0" w:rsidP="00925E77">
      <w:pPr>
        <w:pStyle w:val="NoSpacing"/>
        <w:spacing w:after="240" w:line="360" w:lineRule="auto"/>
        <w:jc w:val="both"/>
        <w:rPr>
          <w:sz w:val="24"/>
          <w:szCs w:val="24"/>
        </w:rPr>
      </w:pPr>
      <w:r w:rsidRPr="00C302EC">
        <w:rPr>
          <w:sz w:val="24"/>
          <w:szCs w:val="24"/>
        </w:rPr>
        <w:t>If message effectiveness is the ultimate criterion, therefore, it is important to find out whether</w:t>
      </w:r>
      <w:r>
        <w:rPr>
          <w:sz w:val="24"/>
          <w:szCs w:val="24"/>
        </w:rPr>
        <w:t xml:space="preserve"> </w:t>
      </w:r>
      <w:r w:rsidRPr="00C302EC">
        <w:rPr>
          <w:sz w:val="24"/>
          <w:szCs w:val="24"/>
        </w:rPr>
        <w:t>media divergence is less effective than the theoretically recommended practice of media</w:t>
      </w:r>
      <w:r>
        <w:rPr>
          <w:sz w:val="24"/>
          <w:szCs w:val="24"/>
        </w:rPr>
        <w:t xml:space="preserve"> </w:t>
      </w:r>
      <w:r w:rsidRPr="00C302EC">
        <w:rPr>
          <w:sz w:val="24"/>
          <w:szCs w:val="24"/>
        </w:rPr>
        <w:t xml:space="preserve">matching. </w:t>
      </w:r>
      <w:r>
        <w:rPr>
          <w:sz w:val="24"/>
          <w:szCs w:val="24"/>
        </w:rPr>
        <w:t>So the research study will test</w:t>
      </w:r>
      <w:r w:rsidRPr="00C302EC">
        <w:rPr>
          <w:sz w:val="24"/>
          <w:szCs w:val="24"/>
        </w:rPr>
        <w:t xml:space="preserve"> the</w:t>
      </w:r>
      <w:r>
        <w:rPr>
          <w:sz w:val="24"/>
          <w:szCs w:val="24"/>
        </w:rPr>
        <w:t xml:space="preserve"> effectiveness which</w:t>
      </w:r>
      <w:r w:rsidRPr="00C302EC">
        <w:rPr>
          <w:sz w:val="24"/>
          <w:szCs w:val="24"/>
        </w:rPr>
        <w:t xml:space="preserve"> typical marketing communication offers as delivered via </w:t>
      </w:r>
      <w:r>
        <w:rPr>
          <w:sz w:val="24"/>
          <w:szCs w:val="24"/>
        </w:rPr>
        <w:t>few</w:t>
      </w:r>
      <w:r w:rsidRPr="00C302EC">
        <w:rPr>
          <w:sz w:val="24"/>
          <w:szCs w:val="24"/>
        </w:rPr>
        <w:t xml:space="preserve"> media</w:t>
      </w:r>
      <w:r>
        <w:rPr>
          <w:sz w:val="24"/>
          <w:szCs w:val="24"/>
        </w:rPr>
        <w:t xml:space="preserve"> (Like TV, internet, phone, SMS and newspaper).</w:t>
      </w:r>
      <w:r w:rsidRPr="00C302EC">
        <w:rPr>
          <w:sz w:val="24"/>
          <w:szCs w:val="24"/>
        </w:rPr>
        <w:t xml:space="preserve"> </w:t>
      </w:r>
    </w:p>
    <w:p w:rsidR="00304C8A" w:rsidRDefault="00304C8A" w:rsidP="00304C8A">
      <w:pPr>
        <w:autoSpaceDE w:val="0"/>
        <w:autoSpaceDN w:val="0"/>
        <w:adjustRightInd w:val="0"/>
        <w:spacing w:line="360" w:lineRule="auto"/>
        <w:jc w:val="both"/>
        <w:rPr>
          <w:rFonts w:cstheme="minorHAnsi"/>
          <w:sz w:val="24"/>
          <w:szCs w:val="24"/>
        </w:rPr>
      </w:pPr>
      <w:r>
        <w:rPr>
          <w:rFonts w:cstheme="minorHAnsi"/>
          <w:sz w:val="24"/>
          <w:szCs w:val="24"/>
        </w:rPr>
        <w:t>In the research study tries to compare the relative effectiveness of five different traditional and digital Medias i.e.</w:t>
      </w:r>
    </w:p>
    <w:p w:rsidR="00304C8A" w:rsidRDefault="00304C8A" w:rsidP="00304C8A">
      <w:pPr>
        <w:pStyle w:val="ListParagraph"/>
        <w:numPr>
          <w:ilvl w:val="0"/>
          <w:numId w:val="23"/>
        </w:numPr>
        <w:autoSpaceDE w:val="0"/>
        <w:autoSpaceDN w:val="0"/>
        <w:adjustRightInd w:val="0"/>
        <w:spacing w:line="360" w:lineRule="auto"/>
        <w:jc w:val="both"/>
        <w:rPr>
          <w:rFonts w:cstheme="minorHAnsi"/>
          <w:sz w:val="24"/>
          <w:szCs w:val="24"/>
        </w:rPr>
      </w:pPr>
      <w:r>
        <w:rPr>
          <w:rFonts w:cstheme="minorHAnsi"/>
          <w:sz w:val="24"/>
          <w:szCs w:val="24"/>
        </w:rPr>
        <w:t>Newspaper advertisements</w:t>
      </w:r>
    </w:p>
    <w:p w:rsidR="00304C8A" w:rsidRDefault="00304C8A" w:rsidP="00304C8A">
      <w:pPr>
        <w:pStyle w:val="ListParagraph"/>
        <w:numPr>
          <w:ilvl w:val="0"/>
          <w:numId w:val="23"/>
        </w:numPr>
        <w:autoSpaceDE w:val="0"/>
        <w:autoSpaceDN w:val="0"/>
        <w:adjustRightInd w:val="0"/>
        <w:spacing w:line="360" w:lineRule="auto"/>
        <w:jc w:val="both"/>
        <w:rPr>
          <w:rFonts w:cstheme="minorHAnsi"/>
          <w:sz w:val="24"/>
          <w:szCs w:val="24"/>
        </w:rPr>
      </w:pPr>
      <w:r>
        <w:rPr>
          <w:rFonts w:cstheme="minorHAnsi"/>
          <w:sz w:val="24"/>
          <w:szCs w:val="24"/>
        </w:rPr>
        <w:t>Television Advertisements</w:t>
      </w:r>
    </w:p>
    <w:p w:rsidR="00304C8A" w:rsidRDefault="00304C8A" w:rsidP="00304C8A">
      <w:pPr>
        <w:pStyle w:val="ListParagraph"/>
        <w:numPr>
          <w:ilvl w:val="0"/>
          <w:numId w:val="23"/>
        </w:numPr>
        <w:autoSpaceDE w:val="0"/>
        <w:autoSpaceDN w:val="0"/>
        <w:adjustRightInd w:val="0"/>
        <w:spacing w:line="360" w:lineRule="auto"/>
        <w:jc w:val="both"/>
        <w:rPr>
          <w:rFonts w:cstheme="minorHAnsi"/>
          <w:sz w:val="24"/>
          <w:szCs w:val="24"/>
        </w:rPr>
      </w:pPr>
      <w:r>
        <w:rPr>
          <w:rFonts w:cstheme="minorHAnsi"/>
          <w:sz w:val="24"/>
          <w:szCs w:val="24"/>
        </w:rPr>
        <w:t>Internet Advertisements</w:t>
      </w:r>
    </w:p>
    <w:p w:rsidR="00304C8A" w:rsidRDefault="00304C8A" w:rsidP="00304C8A">
      <w:pPr>
        <w:pStyle w:val="ListParagraph"/>
        <w:numPr>
          <w:ilvl w:val="0"/>
          <w:numId w:val="23"/>
        </w:numPr>
        <w:autoSpaceDE w:val="0"/>
        <w:autoSpaceDN w:val="0"/>
        <w:adjustRightInd w:val="0"/>
        <w:spacing w:line="360" w:lineRule="auto"/>
        <w:jc w:val="both"/>
        <w:rPr>
          <w:rFonts w:cstheme="minorHAnsi"/>
          <w:sz w:val="24"/>
          <w:szCs w:val="24"/>
        </w:rPr>
      </w:pPr>
      <w:r>
        <w:rPr>
          <w:rFonts w:cstheme="minorHAnsi"/>
          <w:sz w:val="24"/>
          <w:szCs w:val="24"/>
        </w:rPr>
        <w:t>Phone/ Mobile</w:t>
      </w:r>
    </w:p>
    <w:p w:rsidR="00304C8A" w:rsidRDefault="00304C8A" w:rsidP="00304C8A">
      <w:pPr>
        <w:pStyle w:val="ListParagraph"/>
        <w:numPr>
          <w:ilvl w:val="0"/>
          <w:numId w:val="23"/>
        </w:numPr>
        <w:autoSpaceDE w:val="0"/>
        <w:autoSpaceDN w:val="0"/>
        <w:adjustRightInd w:val="0"/>
        <w:spacing w:line="360" w:lineRule="auto"/>
        <w:jc w:val="both"/>
        <w:rPr>
          <w:rFonts w:cstheme="minorHAnsi"/>
          <w:sz w:val="24"/>
          <w:szCs w:val="24"/>
        </w:rPr>
      </w:pPr>
      <w:r>
        <w:rPr>
          <w:rFonts w:cstheme="minorHAnsi"/>
          <w:sz w:val="24"/>
          <w:szCs w:val="24"/>
        </w:rPr>
        <w:t>Mail</w:t>
      </w:r>
    </w:p>
    <w:p w:rsidR="00EA7CE2" w:rsidRPr="00900EE5" w:rsidRDefault="00EA7CE2" w:rsidP="00925E77">
      <w:pPr>
        <w:pStyle w:val="NoSpacing"/>
        <w:spacing w:after="240" w:line="360" w:lineRule="auto"/>
        <w:jc w:val="both"/>
        <w:rPr>
          <w:rFonts w:eastAsiaTheme="majorEastAsia"/>
          <w:sz w:val="24"/>
          <w:szCs w:val="24"/>
        </w:rPr>
      </w:pPr>
      <w:r>
        <w:br w:type="page"/>
      </w:r>
    </w:p>
    <w:p w:rsidR="0024573C" w:rsidRDefault="0024573C" w:rsidP="00D5056A">
      <w:pPr>
        <w:pStyle w:val="Heading1"/>
        <w:spacing w:before="0"/>
      </w:pPr>
      <w:bookmarkStart w:id="18" w:name="_Toc351337610"/>
      <w:r>
        <w:lastRenderedPageBreak/>
        <w:t>Chapter 6</w:t>
      </w:r>
      <w:bookmarkEnd w:id="18"/>
    </w:p>
    <w:p w:rsidR="0024573C" w:rsidRDefault="0024573C" w:rsidP="00D5056A">
      <w:pPr>
        <w:pStyle w:val="Heading1"/>
        <w:spacing w:before="0"/>
      </w:pPr>
    </w:p>
    <w:p w:rsidR="00395000" w:rsidRDefault="009C24A5" w:rsidP="0024573C">
      <w:pPr>
        <w:pStyle w:val="Heading2"/>
      </w:pPr>
      <w:bookmarkStart w:id="19" w:name="_Toc351337611"/>
      <w:r>
        <w:t>Data</w:t>
      </w:r>
      <w:r w:rsidR="00395000">
        <w:t xml:space="preserve"> Analysis</w:t>
      </w:r>
      <w:bookmarkEnd w:id="19"/>
      <w:r>
        <w:t>:</w:t>
      </w:r>
    </w:p>
    <w:p w:rsidR="006402F7" w:rsidRPr="007F64B5" w:rsidRDefault="006402F7" w:rsidP="006402F7"/>
    <w:p w:rsidR="006935D4" w:rsidRDefault="006402F7" w:rsidP="00900EE5">
      <w:pPr>
        <w:autoSpaceDE w:val="0"/>
        <w:autoSpaceDN w:val="0"/>
        <w:adjustRightInd w:val="0"/>
        <w:spacing w:after="0" w:line="360" w:lineRule="auto"/>
        <w:jc w:val="both"/>
        <w:rPr>
          <w:rFonts w:cstheme="minorHAnsi"/>
          <w:sz w:val="24"/>
          <w:szCs w:val="24"/>
        </w:rPr>
      </w:pPr>
      <w:r w:rsidRPr="00B14964">
        <w:rPr>
          <w:rFonts w:cstheme="minorHAnsi"/>
          <w:sz w:val="24"/>
          <w:szCs w:val="24"/>
        </w:rPr>
        <w:t>Since there is differing familiarity of the communication channels among people, it is</w:t>
      </w:r>
      <w:r>
        <w:rPr>
          <w:rFonts w:cstheme="minorHAnsi"/>
          <w:sz w:val="24"/>
          <w:szCs w:val="24"/>
        </w:rPr>
        <w:t xml:space="preserve"> </w:t>
      </w:r>
      <w:r w:rsidRPr="00B14964">
        <w:rPr>
          <w:rFonts w:cstheme="minorHAnsi"/>
          <w:sz w:val="24"/>
          <w:szCs w:val="24"/>
        </w:rPr>
        <w:t>possible that the outcome evaluations depend on the demographic status of the respondent.</w:t>
      </w:r>
      <w:r>
        <w:rPr>
          <w:rFonts w:cstheme="minorHAnsi"/>
          <w:sz w:val="24"/>
          <w:szCs w:val="24"/>
        </w:rPr>
        <w:t xml:space="preserve"> </w:t>
      </w:r>
      <w:r w:rsidRPr="00B14964">
        <w:rPr>
          <w:rFonts w:cstheme="minorHAnsi"/>
          <w:sz w:val="24"/>
          <w:szCs w:val="24"/>
        </w:rPr>
        <w:t>For the consumer segment, the demog</w:t>
      </w:r>
      <w:r>
        <w:rPr>
          <w:rFonts w:cstheme="minorHAnsi"/>
          <w:sz w:val="24"/>
          <w:szCs w:val="24"/>
        </w:rPr>
        <w:t>raphic variables are age and gender</w:t>
      </w:r>
      <w:r w:rsidRPr="00B14964">
        <w:rPr>
          <w:rFonts w:cstheme="minorHAnsi"/>
          <w:sz w:val="24"/>
          <w:szCs w:val="24"/>
        </w:rPr>
        <w:t>.</w:t>
      </w:r>
      <w:r>
        <w:rPr>
          <w:rFonts w:cstheme="minorHAnsi"/>
          <w:sz w:val="24"/>
          <w:szCs w:val="24"/>
        </w:rPr>
        <w:t xml:space="preserve"> Out of the sample selected 68% of the respondents were male and </w:t>
      </w:r>
      <w:proofErr w:type="gramStart"/>
      <w:r>
        <w:rPr>
          <w:rFonts w:cstheme="minorHAnsi"/>
          <w:sz w:val="24"/>
          <w:szCs w:val="24"/>
        </w:rPr>
        <w:t>rest were</w:t>
      </w:r>
      <w:proofErr w:type="gramEnd"/>
      <w:r>
        <w:rPr>
          <w:rFonts w:cstheme="minorHAnsi"/>
          <w:sz w:val="24"/>
          <w:szCs w:val="24"/>
        </w:rPr>
        <w:t xml:space="preserve"> females. Most of the respondents lie in the age group of 20-30 years. All the respondents have access to television, newspaper, internet and mobile phones.</w:t>
      </w:r>
      <w:r w:rsidR="00026676">
        <w:rPr>
          <w:rFonts w:cstheme="minorHAnsi"/>
          <w:sz w:val="24"/>
          <w:szCs w:val="24"/>
        </w:rPr>
        <w:t xml:space="preserve"> The tool used for analyzing the collected data is Microsoft </w:t>
      </w:r>
      <w:proofErr w:type="gramStart"/>
      <w:r w:rsidR="00026676">
        <w:rPr>
          <w:rFonts w:cstheme="minorHAnsi"/>
          <w:sz w:val="24"/>
          <w:szCs w:val="24"/>
        </w:rPr>
        <w:t>excel</w:t>
      </w:r>
      <w:proofErr w:type="gramEnd"/>
      <w:r w:rsidR="00026676">
        <w:rPr>
          <w:rFonts w:cstheme="minorHAnsi"/>
          <w:sz w:val="24"/>
          <w:szCs w:val="24"/>
        </w:rPr>
        <w:t>.</w:t>
      </w:r>
    </w:p>
    <w:p w:rsidR="00900EE5" w:rsidRPr="00900EE5" w:rsidRDefault="00900EE5" w:rsidP="00900EE5">
      <w:pPr>
        <w:autoSpaceDE w:val="0"/>
        <w:autoSpaceDN w:val="0"/>
        <w:adjustRightInd w:val="0"/>
        <w:spacing w:after="0" w:line="360" w:lineRule="auto"/>
        <w:jc w:val="both"/>
        <w:rPr>
          <w:rFonts w:cstheme="minorHAnsi"/>
          <w:sz w:val="24"/>
          <w:szCs w:val="24"/>
        </w:rPr>
      </w:pPr>
    </w:p>
    <w:p w:rsidR="00B044BC" w:rsidRPr="006935D4" w:rsidRDefault="006935D4" w:rsidP="006935D4">
      <w:pPr>
        <w:tabs>
          <w:tab w:val="left" w:pos="7148"/>
        </w:tabs>
        <w:spacing w:line="360" w:lineRule="auto"/>
        <w:jc w:val="both"/>
        <w:rPr>
          <w:rFonts w:cstheme="minorHAnsi"/>
          <w:i/>
          <w:sz w:val="24"/>
          <w:szCs w:val="24"/>
        </w:rPr>
      </w:pPr>
      <w:r>
        <w:rPr>
          <w:rFonts w:cstheme="minorHAnsi"/>
          <w:b/>
          <w:sz w:val="24"/>
          <w:szCs w:val="24"/>
        </w:rPr>
        <w:t xml:space="preserve">Table 1: </w:t>
      </w:r>
      <w:r w:rsidR="00A6504F" w:rsidRPr="00A6504F">
        <w:rPr>
          <w:rFonts w:ascii="Tahoma" w:hAnsi="Tahoma" w:cs="Tahoma"/>
          <w:b/>
          <w:color w:val="000000"/>
          <w:sz w:val="20"/>
          <w:szCs w:val="20"/>
        </w:rPr>
        <w:t>Investigating which media annoys the consumer the most</w:t>
      </w:r>
      <w:r w:rsidR="00F80E70" w:rsidRPr="006935D4">
        <w:rPr>
          <w:rFonts w:cstheme="minorHAnsi"/>
          <w:i/>
          <w:sz w:val="24"/>
          <w:szCs w:val="24"/>
        </w:rPr>
        <w:tab/>
      </w:r>
    </w:p>
    <w:tbl>
      <w:tblPr>
        <w:tblStyle w:val="LightShading-Accent11"/>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731"/>
        <w:gridCol w:w="1637"/>
        <w:gridCol w:w="1006"/>
        <w:gridCol w:w="1005"/>
        <w:gridCol w:w="1006"/>
        <w:gridCol w:w="1006"/>
        <w:gridCol w:w="1006"/>
        <w:gridCol w:w="1006"/>
        <w:gridCol w:w="314"/>
      </w:tblGrid>
      <w:tr w:rsidR="00BF698B" w:rsidRPr="00E9447A" w:rsidTr="00B07DBC">
        <w:trPr>
          <w:cnfStyle w:val="000000100000"/>
          <w:trHeight w:val="314"/>
          <w:jc w:val="center"/>
        </w:trPr>
        <w:tc>
          <w:tcPr>
            <w:cnfStyle w:val="000010000000"/>
            <w:tcW w:w="9626" w:type="dxa"/>
            <w:gridSpan w:val="10"/>
          </w:tcPr>
          <w:p w:rsidR="00BF698B" w:rsidRPr="00E9447A" w:rsidRDefault="006935D4" w:rsidP="00BF698B">
            <w:pPr>
              <w:spacing w:line="320" w:lineRule="atLeast"/>
              <w:jc w:val="center"/>
              <w:rPr>
                <w:rFonts w:ascii="Arial" w:hAnsi="Arial" w:cs="Arial"/>
                <w:b/>
                <w:color w:val="000000" w:themeColor="text1"/>
                <w:sz w:val="18"/>
                <w:szCs w:val="18"/>
              </w:rPr>
            </w:pPr>
            <w:r>
              <w:rPr>
                <w:rFonts w:ascii="Arial" w:hAnsi="Arial" w:cs="Arial"/>
                <w:b/>
                <w:bCs/>
                <w:color w:val="000000" w:themeColor="text1"/>
                <w:sz w:val="18"/>
                <w:szCs w:val="18"/>
              </w:rPr>
              <w:t>Which Media annoys you the most??</w:t>
            </w:r>
          </w:p>
        </w:tc>
      </w:tr>
      <w:tr w:rsidR="00E9447A" w:rsidRPr="00E9447A" w:rsidTr="00E9447A">
        <w:trPr>
          <w:trHeight w:val="314"/>
          <w:jc w:val="center"/>
        </w:trPr>
        <w:tc>
          <w:tcPr>
            <w:cnfStyle w:val="000010000000"/>
            <w:tcW w:w="909" w:type="dxa"/>
          </w:tcPr>
          <w:p w:rsidR="00BF698B" w:rsidRPr="00E9447A" w:rsidRDefault="00BF698B" w:rsidP="00BF698B">
            <w:pPr>
              <w:jc w:val="center"/>
              <w:rPr>
                <w:rFonts w:ascii="Times New Roman" w:hAnsi="Times New Roman" w:cs="Times New Roman"/>
                <w:b/>
                <w:color w:val="000000" w:themeColor="text1"/>
                <w:sz w:val="24"/>
                <w:szCs w:val="24"/>
              </w:rPr>
            </w:pPr>
          </w:p>
        </w:tc>
        <w:tc>
          <w:tcPr>
            <w:tcW w:w="731" w:type="dxa"/>
          </w:tcPr>
          <w:p w:rsidR="00BF698B" w:rsidRPr="00E9447A" w:rsidRDefault="00BF698B" w:rsidP="00BF698B">
            <w:pPr>
              <w:jc w:val="center"/>
              <w:cnfStyle w:val="000000000000"/>
              <w:rPr>
                <w:rFonts w:ascii="Times New Roman" w:hAnsi="Times New Roman" w:cs="Times New Roman"/>
                <w:b/>
                <w:color w:val="000000" w:themeColor="text1"/>
                <w:sz w:val="24"/>
                <w:szCs w:val="24"/>
              </w:rPr>
            </w:pPr>
          </w:p>
        </w:tc>
        <w:tc>
          <w:tcPr>
            <w:cnfStyle w:val="000010000000"/>
            <w:tcW w:w="1637" w:type="dxa"/>
          </w:tcPr>
          <w:p w:rsidR="00BF698B" w:rsidRPr="00E9447A" w:rsidRDefault="00BF698B" w:rsidP="00BF698B">
            <w:pPr>
              <w:jc w:val="center"/>
              <w:rPr>
                <w:rFonts w:ascii="Times New Roman" w:hAnsi="Times New Roman" w:cs="Times New Roman"/>
                <w:b/>
                <w:color w:val="000000" w:themeColor="text1"/>
                <w:sz w:val="24"/>
                <w:szCs w:val="24"/>
              </w:rPr>
            </w:pPr>
          </w:p>
        </w:tc>
        <w:tc>
          <w:tcPr>
            <w:tcW w:w="6349" w:type="dxa"/>
            <w:gridSpan w:val="7"/>
          </w:tcPr>
          <w:p w:rsidR="00BF698B" w:rsidRPr="00E9447A" w:rsidRDefault="006935D4" w:rsidP="00BF698B">
            <w:pPr>
              <w:spacing w:line="320" w:lineRule="atLeast"/>
              <w:jc w:val="center"/>
              <w:cnfStyle w:val="000000000000"/>
              <w:rPr>
                <w:rFonts w:ascii="Arial" w:hAnsi="Arial" w:cs="Arial"/>
                <w:b/>
                <w:color w:val="000000" w:themeColor="text1"/>
                <w:sz w:val="18"/>
                <w:szCs w:val="18"/>
              </w:rPr>
            </w:pPr>
            <w:r>
              <w:rPr>
                <w:rFonts w:ascii="Arial" w:hAnsi="Arial" w:cs="Arial"/>
                <w:b/>
                <w:color w:val="000000" w:themeColor="text1"/>
                <w:sz w:val="18"/>
                <w:szCs w:val="18"/>
              </w:rPr>
              <w:t>Different types of media*</w:t>
            </w:r>
          </w:p>
        </w:tc>
      </w:tr>
      <w:tr w:rsidR="00E9447A" w:rsidRPr="00E9447A" w:rsidTr="00B07DBC">
        <w:trPr>
          <w:cnfStyle w:val="000000100000"/>
          <w:trHeight w:val="314"/>
          <w:jc w:val="center"/>
        </w:trPr>
        <w:tc>
          <w:tcPr>
            <w:cnfStyle w:val="000010000000"/>
            <w:tcW w:w="909" w:type="dxa"/>
          </w:tcPr>
          <w:p w:rsidR="00BF698B" w:rsidRPr="00E9447A" w:rsidRDefault="00BF698B" w:rsidP="00BF698B">
            <w:pPr>
              <w:jc w:val="center"/>
              <w:rPr>
                <w:rFonts w:ascii="Times New Roman" w:hAnsi="Times New Roman" w:cs="Times New Roman"/>
                <w:b/>
                <w:color w:val="000000" w:themeColor="text1"/>
                <w:sz w:val="24"/>
                <w:szCs w:val="24"/>
              </w:rPr>
            </w:pPr>
          </w:p>
        </w:tc>
        <w:tc>
          <w:tcPr>
            <w:tcW w:w="731" w:type="dxa"/>
          </w:tcPr>
          <w:p w:rsidR="00BF698B" w:rsidRPr="00E9447A" w:rsidRDefault="00BF698B" w:rsidP="00BF698B">
            <w:pPr>
              <w:jc w:val="center"/>
              <w:cnfStyle w:val="000000100000"/>
              <w:rPr>
                <w:rFonts w:ascii="Times New Roman" w:hAnsi="Times New Roman" w:cs="Times New Roman"/>
                <w:b/>
                <w:color w:val="000000" w:themeColor="text1"/>
                <w:sz w:val="24"/>
                <w:szCs w:val="24"/>
              </w:rPr>
            </w:pPr>
          </w:p>
        </w:tc>
        <w:tc>
          <w:tcPr>
            <w:cnfStyle w:val="000010000000"/>
            <w:tcW w:w="1637" w:type="dxa"/>
          </w:tcPr>
          <w:p w:rsidR="00BF698B" w:rsidRPr="00E9447A" w:rsidRDefault="00BF698B" w:rsidP="00BF698B">
            <w:pPr>
              <w:jc w:val="center"/>
              <w:rPr>
                <w:rFonts w:ascii="Times New Roman" w:hAnsi="Times New Roman" w:cs="Times New Roman"/>
                <w:b/>
                <w:color w:val="000000" w:themeColor="text1"/>
                <w:sz w:val="24"/>
                <w:szCs w:val="24"/>
              </w:rPr>
            </w:pP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1</w:t>
            </w:r>
          </w:p>
        </w:tc>
        <w:tc>
          <w:tcPr>
            <w:cnfStyle w:val="000010000000"/>
            <w:tcW w:w="1005"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2</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3</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4</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5</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6</w:t>
            </w:r>
          </w:p>
        </w:tc>
        <w:tc>
          <w:tcPr>
            <w:tcW w:w="314"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p>
        </w:tc>
      </w:tr>
      <w:tr w:rsidR="00E9447A" w:rsidRPr="00E9447A" w:rsidTr="00B07DBC">
        <w:trPr>
          <w:trHeight w:val="330"/>
          <w:jc w:val="center"/>
        </w:trPr>
        <w:tc>
          <w:tcPr>
            <w:cnfStyle w:val="000010000000"/>
            <w:tcW w:w="909" w:type="dxa"/>
            <w:vMerge w:val="restart"/>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Gender</w:t>
            </w:r>
          </w:p>
        </w:tc>
        <w:tc>
          <w:tcPr>
            <w:tcW w:w="731" w:type="dxa"/>
            <w:vMerge w:val="restart"/>
          </w:tcPr>
          <w:p w:rsidR="00BF698B" w:rsidRPr="00E9447A" w:rsidRDefault="009D5052" w:rsidP="00BF698B">
            <w:pPr>
              <w:spacing w:line="320" w:lineRule="atLeast"/>
              <w:jc w:val="center"/>
              <w:cnfStyle w:val="000000000000"/>
              <w:rPr>
                <w:rFonts w:ascii="Arial" w:hAnsi="Arial" w:cs="Arial"/>
                <w:b/>
                <w:color w:val="000000" w:themeColor="text1"/>
                <w:sz w:val="18"/>
                <w:szCs w:val="18"/>
              </w:rPr>
            </w:pPr>
            <w:r>
              <w:rPr>
                <w:rFonts w:ascii="Arial" w:hAnsi="Arial" w:cs="Arial"/>
                <w:b/>
                <w:color w:val="000000" w:themeColor="text1"/>
                <w:sz w:val="18"/>
                <w:szCs w:val="18"/>
              </w:rPr>
              <w:t>Male</w:t>
            </w:r>
          </w:p>
        </w:tc>
        <w:tc>
          <w:tcPr>
            <w:cnfStyle w:val="000010000000"/>
            <w:tcW w:w="1637"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Count</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8</w:t>
            </w:r>
          </w:p>
        </w:tc>
        <w:tc>
          <w:tcPr>
            <w:cnfStyle w:val="000010000000"/>
            <w:tcW w:w="1005"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31</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5</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11</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3</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w:t>
            </w:r>
          </w:p>
        </w:tc>
        <w:tc>
          <w:tcPr>
            <w:tcW w:w="314"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p>
        </w:tc>
      </w:tr>
      <w:tr w:rsidR="00E9447A" w:rsidRPr="00E9447A" w:rsidTr="00B07DBC">
        <w:trPr>
          <w:cnfStyle w:val="000000100000"/>
          <w:trHeight w:val="137"/>
          <w:jc w:val="center"/>
        </w:trPr>
        <w:tc>
          <w:tcPr>
            <w:cnfStyle w:val="000010000000"/>
            <w:tcW w:w="909" w:type="dxa"/>
            <w:vMerge/>
          </w:tcPr>
          <w:p w:rsidR="00BF698B" w:rsidRPr="00E9447A" w:rsidRDefault="00BF698B" w:rsidP="00BF698B">
            <w:pPr>
              <w:jc w:val="center"/>
              <w:rPr>
                <w:rFonts w:ascii="Arial" w:hAnsi="Arial" w:cs="Arial"/>
                <w:b/>
                <w:color w:val="000000" w:themeColor="text1"/>
                <w:sz w:val="18"/>
                <w:szCs w:val="18"/>
              </w:rPr>
            </w:pPr>
          </w:p>
        </w:tc>
        <w:tc>
          <w:tcPr>
            <w:tcW w:w="731" w:type="dxa"/>
            <w:vMerge/>
          </w:tcPr>
          <w:p w:rsidR="00BF698B" w:rsidRPr="00E9447A" w:rsidRDefault="00BF698B" w:rsidP="00BF698B">
            <w:pPr>
              <w:jc w:val="center"/>
              <w:cnfStyle w:val="000000100000"/>
              <w:rPr>
                <w:rFonts w:ascii="Arial" w:hAnsi="Arial" w:cs="Arial"/>
                <w:b/>
                <w:color w:val="000000" w:themeColor="text1"/>
                <w:sz w:val="18"/>
                <w:szCs w:val="18"/>
              </w:rPr>
            </w:pPr>
          </w:p>
        </w:tc>
        <w:tc>
          <w:tcPr>
            <w:cnfStyle w:val="000010000000"/>
            <w:tcW w:w="1637"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 within Gender</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13.6%</w:t>
            </w:r>
          </w:p>
        </w:tc>
        <w:tc>
          <w:tcPr>
            <w:cnfStyle w:val="000010000000"/>
            <w:tcW w:w="1005"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highlight w:val="yellow"/>
              </w:rPr>
              <w:t>52.5%</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8.5%</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18.6%</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5.1%</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1.7%</w:t>
            </w:r>
          </w:p>
        </w:tc>
        <w:tc>
          <w:tcPr>
            <w:tcW w:w="314"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p>
        </w:tc>
      </w:tr>
      <w:tr w:rsidR="00E9447A" w:rsidRPr="00E9447A" w:rsidTr="00B07DBC">
        <w:trPr>
          <w:trHeight w:val="137"/>
          <w:jc w:val="center"/>
        </w:trPr>
        <w:tc>
          <w:tcPr>
            <w:cnfStyle w:val="000010000000"/>
            <w:tcW w:w="909" w:type="dxa"/>
            <w:vMerge/>
          </w:tcPr>
          <w:p w:rsidR="00BF698B" w:rsidRPr="00E9447A" w:rsidRDefault="00BF698B" w:rsidP="00BF698B">
            <w:pPr>
              <w:jc w:val="center"/>
              <w:rPr>
                <w:rFonts w:ascii="Arial" w:hAnsi="Arial" w:cs="Arial"/>
                <w:b/>
                <w:color w:val="000000" w:themeColor="text1"/>
                <w:sz w:val="18"/>
                <w:szCs w:val="18"/>
              </w:rPr>
            </w:pPr>
          </w:p>
        </w:tc>
        <w:tc>
          <w:tcPr>
            <w:tcW w:w="731" w:type="dxa"/>
            <w:vMerge w:val="restart"/>
          </w:tcPr>
          <w:p w:rsidR="00BF698B" w:rsidRPr="00E9447A" w:rsidRDefault="009D5052" w:rsidP="00BF698B">
            <w:pPr>
              <w:spacing w:line="320" w:lineRule="atLeast"/>
              <w:jc w:val="center"/>
              <w:cnfStyle w:val="000000000000"/>
              <w:rPr>
                <w:rFonts w:ascii="Arial" w:hAnsi="Arial" w:cs="Arial"/>
                <w:b/>
                <w:color w:val="000000" w:themeColor="text1"/>
                <w:sz w:val="18"/>
                <w:szCs w:val="18"/>
              </w:rPr>
            </w:pPr>
            <w:r>
              <w:rPr>
                <w:rFonts w:ascii="Arial" w:hAnsi="Arial" w:cs="Arial"/>
                <w:b/>
                <w:color w:val="000000" w:themeColor="text1"/>
                <w:sz w:val="18"/>
                <w:szCs w:val="18"/>
              </w:rPr>
              <w:t>Female</w:t>
            </w:r>
          </w:p>
        </w:tc>
        <w:tc>
          <w:tcPr>
            <w:cnfStyle w:val="000010000000"/>
            <w:tcW w:w="1637"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Count</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1</w:t>
            </w:r>
          </w:p>
        </w:tc>
        <w:tc>
          <w:tcPr>
            <w:cnfStyle w:val="000010000000"/>
            <w:tcW w:w="1005"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14</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0</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13</w:t>
            </w:r>
          </w:p>
        </w:tc>
        <w:tc>
          <w:tcPr>
            <w:tcW w:w="1006"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r w:rsidRPr="00E9447A">
              <w:rPr>
                <w:rFonts w:ascii="Arial" w:hAnsi="Arial" w:cs="Arial"/>
                <w:b/>
                <w:color w:val="000000" w:themeColor="text1"/>
                <w:sz w:val="18"/>
                <w:szCs w:val="18"/>
              </w:rPr>
              <w:t>0</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0</w:t>
            </w:r>
          </w:p>
        </w:tc>
        <w:tc>
          <w:tcPr>
            <w:tcW w:w="314" w:type="dxa"/>
          </w:tcPr>
          <w:p w:rsidR="00BF698B" w:rsidRPr="00E9447A" w:rsidRDefault="00BF698B" w:rsidP="00BF698B">
            <w:pPr>
              <w:spacing w:line="320" w:lineRule="atLeast"/>
              <w:jc w:val="center"/>
              <w:cnfStyle w:val="000000000000"/>
              <w:rPr>
                <w:rFonts w:ascii="Arial" w:hAnsi="Arial" w:cs="Arial"/>
                <w:b/>
                <w:color w:val="000000" w:themeColor="text1"/>
                <w:sz w:val="18"/>
                <w:szCs w:val="18"/>
              </w:rPr>
            </w:pPr>
          </w:p>
        </w:tc>
      </w:tr>
      <w:tr w:rsidR="00E9447A" w:rsidRPr="00E9447A" w:rsidTr="00B07DBC">
        <w:trPr>
          <w:cnfStyle w:val="000000100000"/>
          <w:trHeight w:val="137"/>
          <w:jc w:val="center"/>
        </w:trPr>
        <w:tc>
          <w:tcPr>
            <w:cnfStyle w:val="000010000000"/>
            <w:tcW w:w="909" w:type="dxa"/>
            <w:vMerge/>
          </w:tcPr>
          <w:p w:rsidR="00BF698B" w:rsidRPr="00E9447A" w:rsidRDefault="00BF698B" w:rsidP="00BF698B">
            <w:pPr>
              <w:jc w:val="center"/>
              <w:rPr>
                <w:rFonts w:ascii="Times New Roman" w:hAnsi="Times New Roman" w:cs="Times New Roman"/>
                <w:b/>
                <w:color w:val="000000" w:themeColor="text1"/>
                <w:sz w:val="24"/>
                <w:szCs w:val="24"/>
              </w:rPr>
            </w:pPr>
          </w:p>
        </w:tc>
        <w:tc>
          <w:tcPr>
            <w:tcW w:w="731" w:type="dxa"/>
            <w:vMerge/>
          </w:tcPr>
          <w:p w:rsidR="00BF698B" w:rsidRPr="00E9447A" w:rsidRDefault="00BF698B" w:rsidP="00BF698B">
            <w:pPr>
              <w:jc w:val="center"/>
              <w:cnfStyle w:val="000000100000"/>
              <w:rPr>
                <w:rFonts w:ascii="Times New Roman" w:hAnsi="Times New Roman" w:cs="Times New Roman"/>
                <w:b/>
                <w:color w:val="000000" w:themeColor="text1"/>
                <w:sz w:val="24"/>
                <w:szCs w:val="24"/>
              </w:rPr>
            </w:pPr>
          </w:p>
        </w:tc>
        <w:tc>
          <w:tcPr>
            <w:cnfStyle w:val="000010000000"/>
            <w:tcW w:w="1637"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 within Gender</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3.6%</w:t>
            </w:r>
          </w:p>
        </w:tc>
        <w:tc>
          <w:tcPr>
            <w:cnfStyle w:val="000010000000"/>
            <w:tcW w:w="1005"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highlight w:val="yellow"/>
              </w:rPr>
              <w:t>50.0%</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.0%</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highlight w:val="yellow"/>
              </w:rPr>
              <w:t>46.4%</w:t>
            </w:r>
          </w:p>
        </w:tc>
        <w:tc>
          <w:tcPr>
            <w:tcW w:w="1006"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r w:rsidRPr="00E9447A">
              <w:rPr>
                <w:rFonts w:ascii="Arial" w:hAnsi="Arial" w:cs="Arial"/>
                <w:b/>
                <w:color w:val="000000" w:themeColor="text1"/>
                <w:sz w:val="18"/>
                <w:szCs w:val="18"/>
              </w:rPr>
              <w:t>.0%</w:t>
            </w:r>
          </w:p>
        </w:tc>
        <w:tc>
          <w:tcPr>
            <w:cnfStyle w:val="000010000000"/>
            <w:tcW w:w="1006" w:type="dxa"/>
          </w:tcPr>
          <w:p w:rsidR="00BF698B" w:rsidRPr="00E9447A" w:rsidRDefault="00BF698B" w:rsidP="00BF698B">
            <w:pPr>
              <w:spacing w:line="320" w:lineRule="atLeast"/>
              <w:jc w:val="center"/>
              <w:rPr>
                <w:rFonts w:ascii="Arial" w:hAnsi="Arial" w:cs="Arial"/>
                <w:b/>
                <w:color w:val="000000" w:themeColor="text1"/>
                <w:sz w:val="18"/>
                <w:szCs w:val="18"/>
              </w:rPr>
            </w:pPr>
            <w:r w:rsidRPr="00E9447A">
              <w:rPr>
                <w:rFonts w:ascii="Arial" w:hAnsi="Arial" w:cs="Arial"/>
                <w:b/>
                <w:color w:val="000000" w:themeColor="text1"/>
                <w:sz w:val="18"/>
                <w:szCs w:val="18"/>
              </w:rPr>
              <w:t>.0%</w:t>
            </w:r>
          </w:p>
        </w:tc>
        <w:tc>
          <w:tcPr>
            <w:tcW w:w="314" w:type="dxa"/>
          </w:tcPr>
          <w:p w:rsidR="00BF698B" w:rsidRPr="00E9447A" w:rsidRDefault="00BF698B" w:rsidP="00BF698B">
            <w:pPr>
              <w:spacing w:line="320" w:lineRule="atLeast"/>
              <w:jc w:val="center"/>
              <w:cnfStyle w:val="000000100000"/>
              <w:rPr>
                <w:rFonts w:ascii="Arial" w:hAnsi="Arial" w:cs="Arial"/>
                <w:b/>
                <w:color w:val="000000" w:themeColor="text1"/>
                <w:sz w:val="18"/>
                <w:szCs w:val="18"/>
              </w:rPr>
            </w:pPr>
          </w:p>
        </w:tc>
      </w:tr>
    </w:tbl>
    <w:p w:rsidR="00BF698B" w:rsidRDefault="00BF698B" w:rsidP="00BF698B">
      <w:pPr>
        <w:spacing w:after="0" w:line="360" w:lineRule="auto"/>
        <w:jc w:val="both"/>
        <w:rPr>
          <w:rFonts w:cstheme="minorHAnsi"/>
          <w:b/>
          <w:sz w:val="24"/>
          <w:szCs w:val="24"/>
        </w:rPr>
      </w:pPr>
    </w:p>
    <w:p w:rsidR="006935D4" w:rsidRDefault="006935D4" w:rsidP="006935D4">
      <w:pPr>
        <w:spacing w:after="0" w:line="360" w:lineRule="auto"/>
        <w:jc w:val="both"/>
        <w:rPr>
          <w:rFonts w:cstheme="minorHAnsi"/>
          <w:sz w:val="24"/>
          <w:szCs w:val="24"/>
        </w:rPr>
      </w:pPr>
      <w:r>
        <w:rPr>
          <w:rFonts w:cstheme="minorHAnsi"/>
          <w:sz w:val="24"/>
          <w:szCs w:val="24"/>
        </w:rPr>
        <w:t>*Legend:</w:t>
      </w:r>
    </w:p>
    <w:p w:rsidR="006935D4" w:rsidRDefault="006935D4" w:rsidP="006935D4">
      <w:pPr>
        <w:spacing w:after="0" w:line="360" w:lineRule="auto"/>
        <w:jc w:val="both"/>
        <w:rPr>
          <w:rFonts w:cstheme="minorHAnsi"/>
          <w:sz w:val="24"/>
          <w:szCs w:val="24"/>
        </w:rPr>
      </w:pPr>
      <w:r>
        <w:rPr>
          <w:rFonts w:cstheme="minorHAnsi"/>
          <w:sz w:val="24"/>
          <w:szCs w:val="24"/>
        </w:rPr>
        <w:t>1) Email</w:t>
      </w:r>
    </w:p>
    <w:p w:rsidR="006935D4" w:rsidRDefault="006935D4" w:rsidP="006935D4">
      <w:pPr>
        <w:spacing w:after="0" w:line="360" w:lineRule="auto"/>
        <w:jc w:val="both"/>
        <w:rPr>
          <w:rFonts w:cstheme="minorHAnsi"/>
          <w:sz w:val="24"/>
          <w:szCs w:val="24"/>
        </w:rPr>
      </w:pPr>
      <w:r>
        <w:rPr>
          <w:rFonts w:cstheme="minorHAnsi"/>
          <w:sz w:val="24"/>
          <w:szCs w:val="24"/>
        </w:rPr>
        <w:t xml:space="preserve"> 2) Phone calls</w:t>
      </w:r>
    </w:p>
    <w:p w:rsidR="006935D4" w:rsidRDefault="006935D4" w:rsidP="006935D4">
      <w:pPr>
        <w:spacing w:after="0" w:line="360" w:lineRule="auto"/>
        <w:jc w:val="both"/>
        <w:rPr>
          <w:rFonts w:cstheme="minorHAnsi"/>
          <w:sz w:val="24"/>
          <w:szCs w:val="24"/>
        </w:rPr>
      </w:pPr>
      <w:r>
        <w:rPr>
          <w:rFonts w:cstheme="minorHAnsi"/>
          <w:sz w:val="24"/>
          <w:szCs w:val="24"/>
        </w:rPr>
        <w:t xml:space="preserve"> 3) </w:t>
      </w:r>
      <w:r w:rsidR="009D5052" w:rsidRPr="006935D4">
        <w:rPr>
          <w:rFonts w:cstheme="minorHAnsi"/>
          <w:sz w:val="24"/>
          <w:szCs w:val="24"/>
        </w:rPr>
        <w:t>Internet Adds</w:t>
      </w:r>
    </w:p>
    <w:p w:rsidR="006935D4" w:rsidRDefault="006935D4" w:rsidP="006935D4">
      <w:pPr>
        <w:spacing w:after="0" w:line="360" w:lineRule="auto"/>
        <w:jc w:val="both"/>
        <w:rPr>
          <w:rFonts w:cstheme="minorHAnsi"/>
          <w:sz w:val="24"/>
          <w:szCs w:val="24"/>
        </w:rPr>
      </w:pPr>
      <w:r>
        <w:rPr>
          <w:rFonts w:cstheme="minorHAnsi"/>
          <w:sz w:val="24"/>
          <w:szCs w:val="24"/>
        </w:rPr>
        <w:t>4)  SMS</w:t>
      </w:r>
    </w:p>
    <w:p w:rsidR="006935D4" w:rsidRDefault="006935D4" w:rsidP="006935D4">
      <w:pPr>
        <w:spacing w:after="0" w:line="360" w:lineRule="auto"/>
        <w:jc w:val="both"/>
        <w:rPr>
          <w:rFonts w:cstheme="minorHAnsi"/>
          <w:sz w:val="24"/>
          <w:szCs w:val="24"/>
        </w:rPr>
      </w:pPr>
      <w:r>
        <w:rPr>
          <w:rFonts w:cstheme="minorHAnsi"/>
          <w:sz w:val="24"/>
          <w:szCs w:val="24"/>
        </w:rPr>
        <w:t xml:space="preserve">5) </w:t>
      </w:r>
      <w:r w:rsidR="00A90185">
        <w:rPr>
          <w:rFonts w:cstheme="minorHAnsi"/>
          <w:sz w:val="24"/>
          <w:szCs w:val="24"/>
        </w:rPr>
        <w:t>TV ads</w:t>
      </w:r>
    </w:p>
    <w:p w:rsidR="00BF698B" w:rsidRPr="006935D4" w:rsidRDefault="006935D4" w:rsidP="006935D4">
      <w:pPr>
        <w:spacing w:after="0" w:line="360" w:lineRule="auto"/>
        <w:jc w:val="both"/>
        <w:rPr>
          <w:rFonts w:cstheme="minorHAnsi"/>
          <w:sz w:val="24"/>
          <w:szCs w:val="24"/>
        </w:rPr>
      </w:pPr>
      <w:r>
        <w:rPr>
          <w:rFonts w:cstheme="minorHAnsi"/>
          <w:sz w:val="24"/>
          <w:szCs w:val="24"/>
        </w:rPr>
        <w:t xml:space="preserve"> 6)</w:t>
      </w:r>
      <w:r w:rsidR="009D5052" w:rsidRPr="006935D4">
        <w:rPr>
          <w:rFonts w:cstheme="minorHAnsi"/>
          <w:sz w:val="24"/>
          <w:szCs w:val="24"/>
        </w:rPr>
        <w:t xml:space="preserve"> </w:t>
      </w:r>
      <w:r>
        <w:rPr>
          <w:rFonts w:cstheme="minorHAnsi"/>
          <w:sz w:val="24"/>
          <w:szCs w:val="24"/>
        </w:rPr>
        <w:t>P</w:t>
      </w:r>
      <w:r w:rsidR="009D5052" w:rsidRPr="006935D4">
        <w:rPr>
          <w:rFonts w:cstheme="minorHAnsi"/>
          <w:sz w:val="24"/>
          <w:szCs w:val="24"/>
        </w:rPr>
        <w:t>ersonal selling</w:t>
      </w:r>
    </w:p>
    <w:p w:rsidR="006935D4" w:rsidRDefault="006935D4" w:rsidP="00606E20">
      <w:pPr>
        <w:spacing w:after="0" w:line="360" w:lineRule="auto"/>
        <w:jc w:val="both"/>
        <w:rPr>
          <w:rFonts w:cstheme="minorHAnsi"/>
          <w:b/>
          <w:sz w:val="24"/>
          <w:szCs w:val="24"/>
        </w:rPr>
      </w:pPr>
    </w:p>
    <w:p w:rsidR="009D5052" w:rsidRPr="00900EE5" w:rsidRDefault="006935D4" w:rsidP="006935D4">
      <w:pPr>
        <w:spacing w:after="0" w:line="360" w:lineRule="auto"/>
        <w:jc w:val="both"/>
        <w:rPr>
          <w:rFonts w:cstheme="minorHAnsi"/>
          <w:sz w:val="24"/>
          <w:szCs w:val="24"/>
        </w:rPr>
      </w:pPr>
      <w:r w:rsidRPr="00900EE5">
        <w:rPr>
          <w:rFonts w:cstheme="minorHAnsi"/>
          <w:sz w:val="24"/>
          <w:szCs w:val="24"/>
        </w:rPr>
        <w:lastRenderedPageBreak/>
        <w:t>As shown in the table m</w:t>
      </w:r>
      <w:r w:rsidR="00F80E70" w:rsidRPr="00900EE5">
        <w:rPr>
          <w:rFonts w:cstheme="minorHAnsi"/>
          <w:sz w:val="24"/>
          <w:szCs w:val="24"/>
        </w:rPr>
        <w:t>ost male</w:t>
      </w:r>
      <w:r w:rsidRPr="00900EE5">
        <w:rPr>
          <w:rFonts w:cstheme="minorHAnsi"/>
          <w:sz w:val="24"/>
          <w:szCs w:val="24"/>
        </w:rPr>
        <w:t>s</w:t>
      </w:r>
      <w:r w:rsidR="00F80E70" w:rsidRPr="00900EE5">
        <w:rPr>
          <w:rFonts w:cstheme="minorHAnsi"/>
          <w:sz w:val="24"/>
          <w:szCs w:val="24"/>
        </w:rPr>
        <w:t xml:space="preserve"> get annoyed with phone calls with 52.5%. </w:t>
      </w:r>
      <w:proofErr w:type="gramStart"/>
      <w:r w:rsidR="00F80E70" w:rsidRPr="00900EE5">
        <w:rPr>
          <w:rFonts w:cstheme="minorHAnsi"/>
          <w:sz w:val="24"/>
          <w:szCs w:val="24"/>
        </w:rPr>
        <w:t>Whereas females are equally irritated with phone calls and SMS</w:t>
      </w:r>
      <w:r w:rsidR="00C84E5B" w:rsidRPr="00900EE5">
        <w:rPr>
          <w:rFonts w:cstheme="minorHAnsi"/>
          <w:sz w:val="24"/>
          <w:szCs w:val="24"/>
        </w:rPr>
        <w:t>.</w:t>
      </w:r>
      <w:proofErr w:type="gramEnd"/>
      <w:r w:rsidR="00376CC3" w:rsidRPr="00900EE5">
        <w:rPr>
          <w:rFonts w:cstheme="minorHAnsi"/>
          <w:sz w:val="24"/>
          <w:szCs w:val="24"/>
        </w:rPr>
        <w:t xml:space="preserve"> </w:t>
      </w:r>
      <w:r w:rsidR="00606E20" w:rsidRPr="00900EE5">
        <w:rPr>
          <w:rFonts w:cstheme="minorHAnsi"/>
          <w:sz w:val="24"/>
          <w:szCs w:val="24"/>
        </w:rPr>
        <w:t>There is a significant relationship between gender and the media with which they get annoyed.</w:t>
      </w:r>
    </w:p>
    <w:p w:rsidR="006935D4" w:rsidRPr="00900EE5" w:rsidRDefault="006935D4" w:rsidP="006935D4">
      <w:pPr>
        <w:spacing w:after="0" w:line="360" w:lineRule="auto"/>
        <w:jc w:val="both"/>
        <w:rPr>
          <w:rFonts w:cstheme="minorHAnsi"/>
          <w:sz w:val="24"/>
          <w:szCs w:val="24"/>
        </w:rPr>
      </w:pPr>
    </w:p>
    <w:p w:rsidR="006935D4" w:rsidRPr="006935D4" w:rsidRDefault="006935D4" w:rsidP="006935D4">
      <w:pPr>
        <w:spacing w:after="0" w:line="360" w:lineRule="auto"/>
        <w:jc w:val="both"/>
        <w:rPr>
          <w:rFonts w:cstheme="minorHAnsi"/>
          <w:b/>
          <w:sz w:val="24"/>
          <w:szCs w:val="24"/>
        </w:rPr>
      </w:pPr>
    </w:p>
    <w:p w:rsidR="006935D4" w:rsidRPr="00FF5242" w:rsidRDefault="006935D4" w:rsidP="00420767">
      <w:pPr>
        <w:autoSpaceDE w:val="0"/>
        <w:autoSpaceDN w:val="0"/>
        <w:adjustRightInd w:val="0"/>
        <w:spacing w:line="360" w:lineRule="auto"/>
        <w:jc w:val="both"/>
        <w:rPr>
          <w:rFonts w:cstheme="minorHAnsi"/>
          <w:b/>
          <w:sz w:val="24"/>
          <w:szCs w:val="24"/>
        </w:rPr>
      </w:pPr>
      <w:r>
        <w:rPr>
          <w:rFonts w:cstheme="minorHAnsi"/>
          <w:b/>
          <w:sz w:val="24"/>
          <w:szCs w:val="24"/>
        </w:rPr>
        <w:t>Table2</w:t>
      </w:r>
      <w:r w:rsidR="00FF5242">
        <w:rPr>
          <w:rFonts w:cstheme="minorHAnsi"/>
          <w:b/>
          <w:sz w:val="24"/>
          <w:szCs w:val="24"/>
        </w:rPr>
        <w:t xml:space="preserve">: </w:t>
      </w:r>
      <w:r w:rsidR="00FF5242" w:rsidRPr="00FF5242">
        <w:rPr>
          <w:rFonts w:ascii="Tahoma" w:hAnsi="Tahoma" w:cs="Tahoma"/>
          <w:b/>
          <w:color w:val="000000"/>
          <w:sz w:val="20"/>
          <w:szCs w:val="20"/>
        </w:rPr>
        <w:t>Factors that influence purchase of a phone</w:t>
      </w:r>
    </w:p>
    <w:tbl>
      <w:tblPr>
        <w:tblStyle w:val="ColorfulList-Accent3"/>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758"/>
        <w:gridCol w:w="1721"/>
        <w:gridCol w:w="1055"/>
        <w:gridCol w:w="1050"/>
        <w:gridCol w:w="1055"/>
        <w:gridCol w:w="1055"/>
        <w:gridCol w:w="1055"/>
        <w:gridCol w:w="1055"/>
        <w:gridCol w:w="208"/>
        <w:gridCol w:w="56"/>
      </w:tblGrid>
      <w:tr w:rsidR="006A5FE5" w:rsidRPr="00E9447A" w:rsidTr="00000E7E">
        <w:trPr>
          <w:gridAfter w:val="1"/>
          <w:cnfStyle w:val="000000100000"/>
          <w:wAfter w:w="56" w:type="dxa"/>
          <w:trHeight w:val="384"/>
          <w:jc w:val="center"/>
        </w:trPr>
        <w:tc>
          <w:tcPr>
            <w:cnfStyle w:val="000010000000"/>
            <w:tcW w:w="945" w:type="dxa"/>
            <w:tcBorders>
              <w:left w:val="none" w:sz="0" w:space="0" w:color="auto"/>
              <w:bottom w:val="none" w:sz="0" w:space="0" w:color="auto"/>
              <w:right w:val="none" w:sz="0" w:space="0" w:color="auto"/>
            </w:tcBorders>
          </w:tcPr>
          <w:p w:rsidR="006A5FE5" w:rsidRPr="00E9447A" w:rsidRDefault="006A5FE5" w:rsidP="009F54E4">
            <w:pPr>
              <w:rPr>
                <w:rFonts w:cstheme="minorHAnsi"/>
                <w:b/>
                <w:sz w:val="20"/>
                <w:szCs w:val="24"/>
              </w:rPr>
            </w:pPr>
          </w:p>
        </w:tc>
        <w:tc>
          <w:tcPr>
            <w:tcW w:w="758" w:type="dxa"/>
          </w:tcPr>
          <w:p w:rsidR="006A5FE5" w:rsidRPr="00E9447A" w:rsidRDefault="006A5FE5" w:rsidP="009F54E4">
            <w:pPr>
              <w:cnfStyle w:val="000000100000"/>
              <w:rPr>
                <w:rFonts w:cstheme="minorHAnsi"/>
                <w:b/>
                <w:sz w:val="20"/>
                <w:szCs w:val="24"/>
              </w:rPr>
            </w:pPr>
          </w:p>
        </w:tc>
        <w:tc>
          <w:tcPr>
            <w:cnfStyle w:val="000010000000"/>
            <w:tcW w:w="1721" w:type="dxa"/>
            <w:tcBorders>
              <w:left w:val="none" w:sz="0" w:space="0" w:color="auto"/>
              <w:bottom w:val="none" w:sz="0" w:space="0" w:color="auto"/>
              <w:right w:val="none" w:sz="0" w:space="0" w:color="auto"/>
            </w:tcBorders>
          </w:tcPr>
          <w:p w:rsidR="006A5FE5" w:rsidRPr="00E9447A" w:rsidRDefault="006A5FE5" w:rsidP="009F54E4">
            <w:pPr>
              <w:rPr>
                <w:rFonts w:cstheme="minorHAnsi"/>
                <w:b/>
                <w:sz w:val="20"/>
                <w:szCs w:val="24"/>
              </w:rPr>
            </w:pPr>
          </w:p>
        </w:tc>
        <w:tc>
          <w:tcPr>
            <w:tcW w:w="6533" w:type="dxa"/>
            <w:gridSpan w:val="7"/>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I bought my phone because</w:t>
            </w:r>
            <w:r w:rsidR="00FF5242">
              <w:rPr>
                <w:rFonts w:cstheme="minorHAnsi"/>
                <w:b/>
                <w:sz w:val="20"/>
                <w:szCs w:val="24"/>
              </w:rPr>
              <w:t>?</w:t>
            </w:r>
            <w:r w:rsidR="006935D4">
              <w:rPr>
                <w:rFonts w:cstheme="minorHAnsi"/>
                <w:b/>
                <w:sz w:val="20"/>
                <w:szCs w:val="24"/>
              </w:rPr>
              <w:t>*</w:t>
            </w:r>
          </w:p>
        </w:tc>
      </w:tr>
      <w:tr w:rsidR="00000E7E" w:rsidRPr="00E9447A" w:rsidTr="009F54E4">
        <w:trPr>
          <w:trHeight w:val="384"/>
          <w:jc w:val="center"/>
        </w:trPr>
        <w:tc>
          <w:tcPr>
            <w:cnfStyle w:val="000010000000"/>
            <w:tcW w:w="945" w:type="dxa"/>
          </w:tcPr>
          <w:p w:rsidR="006A5FE5" w:rsidRPr="00E9447A" w:rsidRDefault="006A5FE5" w:rsidP="009F54E4">
            <w:pPr>
              <w:rPr>
                <w:rFonts w:cstheme="minorHAnsi"/>
                <w:b/>
                <w:sz w:val="20"/>
                <w:szCs w:val="24"/>
              </w:rPr>
            </w:pPr>
          </w:p>
        </w:tc>
        <w:tc>
          <w:tcPr>
            <w:tcW w:w="758" w:type="dxa"/>
          </w:tcPr>
          <w:p w:rsidR="006A5FE5" w:rsidRPr="00E9447A" w:rsidRDefault="006A5FE5" w:rsidP="009F54E4">
            <w:pPr>
              <w:cnfStyle w:val="000000000000"/>
              <w:rPr>
                <w:rFonts w:cstheme="minorHAnsi"/>
                <w:b/>
                <w:sz w:val="20"/>
                <w:szCs w:val="24"/>
              </w:rPr>
            </w:pPr>
          </w:p>
        </w:tc>
        <w:tc>
          <w:tcPr>
            <w:cnfStyle w:val="000010000000"/>
            <w:tcW w:w="1721" w:type="dxa"/>
          </w:tcPr>
          <w:p w:rsidR="006A5FE5" w:rsidRPr="00E9447A" w:rsidRDefault="006A5FE5" w:rsidP="009F54E4">
            <w:pPr>
              <w:rPr>
                <w:rFonts w:cstheme="minorHAnsi"/>
                <w:b/>
                <w:sz w:val="20"/>
                <w:szCs w:val="24"/>
              </w:rPr>
            </w:pP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1</w:t>
            </w:r>
          </w:p>
        </w:tc>
        <w:tc>
          <w:tcPr>
            <w:cnfStyle w:val="000010000000"/>
            <w:tcW w:w="1050"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2</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3</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4</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5</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6</w:t>
            </w:r>
          </w:p>
        </w:tc>
        <w:tc>
          <w:tcPr>
            <w:tcW w:w="264" w:type="dxa"/>
            <w:gridSpan w:val="2"/>
          </w:tcPr>
          <w:p w:rsidR="006A5FE5" w:rsidRPr="00E9447A" w:rsidRDefault="006A5FE5" w:rsidP="009F54E4">
            <w:pPr>
              <w:spacing w:line="320" w:lineRule="atLeast"/>
              <w:cnfStyle w:val="000000000000"/>
              <w:rPr>
                <w:rFonts w:cstheme="minorHAnsi"/>
                <w:b/>
                <w:sz w:val="20"/>
                <w:szCs w:val="24"/>
              </w:rPr>
            </w:pPr>
          </w:p>
        </w:tc>
      </w:tr>
      <w:tr w:rsidR="00000E7E" w:rsidRPr="00E9447A" w:rsidTr="009F54E4">
        <w:trPr>
          <w:cnfStyle w:val="000000100000"/>
          <w:trHeight w:val="423"/>
          <w:jc w:val="center"/>
        </w:trPr>
        <w:tc>
          <w:tcPr>
            <w:cnfStyle w:val="000010000000"/>
            <w:tcW w:w="945" w:type="dxa"/>
            <w:vMerge w:val="restart"/>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Gender</w:t>
            </w:r>
          </w:p>
        </w:tc>
        <w:tc>
          <w:tcPr>
            <w:tcW w:w="758" w:type="dxa"/>
            <w:vMerge w:val="restart"/>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Male</w:t>
            </w:r>
          </w:p>
        </w:tc>
        <w:tc>
          <w:tcPr>
            <w:cnfStyle w:val="000010000000"/>
            <w:tcW w:w="1721"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Count</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6</w:t>
            </w:r>
          </w:p>
        </w:tc>
        <w:tc>
          <w:tcPr>
            <w:cnfStyle w:val="000010000000"/>
            <w:tcW w:w="1050"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1</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10</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25</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3</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14</w:t>
            </w:r>
          </w:p>
        </w:tc>
        <w:tc>
          <w:tcPr>
            <w:tcW w:w="264" w:type="dxa"/>
            <w:gridSpan w:val="2"/>
          </w:tcPr>
          <w:p w:rsidR="006A5FE5" w:rsidRPr="00E9447A" w:rsidRDefault="006A5FE5" w:rsidP="009F54E4">
            <w:pPr>
              <w:spacing w:line="320" w:lineRule="atLeast"/>
              <w:jc w:val="center"/>
              <w:cnfStyle w:val="000000100000"/>
              <w:rPr>
                <w:rFonts w:cstheme="minorHAnsi"/>
                <w:b/>
                <w:sz w:val="20"/>
                <w:szCs w:val="24"/>
              </w:rPr>
            </w:pPr>
          </w:p>
        </w:tc>
      </w:tr>
      <w:tr w:rsidR="00000E7E" w:rsidRPr="00E9447A" w:rsidTr="009F54E4">
        <w:trPr>
          <w:trHeight w:val="175"/>
          <w:jc w:val="center"/>
        </w:trPr>
        <w:tc>
          <w:tcPr>
            <w:cnfStyle w:val="000010000000"/>
            <w:tcW w:w="945" w:type="dxa"/>
            <w:vMerge/>
          </w:tcPr>
          <w:p w:rsidR="006A5FE5" w:rsidRPr="00E9447A" w:rsidRDefault="006A5FE5" w:rsidP="009F54E4">
            <w:pPr>
              <w:jc w:val="center"/>
              <w:rPr>
                <w:rFonts w:cstheme="minorHAnsi"/>
                <w:b/>
                <w:sz w:val="20"/>
                <w:szCs w:val="24"/>
              </w:rPr>
            </w:pPr>
          </w:p>
        </w:tc>
        <w:tc>
          <w:tcPr>
            <w:tcW w:w="758" w:type="dxa"/>
            <w:vMerge/>
          </w:tcPr>
          <w:p w:rsidR="006A5FE5" w:rsidRPr="00E9447A" w:rsidRDefault="006A5FE5" w:rsidP="009F54E4">
            <w:pPr>
              <w:jc w:val="center"/>
              <w:cnfStyle w:val="000000000000"/>
              <w:rPr>
                <w:rFonts w:cstheme="minorHAnsi"/>
                <w:b/>
                <w:sz w:val="20"/>
                <w:szCs w:val="24"/>
              </w:rPr>
            </w:pPr>
          </w:p>
        </w:tc>
        <w:tc>
          <w:tcPr>
            <w:cnfStyle w:val="000010000000"/>
            <w:tcW w:w="1721"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 within Gender</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10.2%</w:t>
            </w:r>
          </w:p>
        </w:tc>
        <w:tc>
          <w:tcPr>
            <w:cnfStyle w:val="000010000000"/>
            <w:tcW w:w="1050" w:type="dxa"/>
          </w:tcPr>
          <w:p w:rsidR="006A5FE5" w:rsidRPr="00E9447A" w:rsidRDefault="00000E7E" w:rsidP="009F54E4">
            <w:pPr>
              <w:spacing w:line="320" w:lineRule="atLeast"/>
              <w:jc w:val="center"/>
              <w:rPr>
                <w:rFonts w:cstheme="minorHAnsi"/>
                <w:b/>
                <w:sz w:val="20"/>
                <w:szCs w:val="24"/>
              </w:rPr>
            </w:pPr>
            <w:r>
              <w:rPr>
                <w:rFonts w:cstheme="minorHAnsi"/>
                <w:b/>
                <w:sz w:val="20"/>
                <w:szCs w:val="24"/>
              </w:rPr>
              <w:t>5</w:t>
            </w:r>
            <w:r w:rsidR="006A5FE5" w:rsidRPr="00E9447A">
              <w:rPr>
                <w:rFonts w:cstheme="minorHAnsi"/>
                <w:b/>
                <w:sz w:val="20"/>
                <w:szCs w:val="24"/>
              </w:rPr>
              <w:t>.7%</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16.9%</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highlight w:val="yellow"/>
              </w:rPr>
              <w:t>42.4%</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5.1%</w:t>
            </w:r>
          </w:p>
        </w:tc>
        <w:tc>
          <w:tcPr>
            <w:cnfStyle w:val="000010000000"/>
            <w:tcW w:w="1055" w:type="dxa"/>
          </w:tcPr>
          <w:p w:rsidR="006A5FE5" w:rsidRPr="00E9447A" w:rsidRDefault="00000E7E" w:rsidP="009F54E4">
            <w:pPr>
              <w:spacing w:line="320" w:lineRule="atLeast"/>
              <w:jc w:val="center"/>
              <w:rPr>
                <w:rFonts w:cstheme="minorHAnsi"/>
                <w:b/>
                <w:sz w:val="20"/>
                <w:szCs w:val="24"/>
              </w:rPr>
            </w:pPr>
            <w:r>
              <w:rPr>
                <w:rFonts w:cstheme="minorHAnsi"/>
                <w:b/>
                <w:sz w:val="20"/>
                <w:szCs w:val="24"/>
              </w:rPr>
              <w:t>19</w:t>
            </w:r>
            <w:r w:rsidR="006A5FE5" w:rsidRPr="00E9447A">
              <w:rPr>
                <w:rFonts w:cstheme="minorHAnsi"/>
                <w:b/>
                <w:sz w:val="20"/>
                <w:szCs w:val="24"/>
              </w:rPr>
              <w:t>.7%</w:t>
            </w:r>
          </w:p>
        </w:tc>
        <w:tc>
          <w:tcPr>
            <w:tcW w:w="264" w:type="dxa"/>
            <w:gridSpan w:val="2"/>
          </w:tcPr>
          <w:p w:rsidR="006A5FE5" w:rsidRPr="00E9447A" w:rsidRDefault="006A5FE5" w:rsidP="009F54E4">
            <w:pPr>
              <w:spacing w:line="320" w:lineRule="atLeast"/>
              <w:jc w:val="center"/>
              <w:cnfStyle w:val="000000000000"/>
              <w:rPr>
                <w:rFonts w:cstheme="minorHAnsi"/>
                <w:b/>
                <w:sz w:val="20"/>
                <w:szCs w:val="24"/>
              </w:rPr>
            </w:pPr>
          </w:p>
        </w:tc>
      </w:tr>
      <w:tr w:rsidR="00000E7E" w:rsidRPr="00E9447A" w:rsidTr="009F54E4">
        <w:trPr>
          <w:cnfStyle w:val="000000100000"/>
          <w:trHeight w:val="175"/>
          <w:jc w:val="center"/>
        </w:trPr>
        <w:tc>
          <w:tcPr>
            <w:cnfStyle w:val="000010000000"/>
            <w:tcW w:w="945" w:type="dxa"/>
            <w:vMerge/>
          </w:tcPr>
          <w:p w:rsidR="006A5FE5" w:rsidRPr="00E9447A" w:rsidRDefault="006A5FE5" w:rsidP="009F54E4">
            <w:pPr>
              <w:jc w:val="center"/>
              <w:rPr>
                <w:rFonts w:cstheme="minorHAnsi"/>
                <w:b/>
                <w:sz w:val="20"/>
                <w:szCs w:val="24"/>
              </w:rPr>
            </w:pPr>
          </w:p>
        </w:tc>
        <w:tc>
          <w:tcPr>
            <w:tcW w:w="758" w:type="dxa"/>
            <w:vMerge w:val="restart"/>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Female</w:t>
            </w:r>
          </w:p>
        </w:tc>
        <w:tc>
          <w:tcPr>
            <w:cnfStyle w:val="000010000000"/>
            <w:tcW w:w="1721"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Count</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1</w:t>
            </w:r>
          </w:p>
        </w:tc>
        <w:tc>
          <w:tcPr>
            <w:cnfStyle w:val="000010000000"/>
            <w:tcW w:w="1050"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1</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7</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9</w:t>
            </w:r>
          </w:p>
        </w:tc>
        <w:tc>
          <w:tcPr>
            <w:tcW w:w="1055" w:type="dxa"/>
          </w:tcPr>
          <w:p w:rsidR="006A5FE5" w:rsidRPr="00E9447A" w:rsidRDefault="006A5FE5" w:rsidP="009F54E4">
            <w:pPr>
              <w:spacing w:line="320" w:lineRule="atLeast"/>
              <w:jc w:val="center"/>
              <w:cnfStyle w:val="000000100000"/>
              <w:rPr>
                <w:rFonts w:cstheme="minorHAnsi"/>
                <w:b/>
                <w:sz w:val="20"/>
                <w:szCs w:val="24"/>
              </w:rPr>
            </w:pPr>
            <w:r w:rsidRPr="00E9447A">
              <w:rPr>
                <w:rFonts w:cstheme="minorHAnsi"/>
                <w:b/>
                <w:sz w:val="20"/>
                <w:szCs w:val="24"/>
              </w:rPr>
              <w:t>3</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7</w:t>
            </w:r>
          </w:p>
        </w:tc>
        <w:tc>
          <w:tcPr>
            <w:tcW w:w="264" w:type="dxa"/>
            <w:gridSpan w:val="2"/>
          </w:tcPr>
          <w:p w:rsidR="006A5FE5" w:rsidRPr="00E9447A" w:rsidRDefault="006A5FE5" w:rsidP="009F54E4">
            <w:pPr>
              <w:spacing w:line="320" w:lineRule="atLeast"/>
              <w:jc w:val="center"/>
              <w:cnfStyle w:val="000000100000"/>
              <w:rPr>
                <w:rFonts w:cstheme="minorHAnsi"/>
                <w:b/>
                <w:sz w:val="20"/>
                <w:szCs w:val="24"/>
              </w:rPr>
            </w:pPr>
          </w:p>
        </w:tc>
      </w:tr>
      <w:tr w:rsidR="00000E7E" w:rsidRPr="00E9447A" w:rsidTr="009F54E4">
        <w:trPr>
          <w:trHeight w:val="175"/>
          <w:jc w:val="center"/>
        </w:trPr>
        <w:tc>
          <w:tcPr>
            <w:cnfStyle w:val="000010000000"/>
            <w:tcW w:w="945" w:type="dxa"/>
            <w:vMerge/>
          </w:tcPr>
          <w:p w:rsidR="006A5FE5" w:rsidRPr="00E9447A" w:rsidRDefault="006A5FE5" w:rsidP="009F54E4">
            <w:pPr>
              <w:jc w:val="center"/>
              <w:rPr>
                <w:rFonts w:cstheme="minorHAnsi"/>
                <w:b/>
                <w:sz w:val="20"/>
                <w:szCs w:val="24"/>
              </w:rPr>
            </w:pPr>
          </w:p>
        </w:tc>
        <w:tc>
          <w:tcPr>
            <w:tcW w:w="758" w:type="dxa"/>
            <w:vMerge/>
          </w:tcPr>
          <w:p w:rsidR="006A5FE5" w:rsidRPr="00E9447A" w:rsidRDefault="006A5FE5" w:rsidP="009F54E4">
            <w:pPr>
              <w:jc w:val="center"/>
              <w:cnfStyle w:val="000000000000"/>
              <w:rPr>
                <w:rFonts w:cstheme="minorHAnsi"/>
                <w:b/>
                <w:sz w:val="20"/>
                <w:szCs w:val="24"/>
              </w:rPr>
            </w:pPr>
          </w:p>
        </w:tc>
        <w:tc>
          <w:tcPr>
            <w:cnfStyle w:val="000010000000"/>
            <w:tcW w:w="1721"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rPr>
              <w:t>% within Gender</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rPr>
              <w:t>3.6%</w:t>
            </w:r>
          </w:p>
        </w:tc>
        <w:tc>
          <w:tcPr>
            <w:cnfStyle w:val="000010000000"/>
            <w:tcW w:w="1050" w:type="dxa"/>
          </w:tcPr>
          <w:p w:rsidR="006A5FE5" w:rsidRPr="00E9447A" w:rsidRDefault="00000E7E" w:rsidP="009F54E4">
            <w:pPr>
              <w:spacing w:line="320" w:lineRule="atLeast"/>
              <w:jc w:val="center"/>
              <w:rPr>
                <w:rFonts w:cstheme="minorHAnsi"/>
                <w:b/>
                <w:sz w:val="20"/>
                <w:szCs w:val="24"/>
              </w:rPr>
            </w:pPr>
            <w:r>
              <w:rPr>
                <w:rFonts w:cstheme="minorHAnsi"/>
                <w:b/>
                <w:sz w:val="20"/>
                <w:szCs w:val="24"/>
              </w:rPr>
              <w:t>8</w:t>
            </w:r>
            <w:r w:rsidR="006A5FE5" w:rsidRPr="00E9447A">
              <w:rPr>
                <w:rFonts w:cstheme="minorHAnsi"/>
                <w:b/>
                <w:sz w:val="20"/>
                <w:szCs w:val="24"/>
              </w:rPr>
              <w:t>.6%</w:t>
            </w:r>
          </w:p>
        </w:tc>
        <w:tc>
          <w:tcPr>
            <w:tcW w:w="1055" w:type="dxa"/>
          </w:tcPr>
          <w:p w:rsidR="006A5FE5" w:rsidRPr="00E9447A" w:rsidRDefault="006A5FE5" w:rsidP="009F54E4">
            <w:pPr>
              <w:spacing w:line="320" w:lineRule="atLeast"/>
              <w:jc w:val="center"/>
              <w:cnfStyle w:val="000000000000"/>
              <w:rPr>
                <w:rFonts w:cstheme="minorHAnsi"/>
                <w:b/>
                <w:sz w:val="20"/>
                <w:szCs w:val="24"/>
              </w:rPr>
            </w:pPr>
            <w:r w:rsidRPr="00E9447A">
              <w:rPr>
                <w:rFonts w:cstheme="minorHAnsi"/>
                <w:b/>
                <w:sz w:val="20"/>
                <w:szCs w:val="24"/>
                <w:highlight w:val="cyan"/>
              </w:rPr>
              <w:t>25.0%</w:t>
            </w:r>
          </w:p>
        </w:tc>
        <w:tc>
          <w:tcPr>
            <w:cnfStyle w:val="000010000000"/>
            <w:tcW w:w="1055" w:type="dxa"/>
          </w:tcPr>
          <w:p w:rsidR="006A5FE5" w:rsidRPr="00E9447A" w:rsidRDefault="006A5FE5" w:rsidP="009F54E4">
            <w:pPr>
              <w:spacing w:line="320" w:lineRule="atLeast"/>
              <w:jc w:val="center"/>
              <w:rPr>
                <w:rFonts w:cstheme="minorHAnsi"/>
                <w:b/>
                <w:sz w:val="20"/>
                <w:szCs w:val="24"/>
              </w:rPr>
            </w:pPr>
            <w:r w:rsidRPr="00E9447A">
              <w:rPr>
                <w:rFonts w:cstheme="minorHAnsi"/>
                <w:b/>
                <w:sz w:val="20"/>
                <w:szCs w:val="24"/>
                <w:highlight w:val="yellow"/>
              </w:rPr>
              <w:t>3</w:t>
            </w:r>
            <w:r w:rsidR="00000E7E">
              <w:rPr>
                <w:rFonts w:cstheme="minorHAnsi"/>
                <w:b/>
                <w:sz w:val="20"/>
                <w:szCs w:val="24"/>
                <w:highlight w:val="yellow"/>
              </w:rPr>
              <w:t>7</w:t>
            </w:r>
            <w:r w:rsidRPr="00E9447A">
              <w:rPr>
                <w:rFonts w:cstheme="minorHAnsi"/>
                <w:b/>
                <w:sz w:val="20"/>
                <w:szCs w:val="24"/>
                <w:highlight w:val="yellow"/>
              </w:rPr>
              <w:t>.1%</w:t>
            </w:r>
          </w:p>
        </w:tc>
        <w:tc>
          <w:tcPr>
            <w:tcW w:w="1055" w:type="dxa"/>
          </w:tcPr>
          <w:p w:rsidR="006A5FE5" w:rsidRPr="00E9447A" w:rsidRDefault="00000E7E" w:rsidP="009F54E4">
            <w:pPr>
              <w:spacing w:line="320" w:lineRule="atLeast"/>
              <w:jc w:val="center"/>
              <w:cnfStyle w:val="000000000000"/>
              <w:rPr>
                <w:rFonts w:cstheme="minorHAnsi"/>
                <w:b/>
                <w:sz w:val="20"/>
                <w:szCs w:val="24"/>
              </w:rPr>
            </w:pPr>
            <w:r>
              <w:rPr>
                <w:rFonts w:cstheme="minorHAnsi"/>
                <w:b/>
                <w:sz w:val="20"/>
                <w:szCs w:val="24"/>
              </w:rPr>
              <w:t>12</w:t>
            </w:r>
            <w:r w:rsidR="006A5FE5" w:rsidRPr="00E9447A">
              <w:rPr>
                <w:rFonts w:cstheme="minorHAnsi"/>
                <w:b/>
                <w:sz w:val="20"/>
                <w:szCs w:val="24"/>
              </w:rPr>
              <w:t>.7%</w:t>
            </w:r>
          </w:p>
        </w:tc>
        <w:tc>
          <w:tcPr>
            <w:cnfStyle w:val="000010000000"/>
            <w:tcW w:w="1055" w:type="dxa"/>
          </w:tcPr>
          <w:p w:rsidR="006A5FE5" w:rsidRPr="00E9447A" w:rsidRDefault="00000E7E" w:rsidP="009F54E4">
            <w:pPr>
              <w:spacing w:line="320" w:lineRule="atLeast"/>
              <w:jc w:val="center"/>
              <w:rPr>
                <w:rFonts w:cstheme="minorHAnsi"/>
                <w:b/>
                <w:sz w:val="20"/>
                <w:szCs w:val="24"/>
              </w:rPr>
            </w:pPr>
            <w:r>
              <w:rPr>
                <w:rFonts w:cstheme="minorHAnsi"/>
                <w:b/>
                <w:sz w:val="20"/>
                <w:szCs w:val="24"/>
              </w:rPr>
              <w:t>13.0</w:t>
            </w:r>
            <w:r w:rsidR="006A5FE5" w:rsidRPr="00E9447A">
              <w:rPr>
                <w:rFonts w:cstheme="minorHAnsi"/>
                <w:b/>
                <w:sz w:val="20"/>
                <w:szCs w:val="24"/>
              </w:rPr>
              <w:t>%</w:t>
            </w:r>
          </w:p>
        </w:tc>
        <w:tc>
          <w:tcPr>
            <w:tcW w:w="264" w:type="dxa"/>
            <w:gridSpan w:val="2"/>
          </w:tcPr>
          <w:p w:rsidR="006A5FE5" w:rsidRPr="00E9447A" w:rsidRDefault="006A5FE5" w:rsidP="009F54E4">
            <w:pPr>
              <w:spacing w:line="320" w:lineRule="atLeast"/>
              <w:jc w:val="center"/>
              <w:cnfStyle w:val="000000000000"/>
              <w:rPr>
                <w:rFonts w:cstheme="minorHAnsi"/>
                <w:b/>
                <w:sz w:val="20"/>
                <w:szCs w:val="24"/>
              </w:rPr>
            </w:pPr>
          </w:p>
        </w:tc>
      </w:tr>
    </w:tbl>
    <w:p w:rsidR="00DE592E" w:rsidRDefault="00DE592E" w:rsidP="00420767">
      <w:pPr>
        <w:autoSpaceDE w:val="0"/>
        <w:autoSpaceDN w:val="0"/>
        <w:adjustRightInd w:val="0"/>
        <w:spacing w:line="360" w:lineRule="auto"/>
        <w:jc w:val="both"/>
        <w:rPr>
          <w:rFonts w:cstheme="minorHAnsi"/>
          <w:sz w:val="24"/>
          <w:szCs w:val="24"/>
        </w:rPr>
      </w:pPr>
    </w:p>
    <w:p w:rsidR="006935D4" w:rsidRDefault="006935D4" w:rsidP="006935D4">
      <w:pPr>
        <w:autoSpaceDE w:val="0"/>
        <w:autoSpaceDN w:val="0"/>
        <w:adjustRightInd w:val="0"/>
        <w:spacing w:line="360" w:lineRule="auto"/>
        <w:jc w:val="both"/>
        <w:rPr>
          <w:rFonts w:cstheme="minorHAnsi"/>
          <w:sz w:val="24"/>
          <w:szCs w:val="24"/>
        </w:rPr>
      </w:pPr>
      <w:r>
        <w:rPr>
          <w:rFonts w:cstheme="minorHAnsi"/>
          <w:sz w:val="24"/>
          <w:szCs w:val="24"/>
        </w:rPr>
        <w:t>*legend:</w:t>
      </w:r>
    </w:p>
    <w:p w:rsidR="006935D4" w:rsidRPr="0012480E" w:rsidRDefault="006935D4" w:rsidP="006935D4">
      <w:pPr>
        <w:autoSpaceDE w:val="0"/>
        <w:autoSpaceDN w:val="0"/>
        <w:adjustRightInd w:val="0"/>
        <w:spacing w:line="360" w:lineRule="auto"/>
        <w:jc w:val="both"/>
        <w:rPr>
          <w:rFonts w:cstheme="minorHAnsi"/>
          <w:sz w:val="24"/>
          <w:szCs w:val="24"/>
        </w:rPr>
      </w:pPr>
      <w:r w:rsidRPr="0012480E">
        <w:rPr>
          <w:rFonts w:cstheme="minorHAnsi"/>
          <w:sz w:val="24"/>
          <w:szCs w:val="24"/>
        </w:rPr>
        <w:t>1=</w:t>
      </w:r>
      <w:r>
        <w:rPr>
          <w:rFonts w:cstheme="minorHAnsi"/>
          <w:sz w:val="24"/>
          <w:szCs w:val="24"/>
        </w:rPr>
        <w:t xml:space="preserve"> </w:t>
      </w:r>
      <w:r w:rsidR="00A90185">
        <w:rPr>
          <w:rFonts w:cstheme="minorHAnsi"/>
          <w:sz w:val="24"/>
          <w:szCs w:val="24"/>
        </w:rPr>
        <w:t>I saw the Television advertisement</w:t>
      </w:r>
      <w:r w:rsidRPr="0012480E">
        <w:rPr>
          <w:rFonts w:cstheme="minorHAnsi"/>
          <w:sz w:val="24"/>
          <w:szCs w:val="24"/>
        </w:rPr>
        <w:t xml:space="preserve"> and I liked it</w:t>
      </w:r>
    </w:p>
    <w:p w:rsidR="006935D4" w:rsidRPr="0012480E" w:rsidRDefault="006935D4" w:rsidP="006935D4">
      <w:pPr>
        <w:autoSpaceDE w:val="0"/>
        <w:autoSpaceDN w:val="0"/>
        <w:adjustRightInd w:val="0"/>
        <w:spacing w:line="360" w:lineRule="auto"/>
        <w:jc w:val="both"/>
        <w:rPr>
          <w:rFonts w:cstheme="minorHAnsi"/>
          <w:sz w:val="24"/>
          <w:szCs w:val="24"/>
        </w:rPr>
      </w:pPr>
      <w:r w:rsidRPr="0012480E">
        <w:rPr>
          <w:rFonts w:cstheme="minorHAnsi"/>
          <w:sz w:val="24"/>
          <w:szCs w:val="24"/>
        </w:rPr>
        <w:t>2=</w:t>
      </w:r>
      <w:r>
        <w:rPr>
          <w:rFonts w:cstheme="minorHAnsi"/>
          <w:sz w:val="24"/>
          <w:szCs w:val="24"/>
        </w:rPr>
        <w:t xml:space="preserve"> </w:t>
      </w:r>
      <w:r w:rsidRPr="0012480E">
        <w:rPr>
          <w:rFonts w:cstheme="minorHAnsi"/>
          <w:sz w:val="24"/>
          <w:szCs w:val="24"/>
        </w:rPr>
        <w:t>I saw the ad in newspaper and found it informative</w:t>
      </w:r>
    </w:p>
    <w:p w:rsidR="006935D4" w:rsidRPr="0012480E" w:rsidRDefault="006935D4" w:rsidP="006935D4">
      <w:pPr>
        <w:autoSpaceDE w:val="0"/>
        <w:autoSpaceDN w:val="0"/>
        <w:adjustRightInd w:val="0"/>
        <w:spacing w:line="360" w:lineRule="auto"/>
        <w:jc w:val="both"/>
        <w:rPr>
          <w:rFonts w:cstheme="minorHAnsi"/>
          <w:sz w:val="24"/>
          <w:szCs w:val="24"/>
        </w:rPr>
      </w:pPr>
      <w:r w:rsidRPr="0012480E">
        <w:rPr>
          <w:rFonts w:cstheme="minorHAnsi"/>
          <w:sz w:val="24"/>
          <w:szCs w:val="24"/>
        </w:rPr>
        <w:t>3=</w:t>
      </w:r>
      <w:r>
        <w:rPr>
          <w:rFonts w:cstheme="minorHAnsi"/>
          <w:sz w:val="24"/>
          <w:szCs w:val="24"/>
        </w:rPr>
        <w:t xml:space="preserve"> </w:t>
      </w:r>
      <w:proofErr w:type="gramStart"/>
      <w:r w:rsidRPr="0012480E">
        <w:rPr>
          <w:rFonts w:cstheme="minorHAnsi"/>
          <w:sz w:val="24"/>
          <w:szCs w:val="24"/>
        </w:rPr>
        <w:t>My</w:t>
      </w:r>
      <w:proofErr w:type="gramEnd"/>
      <w:r w:rsidRPr="0012480E">
        <w:rPr>
          <w:rFonts w:cstheme="minorHAnsi"/>
          <w:sz w:val="24"/>
          <w:szCs w:val="24"/>
        </w:rPr>
        <w:t xml:space="preserve"> friends have the same phone</w:t>
      </w:r>
    </w:p>
    <w:p w:rsidR="006935D4" w:rsidRPr="0012480E" w:rsidRDefault="006935D4" w:rsidP="006935D4">
      <w:pPr>
        <w:autoSpaceDE w:val="0"/>
        <w:autoSpaceDN w:val="0"/>
        <w:adjustRightInd w:val="0"/>
        <w:spacing w:line="360" w:lineRule="auto"/>
        <w:jc w:val="both"/>
        <w:rPr>
          <w:rFonts w:cstheme="minorHAnsi"/>
          <w:sz w:val="24"/>
          <w:szCs w:val="24"/>
        </w:rPr>
      </w:pPr>
      <w:r w:rsidRPr="0012480E">
        <w:rPr>
          <w:rFonts w:cstheme="minorHAnsi"/>
          <w:sz w:val="24"/>
          <w:szCs w:val="24"/>
        </w:rPr>
        <w:t>4= I read internet blogs about the phone performance</w:t>
      </w:r>
    </w:p>
    <w:p w:rsidR="006935D4" w:rsidRDefault="006935D4" w:rsidP="006935D4">
      <w:pPr>
        <w:autoSpaceDE w:val="0"/>
        <w:autoSpaceDN w:val="0"/>
        <w:adjustRightInd w:val="0"/>
        <w:spacing w:line="360" w:lineRule="auto"/>
        <w:jc w:val="both"/>
        <w:rPr>
          <w:rFonts w:cstheme="minorHAnsi"/>
          <w:sz w:val="24"/>
          <w:szCs w:val="24"/>
        </w:rPr>
      </w:pPr>
      <w:r w:rsidRPr="0012480E">
        <w:rPr>
          <w:rFonts w:cstheme="minorHAnsi"/>
          <w:sz w:val="24"/>
          <w:szCs w:val="24"/>
        </w:rPr>
        <w:t>5= I saw the ad on internet</w:t>
      </w:r>
    </w:p>
    <w:p w:rsidR="00993E79" w:rsidRDefault="00CC22E4" w:rsidP="00420767">
      <w:pPr>
        <w:autoSpaceDE w:val="0"/>
        <w:autoSpaceDN w:val="0"/>
        <w:adjustRightInd w:val="0"/>
        <w:spacing w:line="360" w:lineRule="auto"/>
        <w:jc w:val="both"/>
        <w:rPr>
          <w:rFonts w:cstheme="minorHAnsi"/>
          <w:sz w:val="24"/>
          <w:szCs w:val="24"/>
        </w:rPr>
      </w:pPr>
      <w:r>
        <w:rPr>
          <w:rFonts w:cstheme="minorHAnsi"/>
          <w:sz w:val="24"/>
          <w:szCs w:val="24"/>
        </w:rPr>
        <w:t>6=</w:t>
      </w:r>
      <w:r w:rsidR="00A90185">
        <w:rPr>
          <w:rFonts w:cstheme="minorHAnsi"/>
          <w:sz w:val="24"/>
          <w:szCs w:val="24"/>
        </w:rPr>
        <w:t xml:space="preserve"> other</w:t>
      </w:r>
    </w:p>
    <w:p w:rsidR="00F3342B" w:rsidRPr="0012480E" w:rsidRDefault="001946AB" w:rsidP="00420767">
      <w:pPr>
        <w:autoSpaceDE w:val="0"/>
        <w:autoSpaceDN w:val="0"/>
        <w:adjustRightInd w:val="0"/>
        <w:spacing w:line="360" w:lineRule="auto"/>
        <w:jc w:val="both"/>
        <w:rPr>
          <w:rFonts w:cstheme="minorHAnsi"/>
          <w:sz w:val="24"/>
          <w:szCs w:val="24"/>
        </w:rPr>
      </w:pPr>
      <w:r w:rsidRPr="0012480E">
        <w:rPr>
          <w:rFonts w:cstheme="minorHAnsi"/>
          <w:sz w:val="24"/>
          <w:szCs w:val="24"/>
        </w:rPr>
        <w:t>Male</w:t>
      </w:r>
      <w:r w:rsidR="00CC22E4">
        <w:rPr>
          <w:rFonts w:cstheme="minorHAnsi"/>
          <w:sz w:val="24"/>
          <w:szCs w:val="24"/>
        </w:rPr>
        <w:t>s</w:t>
      </w:r>
      <w:r w:rsidRPr="0012480E">
        <w:rPr>
          <w:rFonts w:cstheme="minorHAnsi"/>
          <w:sz w:val="24"/>
          <w:szCs w:val="24"/>
        </w:rPr>
        <w:t xml:space="preserve"> </w:t>
      </w:r>
      <w:r w:rsidR="00471F2D" w:rsidRPr="0012480E">
        <w:rPr>
          <w:rFonts w:cstheme="minorHAnsi"/>
          <w:sz w:val="24"/>
          <w:szCs w:val="24"/>
        </w:rPr>
        <w:t xml:space="preserve">while </w:t>
      </w:r>
      <w:r w:rsidRPr="0012480E">
        <w:rPr>
          <w:rFonts w:cstheme="minorHAnsi"/>
          <w:sz w:val="24"/>
          <w:szCs w:val="24"/>
        </w:rPr>
        <w:t>buying mobile phones prefer reading internet blog</w:t>
      </w:r>
      <w:r w:rsidR="00CC22E4">
        <w:rPr>
          <w:rFonts w:cstheme="minorHAnsi"/>
          <w:sz w:val="24"/>
          <w:szCs w:val="24"/>
        </w:rPr>
        <w:t>s</w:t>
      </w:r>
      <w:r w:rsidRPr="0012480E">
        <w:rPr>
          <w:rFonts w:cstheme="minorHAnsi"/>
          <w:sz w:val="24"/>
          <w:szCs w:val="24"/>
        </w:rPr>
        <w:t xml:space="preserve"> </w:t>
      </w:r>
      <w:r w:rsidR="0014100A" w:rsidRPr="0012480E">
        <w:rPr>
          <w:rFonts w:cstheme="minorHAnsi"/>
          <w:sz w:val="24"/>
          <w:szCs w:val="24"/>
        </w:rPr>
        <w:t>&amp;</w:t>
      </w:r>
      <w:r w:rsidRPr="0012480E">
        <w:rPr>
          <w:rFonts w:cstheme="minorHAnsi"/>
          <w:sz w:val="24"/>
          <w:szCs w:val="24"/>
        </w:rPr>
        <w:t xml:space="preserve"> want</w:t>
      </w:r>
      <w:r w:rsidR="0014100A" w:rsidRPr="0012480E">
        <w:rPr>
          <w:rFonts w:cstheme="minorHAnsi"/>
          <w:sz w:val="24"/>
          <w:szCs w:val="24"/>
        </w:rPr>
        <w:t xml:space="preserve"> to explore about its features</w:t>
      </w:r>
      <w:r w:rsidR="00CC22E4">
        <w:rPr>
          <w:rFonts w:cstheme="minorHAnsi"/>
          <w:sz w:val="24"/>
          <w:szCs w:val="24"/>
        </w:rPr>
        <w:t xml:space="preserve"> as the percentage is highest at 42.4% for this category</w:t>
      </w:r>
      <w:r w:rsidR="0014100A" w:rsidRPr="0012480E">
        <w:rPr>
          <w:rFonts w:cstheme="minorHAnsi"/>
          <w:sz w:val="24"/>
          <w:szCs w:val="24"/>
        </w:rPr>
        <w:t>. F</w:t>
      </w:r>
      <w:r w:rsidRPr="0012480E">
        <w:rPr>
          <w:rFonts w:cstheme="minorHAnsi"/>
          <w:sz w:val="24"/>
          <w:szCs w:val="24"/>
        </w:rPr>
        <w:t>emales on the other hand prefer</w:t>
      </w:r>
      <w:r w:rsidR="0014100A" w:rsidRPr="0012480E">
        <w:rPr>
          <w:rFonts w:cstheme="minorHAnsi"/>
          <w:sz w:val="24"/>
          <w:szCs w:val="24"/>
        </w:rPr>
        <w:t xml:space="preserve"> reading blogs</w:t>
      </w:r>
      <w:r w:rsidR="00545914" w:rsidRPr="0012480E">
        <w:rPr>
          <w:rFonts w:cstheme="minorHAnsi"/>
          <w:sz w:val="24"/>
          <w:szCs w:val="24"/>
        </w:rPr>
        <w:t xml:space="preserve"> as the percentage is highest </w:t>
      </w:r>
      <w:r w:rsidR="00CC22E4">
        <w:rPr>
          <w:rFonts w:cstheme="minorHAnsi"/>
          <w:sz w:val="24"/>
          <w:szCs w:val="24"/>
        </w:rPr>
        <w:t>at</w:t>
      </w:r>
      <w:r w:rsidR="00000E7E">
        <w:rPr>
          <w:rFonts w:cstheme="minorHAnsi"/>
          <w:sz w:val="24"/>
          <w:szCs w:val="24"/>
        </w:rPr>
        <w:t xml:space="preserve"> </w:t>
      </w:r>
      <w:proofErr w:type="gramStart"/>
      <w:r w:rsidR="00000E7E">
        <w:rPr>
          <w:rFonts w:cstheme="minorHAnsi"/>
          <w:sz w:val="24"/>
          <w:szCs w:val="24"/>
        </w:rPr>
        <w:t>37</w:t>
      </w:r>
      <w:r w:rsidR="00545914" w:rsidRPr="0012480E">
        <w:rPr>
          <w:rFonts w:cstheme="minorHAnsi"/>
          <w:sz w:val="24"/>
          <w:szCs w:val="24"/>
        </w:rPr>
        <w:t>.1</w:t>
      </w:r>
      <w:r w:rsidR="00000E7E">
        <w:rPr>
          <w:rFonts w:cstheme="minorHAnsi"/>
          <w:sz w:val="24"/>
          <w:szCs w:val="24"/>
        </w:rPr>
        <w:t xml:space="preserve">  and</w:t>
      </w:r>
      <w:proofErr w:type="gramEnd"/>
      <w:r w:rsidR="0014100A" w:rsidRPr="0012480E">
        <w:rPr>
          <w:rFonts w:cstheme="minorHAnsi"/>
          <w:sz w:val="24"/>
          <w:szCs w:val="24"/>
        </w:rPr>
        <w:t xml:space="preserve"> </w:t>
      </w:r>
      <w:r w:rsidRPr="0012480E">
        <w:rPr>
          <w:rFonts w:cstheme="minorHAnsi"/>
          <w:sz w:val="24"/>
          <w:szCs w:val="24"/>
        </w:rPr>
        <w:t>also gets influenced by friends and family</w:t>
      </w:r>
      <w:r w:rsidR="0014100A" w:rsidRPr="0012480E">
        <w:rPr>
          <w:rFonts w:cstheme="minorHAnsi"/>
          <w:sz w:val="24"/>
          <w:szCs w:val="24"/>
        </w:rPr>
        <w:t xml:space="preserve"> as we can see the percentage in the w</w:t>
      </w:r>
      <w:r w:rsidR="00CC22E4">
        <w:rPr>
          <w:rFonts w:cstheme="minorHAnsi"/>
          <w:sz w:val="24"/>
          <w:szCs w:val="24"/>
        </w:rPr>
        <w:t xml:space="preserve">omen row is distributed at </w:t>
      </w:r>
      <w:r w:rsidR="00882915">
        <w:rPr>
          <w:rFonts w:cstheme="minorHAnsi"/>
          <w:sz w:val="24"/>
          <w:szCs w:val="24"/>
        </w:rPr>
        <w:t>25% for the same.</w:t>
      </w:r>
    </w:p>
    <w:p w:rsidR="00CC22E4" w:rsidRDefault="00CC22E4" w:rsidP="00420767">
      <w:pPr>
        <w:spacing w:line="360" w:lineRule="auto"/>
        <w:jc w:val="both"/>
        <w:rPr>
          <w:rFonts w:cstheme="minorHAnsi"/>
          <w:b/>
          <w:bCs/>
          <w:color w:val="000000"/>
          <w:sz w:val="24"/>
          <w:szCs w:val="24"/>
          <w:shd w:val="clear" w:color="auto" w:fill="FFFFFF"/>
        </w:rPr>
      </w:pPr>
    </w:p>
    <w:p w:rsidR="00D21C52" w:rsidRPr="0012480E" w:rsidRDefault="00D21C52" w:rsidP="00CC22E4">
      <w:pPr>
        <w:spacing w:line="360" w:lineRule="auto"/>
        <w:jc w:val="both"/>
        <w:rPr>
          <w:rFonts w:cstheme="minorHAnsi"/>
          <w:b/>
          <w:bCs/>
          <w:color w:val="000000"/>
          <w:sz w:val="24"/>
          <w:szCs w:val="24"/>
          <w:shd w:val="clear" w:color="auto" w:fill="FFFFFF"/>
        </w:rPr>
      </w:pPr>
      <w:r w:rsidRPr="00420767">
        <w:rPr>
          <w:rFonts w:cstheme="minorHAnsi"/>
          <w:b/>
          <w:bCs/>
          <w:color w:val="000000"/>
          <w:sz w:val="24"/>
          <w:szCs w:val="24"/>
          <w:shd w:val="clear" w:color="auto" w:fill="FFFFFF"/>
        </w:rPr>
        <w:lastRenderedPageBreak/>
        <w:t xml:space="preserve">While regarding </w:t>
      </w:r>
      <w:r w:rsidR="00977E65" w:rsidRPr="00420767">
        <w:rPr>
          <w:rFonts w:cstheme="minorHAnsi"/>
          <w:b/>
          <w:bCs/>
          <w:color w:val="000000"/>
          <w:sz w:val="24"/>
          <w:szCs w:val="24"/>
          <w:shd w:val="clear" w:color="auto" w:fill="FFFFFF"/>
        </w:rPr>
        <w:t>information</w:t>
      </w:r>
      <w:r w:rsidRPr="00420767">
        <w:rPr>
          <w:rFonts w:cstheme="minorHAnsi"/>
          <w:b/>
          <w:bCs/>
          <w:color w:val="000000"/>
          <w:sz w:val="24"/>
          <w:szCs w:val="24"/>
          <w:shd w:val="clear" w:color="auto" w:fill="FFFFFF"/>
        </w:rPr>
        <w:t xml:space="preserve"> about shampoo which medium will you prefer the most? </w:t>
      </w:r>
    </w:p>
    <w:p w:rsidR="00900EE5" w:rsidRDefault="00900EE5" w:rsidP="00FF5242">
      <w:pPr>
        <w:autoSpaceDE w:val="0"/>
        <w:autoSpaceDN w:val="0"/>
        <w:adjustRightInd w:val="0"/>
        <w:spacing w:after="0" w:line="240" w:lineRule="auto"/>
        <w:rPr>
          <w:rFonts w:cstheme="minorHAnsi"/>
          <w:b/>
          <w:bCs/>
          <w:color w:val="000000"/>
          <w:sz w:val="24"/>
          <w:szCs w:val="24"/>
          <w:shd w:val="clear" w:color="auto" w:fill="FFFFFF"/>
        </w:rPr>
      </w:pPr>
    </w:p>
    <w:p w:rsidR="00FF5242" w:rsidRDefault="00FF5242" w:rsidP="00FF5242">
      <w:pPr>
        <w:autoSpaceDE w:val="0"/>
        <w:autoSpaceDN w:val="0"/>
        <w:adjustRightInd w:val="0"/>
        <w:spacing w:after="0" w:line="240" w:lineRule="auto"/>
        <w:rPr>
          <w:rFonts w:ascii="Tahoma" w:hAnsi="Tahoma" w:cs="Tahoma"/>
          <w:sz w:val="20"/>
          <w:szCs w:val="20"/>
        </w:rPr>
      </w:pPr>
      <w:r>
        <w:rPr>
          <w:rFonts w:cstheme="minorHAnsi"/>
          <w:b/>
          <w:bCs/>
          <w:color w:val="000000"/>
          <w:sz w:val="24"/>
          <w:szCs w:val="24"/>
          <w:shd w:val="clear" w:color="auto" w:fill="FFFFFF"/>
        </w:rPr>
        <w:t xml:space="preserve">Table 3: </w:t>
      </w:r>
      <w:r w:rsidRPr="00FF5242">
        <w:rPr>
          <w:rFonts w:ascii="Tahoma" w:hAnsi="Tahoma" w:cs="Tahoma"/>
          <w:b/>
          <w:color w:val="000000"/>
          <w:sz w:val="20"/>
          <w:szCs w:val="20"/>
        </w:rPr>
        <w:t>Media preference for shampoos</w:t>
      </w:r>
    </w:p>
    <w:p w:rsidR="00D21C52" w:rsidRPr="0012480E" w:rsidRDefault="00CC22E4" w:rsidP="00CC22E4">
      <w:pPr>
        <w:jc w:val="both"/>
        <w:rPr>
          <w:rFonts w:cstheme="minorHAnsi"/>
          <w:b/>
          <w:bCs/>
          <w:color w:val="000000"/>
          <w:sz w:val="24"/>
          <w:szCs w:val="24"/>
          <w:shd w:val="clear" w:color="auto" w:fill="FFFFFF"/>
        </w:rPr>
      </w:pPr>
      <w:r>
        <w:rPr>
          <w:rFonts w:cstheme="minorHAnsi"/>
          <w:b/>
          <w:bCs/>
          <w:color w:val="000000"/>
          <w:sz w:val="24"/>
          <w:szCs w:val="24"/>
          <w:shd w:val="clear" w:color="auto" w:fill="FFFFFF"/>
        </w:rPr>
        <w:t xml:space="preserve"> </w:t>
      </w:r>
    </w:p>
    <w:tbl>
      <w:tblPr>
        <w:tblStyle w:val="LightShading-Accent11"/>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3"/>
        <w:gridCol w:w="499"/>
        <w:gridCol w:w="1034"/>
        <w:gridCol w:w="1418"/>
      </w:tblGrid>
      <w:tr w:rsidR="00D21C52" w:rsidRPr="00D21C52" w:rsidTr="00B044BC">
        <w:trPr>
          <w:cnfStyle w:val="100000000000"/>
          <w:trHeight w:val="116"/>
          <w:jc w:val="center"/>
        </w:trPr>
        <w:tc>
          <w:tcPr>
            <w:cnfStyle w:val="001000000000"/>
            <w:tcW w:w="0" w:type="auto"/>
            <w:noWrap/>
            <w:hideMark/>
          </w:tcPr>
          <w:p w:rsidR="00D21C52" w:rsidRPr="00D21C52" w:rsidRDefault="00D21C52" w:rsidP="004D7E0E">
            <w:pPr>
              <w:jc w:val="center"/>
              <w:rPr>
                <w:rFonts w:eastAsia="Times New Roman" w:cstheme="minorHAnsi"/>
                <w:color w:val="000000"/>
                <w:sz w:val="24"/>
                <w:szCs w:val="24"/>
              </w:rPr>
            </w:pPr>
            <w:r w:rsidRPr="00D21C52">
              <w:rPr>
                <w:rFonts w:eastAsia="Times New Roman" w:cstheme="minorHAnsi"/>
                <w:color w:val="000000"/>
                <w:sz w:val="24"/>
                <w:szCs w:val="24"/>
              </w:rPr>
              <w:t>E-mail</w:t>
            </w:r>
          </w:p>
        </w:tc>
        <w:tc>
          <w:tcPr>
            <w:tcW w:w="0" w:type="auto"/>
            <w:hideMark/>
          </w:tcPr>
          <w:p w:rsidR="00D21C52" w:rsidRPr="00D21C52" w:rsidRDefault="00D21C52" w:rsidP="004D7E0E">
            <w:pPr>
              <w:jc w:val="center"/>
              <w:cnfStyle w:val="100000000000"/>
              <w:rPr>
                <w:rFonts w:eastAsia="Times New Roman" w:cstheme="minorHAnsi"/>
                <w:color w:val="000000"/>
                <w:sz w:val="24"/>
                <w:szCs w:val="24"/>
              </w:rPr>
            </w:pPr>
          </w:p>
        </w:tc>
        <w:tc>
          <w:tcPr>
            <w:tcW w:w="0" w:type="auto"/>
            <w:hideMark/>
          </w:tcPr>
          <w:p w:rsidR="00D21C52" w:rsidRPr="00D21C52" w:rsidRDefault="00D21C52" w:rsidP="004D7E0E">
            <w:pPr>
              <w:jc w:val="center"/>
              <w:cnfStyle w:val="100000000000"/>
              <w:rPr>
                <w:rFonts w:eastAsia="Times New Roman" w:cstheme="minorHAnsi"/>
                <w:b w:val="0"/>
                <w:bCs w:val="0"/>
                <w:color w:val="000000"/>
                <w:sz w:val="24"/>
                <w:szCs w:val="24"/>
              </w:rPr>
            </w:pPr>
            <w:r w:rsidRPr="00D21C52">
              <w:rPr>
                <w:rFonts w:eastAsia="Times New Roman" w:cstheme="minorHAnsi"/>
                <w:color w:val="000000"/>
                <w:sz w:val="24"/>
                <w:szCs w:val="24"/>
              </w:rPr>
              <w:t>4</w:t>
            </w:r>
          </w:p>
        </w:tc>
        <w:tc>
          <w:tcPr>
            <w:tcW w:w="0" w:type="auto"/>
            <w:hideMark/>
          </w:tcPr>
          <w:p w:rsidR="00D21C52" w:rsidRPr="00D21C52" w:rsidRDefault="00D21C52" w:rsidP="004D7E0E">
            <w:pPr>
              <w:jc w:val="center"/>
              <w:cnfStyle w:val="100000000000"/>
              <w:rPr>
                <w:rFonts w:eastAsia="Times New Roman" w:cstheme="minorHAnsi"/>
                <w:color w:val="666666"/>
                <w:sz w:val="24"/>
                <w:szCs w:val="24"/>
              </w:rPr>
            </w:pPr>
            <w:r w:rsidRPr="00D21C52">
              <w:rPr>
                <w:rFonts w:eastAsia="Times New Roman" w:cstheme="minorHAnsi"/>
                <w:color w:val="666666"/>
                <w:sz w:val="24"/>
                <w:szCs w:val="24"/>
              </w:rPr>
              <w:t>5%</w:t>
            </w:r>
          </w:p>
        </w:tc>
      </w:tr>
      <w:tr w:rsidR="00D21C52" w:rsidRPr="00D21C52" w:rsidTr="00B044BC">
        <w:trPr>
          <w:cnfStyle w:val="000000100000"/>
          <w:trHeight w:val="125"/>
          <w:jc w:val="center"/>
        </w:trPr>
        <w:tc>
          <w:tcPr>
            <w:cnfStyle w:val="001000000000"/>
            <w:tcW w:w="0" w:type="auto"/>
            <w:noWrap/>
            <w:hideMark/>
          </w:tcPr>
          <w:p w:rsidR="00D21C52" w:rsidRPr="00D21C52" w:rsidRDefault="00D21C52" w:rsidP="004D7E0E">
            <w:pPr>
              <w:jc w:val="center"/>
              <w:rPr>
                <w:rFonts w:eastAsia="Times New Roman" w:cstheme="minorHAnsi"/>
                <w:color w:val="000000"/>
                <w:sz w:val="24"/>
                <w:szCs w:val="24"/>
              </w:rPr>
            </w:pPr>
            <w:r w:rsidRPr="00D21C52">
              <w:rPr>
                <w:rFonts w:eastAsia="Times New Roman" w:cstheme="minorHAnsi"/>
                <w:color w:val="000000"/>
                <w:sz w:val="24"/>
                <w:szCs w:val="24"/>
              </w:rPr>
              <w:t>Telephone call/SMS</w:t>
            </w:r>
          </w:p>
        </w:tc>
        <w:tc>
          <w:tcPr>
            <w:tcW w:w="0" w:type="auto"/>
            <w:hideMark/>
          </w:tcPr>
          <w:p w:rsidR="00D21C52" w:rsidRPr="00D21C52" w:rsidRDefault="00D21C52" w:rsidP="004D7E0E">
            <w:pPr>
              <w:jc w:val="center"/>
              <w:cnfStyle w:val="000000100000"/>
              <w:rPr>
                <w:rFonts w:eastAsia="Times New Roman" w:cstheme="minorHAnsi"/>
                <w:color w:val="000000"/>
                <w:sz w:val="24"/>
                <w:szCs w:val="24"/>
              </w:rPr>
            </w:pPr>
          </w:p>
        </w:tc>
        <w:tc>
          <w:tcPr>
            <w:tcW w:w="0" w:type="auto"/>
            <w:hideMark/>
          </w:tcPr>
          <w:p w:rsidR="00D21C52" w:rsidRPr="00D21C52" w:rsidRDefault="00D21C52" w:rsidP="004D7E0E">
            <w:pPr>
              <w:jc w:val="center"/>
              <w:cnfStyle w:val="000000100000"/>
              <w:rPr>
                <w:rFonts w:eastAsia="Times New Roman" w:cstheme="minorHAnsi"/>
                <w:b/>
                <w:bCs/>
                <w:color w:val="000000"/>
                <w:sz w:val="24"/>
                <w:szCs w:val="24"/>
              </w:rPr>
            </w:pPr>
            <w:r w:rsidRPr="00D21C52">
              <w:rPr>
                <w:rFonts w:eastAsia="Times New Roman" w:cstheme="minorHAnsi"/>
                <w:b/>
                <w:bCs/>
                <w:color w:val="000000"/>
                <w:sz w:val="24"/>
                <w:szCs w:val="24"/>
              </w:rPr>
              <w:t>1</w:t>
            </w:r>
          </w:p>
        </w:tc>
        <w:tc>
          <w:tcPr>
            <w:tcW w:w="0" w:type="auto"/>
            <w:hideMark/>
          </w:tcPr>
          <w:p w:rsidR="00D21C52" w:rsidRPr="00D21C52" w:rsidRDefault="00D21C52" w:rsidP="004D7E0E">
            <w:pPr>
              <w:jc w:val="center"/>
              <w:cnfStyle w:val="000000100000"/>
              <w:rPr>
                <w:rFonts w:eastAsia="Times New Roman" w:cstheme="minorHAnsi"/>
                <w:color w:val="666666"/>
                <w:sz w:val="24"/>
                <w:szCs w:val="24"/>
              </w:rPr>
            </w:pPr>
            <w:r w:rsidRPr="00D21C52">
              <w:rPr>
                <w:rFonts w:eastAsia="Times New Roman" w:cstheme="minorHAnsi"/>
                <w:color w:val="666666"/>
                <w:sz w:val="24"/>
                <w:szCs w:val="24"/>
              </w:rPr>
              <w:t>1%</w:t>
            </w:r>
          </w:p>
        </w:tc>
      </w:tr>
      <w:tr w:rsidR="00D21C52" w:rsidRPr="00D21C52" w:rsidTr="00B044BC">
        <w:trPr>
          <w:trHeight w:val="116"/>
          <w:jc w:val="center"/>
        </w:trPr>
        <w:tc>
          <w:tcPr>
            <w:cnfStyle w:val="001000000000"/>
            <w:tcW w:w="0" w:type="auto"/>
            <w:noWrap/>
            <w:hideMark/>
          </w:tcPr>
          <w:p w:rsidR="00D21C52" w:rsidRPr="00D21C52" w:rsidRDefault="00D21C52" w:rsidP="004D7E0E">
            <w:pPr>
              <w:jc w:val="center"/>
              <w:rPr>
                <w:rFonts w:eastAsia="Times New Roman" w:cstheme="minorHAnsi"/>
                <w:color w:val="000000"/>
                <w:sz w:val="24"/>
                <w:szCs w:val="24"/>
              </w:rPr>
            </w:pPr>
            <w:r w:rsidRPr="00D21C52">
              <w:rPr>
                <w:rFonts w:eastAsia="Times New Roman" w:cstheme="minorHAnsi"/>
                <w:color w:val="000000"/>
                <w:sz w:val="24"/>
                <w:szCs w:val="24"/>
              </w:rPr>
              <w:t>Newspaper</w:t>
            </w:r>
          </w:p>
        </w:tc>
        <w:tc>
          <w:tcPr>
            <w:tcW w:w="0" w:type="auto"/>
            <w:hideMark/>
          </w:tcPr>
          <w:p w:rsidR="00D21C52" w:rsidRPr="00D21C52" w:rsidRDefault="00D21C52" w:rsidP="004D7E0E">
            <w:pPr>
              <w:jc w:val="center"/>
              <w:cnfStyle w:val="000000000000"/>
              <w:rPr>
                <w:rFonts w:eastAsia="Times New Roman" w:cstheme="minorHAnsi"/>
                <w:color w:val="000000"/>
                <w:sz w:val="24"/>
                <w:szCs w:val="24"/>
              </w:rPr>
            </w:pPr>
          </w:p>
        </w:tc>
        <w:tc>
          <w:tcPr>
            <w:tcW w:w="0" w:type="auto"/>
            <w:hideMark/>
          </w:tcPr>
          <w:p w:rsidR="00D21C52" w:rsidRPr="00D21C52" w:rsidRDefault="00D21C52" w:rsidP="004D7E0E">
            <w:pPr>
              <w:jc w:val="center"/>
              <w:cnfStyle w:val="000000000000"/>
              <w:rPr>
                <w:rFonts w:eastAsia="Times New Roman" w:cstheme="minorHAnsi"/>
                <w:b/>
                <w:bCs/>
                <w:color w:val="000000"/>
                <w:sz w:val="24"/>
                <w:szCs w:val="24"/>
              </w:rPr>
            </w:pPr>
            <w:r w:rsidRPr="00D21C52">
              <w:rPr>
                <w:rFonts w:eastAsia="Times New Roman" w:cstheme="minorHAnsi"/>
                <w:b/>
                <w:bCs/>
                <w:color w:val="000000"/>
                <w:sz w:val="24"/>
                <w:szCs w:val="24"/>
              </w:rPr>
              <w:t>10</w:t>
            </w:r>
          </w:p>
        </w:tc>
        <w:tc>
          <w:tcPr>
            <w:tcW w:w="0" w:type="auto"/>
            <w:hideMark/>
          </w:tcPr>
          <w:p w:rsidR="00D21C52" w:rsidRPr="00D21C52" w:rsidRDefault="00D21C52" w:rsidP="004D7E0E">
            <w:pPr>
              <w:jc w:val="center"/>
              <w:cnfStyle w:val="000000000000"/>
              <w:rPr>
                <w:rFonts w:eastAsia="Times New Roman" w:cstheme="minorHAnsi"/>
                <w:color w:val="666666"/>
                <w:sz w:val="24"/>
                <w:szCs w:val="24"/>
              </w:rPr>
            </w:pPr>
            <w:r w:rsidRPr="00D21C52">
              <w:rPr>
                <w:rFonts w:eastAsia="Times New Roman" w:cstheme="minorHAnsi"/>
                <w:color w:val="666666"/>
                <w:sz w:val="24"/>
                <w:szCs w:val="24"/>
              </w:rPr>
              <w:t>11%</w:t>
            </w:r>
          </w:p>
        </w:tc>
      </w:tr>
      <w:tr w:rsidR="00D21C52" w:rsidRPr="00D21C52" w:rsidTr="00B044BC">
        <w:trPr>
          <w:cnfStyle w:val="000000100000"/>
          <w:trHeight w:val="125"/>
          <w:jc w:val="center"/>
        </w:trPr>
        <w:tc>
          <w:tcPr>
            <w:cnfStyle w:val="001000000000"/>
            <w:tcW w:w="0" w:type="auto"/>
            <w:noWrap/>
            <w:hideMark/>
          </w:tcPr>
          <w:p w:rsidR="00D21C52" w:rsidRPr="00D21C52" w:rsidRDefault="00D21C52" w:rsidP="004D7E0E">
            <w:pPr>
              <w:jc w:val="center"/>
              <w:rPr>
                <w:rFonts w:eastAsia="Times New Roman" w:cstheme="minorHAnsi"/>
                <w:color w:val="000000"/>
                <w:sz w:val="24"/>
                <w:szCs w:val="24"/>
              </w:rPr>
            </w:pPr>
            <w:r w:rsidRPr="00D21C52">
              <w:rPr>
                <w:rFonts w:eastAsia="Times New Roman" w:cstheme="minorHAnsi"/>
                <w:color w:val="000000"/>
                <w:sz w:val="24"/>
                <w:szCs w:val="24"/>
              </w:rPr>
              <w:t>Television</w:t>
            </w:r>
          </w:p>
        </w:tc>
        <w:tc>
          <w:tcPr>
            <w:tcW w:w="0" w:type="auto"/>
            <w:hideMark/>
          </w:tcPr>
          <w:p w:rsidR="00D21C52" w:rsidRPr="00D21C52" w:rsidRDefault="00D21C52" w:rsidP="004D7E0E">
            <w:pPr>
              <w:jc w:val="center"/>
              <w:cnfStyle w:val="000000100000"/>
              <w:rPr>
                <w:rFonts w:eastAsia="Times New Roman" w:cstheme="minorHAnsi"/>
                <w:color w:val="000000"/>
                <w:sz w:val="24"/>
                <w:szCs w:val="24"/>
              </w:rPr>
            </w:pPr>
          </w:p>
        </w:tc>
        <w:tc>
          <w:tcPr>
            <w:tcW w:w="0" w:type="auto"/>
            <w:hideMark/>
          </w:tcPr>
          <w:p w:rsidR="00D21C52" w:rsidRPr="00D21C52" w:rsidRDefault="00D21C52" w:rsidP="004D7E0E">
            <w:pPr>
              <w:jc w:val="center"/>
              <w:cnfStyle w:val="000000100000"/>
              <w:rPr>
                <w:rFonts w:eastAsia="Times New Roman" w:cstheme="minorHAnsi"/>
                <w:b/>
                <w:bCs/>
                <w:color w:val="000000"/>
                <w:sz w:val="24"/>
                <w:szCs w:val="24"/>
              </w:rPr>
            </w:pPr>
            <w:r w:rsidRPr="00D21C52">
              <w:rPr>
                <w:rFonts w:eastAsia="Times New Roman" w:cstheme="minorHAnsi"/>
                <w:b/>
                <w:bCs/>
                <w:color w:val="000000"/>
                <w:sz w:val="24"/>
                <w:szCs w:val="24"/>
              </w:rPr>
              <w:t>68</w:t>
            </w:r>
          </w:p>
        </w:tc>
        <w:tc>
          <w:tcPr>
            <w:tcW w:w="0" w:type="auto"/>
            <w:hideMark/>
          </w:tcPr>
          <w:p w:rsidR="00D21C52" w:rsidRPr="00D21C52" w:rsidRDefault="00D21C52" w:rsidP="004D7E0E">
            <w:pPr>
              <w:jc w:val="center"/>
              <w:cnfStyle w:val="000000100000"/>
              <w:rPr>
                <w:rFonts w:eastAsia="Times New Roman" w:cstheme="minorHAnsi"/>
                <w:color w:val="666666"/>
                <w:sz w:val="24"/>
                <w:szCs w:val="24"/>
              </w:rPr>
            </w:pPr>
            <w:r w:rsidRPr="00D21C52">
              <w:rPr>
                <w:rFonts w:eastAsia="Times New Roman" w:cstheme="minorHAnsi"/>
                <w:color w:val="666666"/>
                <w:sz w:val="24"/>
                <w:szCs w:val="24"/>
              </w:rPr>
              <w:t>78%</w:t>
            </w:r>
          </w:p>
        </w:tc>
      </w:tr>
      <w:tr w:rsidR="00D21C52" w:rsidRPr="00D21C52" w:rsidTr="00B044BC">
        <w:trPr>
          <w:trHeight w:val="287"/>
          <w:jc w:val="center"/>
        </w:trPr>
        <w:tc>
          <w:tcPr>
            <w:cnfStyle w:val="001000000000"/>
            <w:tcW w:w="0" w:type="auto"/>
            <w:noWrap/>
            <w:hideMark/>
          </w:tcPr>
          <w:p w:rsidR="00D21C52" w:rsidRPr="00D21C52" w:rsidRDefault="00D21C52" w:rsidP="004D7E0E">
            <w:pPr>
              <w:jc w:val="center"/>
              <w:rPr>
                <w:rFonts w:eastAsia="Times New Roman" w:cstheme="minorHAnsi"/>
                <w:color w:val="000000"/>
                <w:sz w:val="24"/>
                <w:szCs w:val="24"/>
              </w:rPr>
            </w:pPr>
            <w:r w:rsidRPr="00D21C52">
              <w:rPr>
                <w:rFonts w:eastAsia="Times New Roman" w:cstheme="minorHAnsi"/>
                <w:color w:val="000000"/>
                <w:sz w:val="24"/>
                <w:szCs w:val="24"/>
              </w:rPr>
              <w:t>Internet Ad</w:t>
            </w:r>
          </w:p>
        </w:tc>
        <w:tc>
          <w:tcPr>
            <w:tcW w:w="0" w:type="auto"/>
            <w:hideMark/>
          </w:tcPr>
          <w:p w:rsidR="00D21C52" w:rsidRPr="00D21C52" w:rsidRDefault="00D21C52" w:rsidP="004D7E0E">
            <w:pPr>
              <w:jc w:val="center"/>
              <w:cnfStyle w:val="000000000000"/>
              <w:rPr>
                <w:rFonts w:eastAsia="Times New Roman" w:cstheme="minorHAnsi"/>
                <w:color w:val="000000"/>
                <w:sz w:val="24"/>
                <w:szCs w:val="24"/>
              </w:rPr>
            </w:pPr>
          </w:p>
        </w:tc>
        <w:tc>
          <w:tcPr>
            <w:tcW w:w="0" w:type="auto"/>
            <w:hideMark/>
          </w:tcPr>
          <w:p w:rsidR="00D21C52" w:rsidRPr="00D21C52" w:rsidRDefault="00D21C52" w:rsidP="004D7E0E">
            <w:pPr>
              <w:jc w:val="center"/>
              <w:cnfStyle w:val="000000000000"/>
              <w:rPr>
                <w:rFonts w:eastAsia="Times New Roman" w:cstheme="minorHAnsi"/>
                <w:b/>
                <w:bCs/>
                <w:color w:val="000000"/>
                <w:sz w:val="24"/>
                <w:szCs w:val="24"/>
              </w:rPr>
            </w:pPr>
            <w:r w:rsidRPr="00D21C52">
              <w:rPr>
                <w:rFonts w:eastAsia="Times New Roman" w:cstheme="minorHAnsi"/>
                <w:b/>
                <w:bCs/>
                <w:color w:val="000000"/>
                <w:sz w:val="24"/>
                <w:szCs w:val="24"/>
              </w:rPr>
              <w:t>4</w:t>
            </w:r>
          </w:p>
        </w:tc>
        <w:tc>
          <w:tcPr>
            <w:tcW w:w="0" w:type="auto"/>
            <w:hideMark/>
          </w:tcPr>
          <w:p w:rsidR="00D21C52" w:rsidRPr="00D21C52" w:rsidRDefault="00D21C52" w:rsidP="004D7E0E">
            <w:pPr>
              <w:jc w:val="center"/>
              <w:cnfStyle w:val="000000000000"/>
              <w:rPr>
                <w:rFonts w:eastAsia="Times New Roman" w:cstheme="minorHAnsi"/>
                <w:sz w:val="24"/>
                <w:szCs w:val="24"/>
              </w:rPr>
            </w:pPr>
            <w:r w:rsidRPr="0012480E">
              <w:rPr>
                <w:rFonts w:cstheme="minorHAnsi"/>
                <w:color w:val="666666"/>
                <w:sz w:val="24"/>
                <w:szCs w:val="24"/>
              </w:rPr>
              <w:t>5%</w:t>
            </w:r>
          </w:p>
        </w:tc>
      </w:tr>
    </w:tbl>
    <w:p w:rsidR="00D21C52" w:rsidRDefault="00D21C52" w:rsidP="004D7E0E">
      <w:pPr>
        <w:spacing w:line="240" w:lineRule="auto"/>
        <w:rPr>
          <w:rFonts w:cstheme="minorHAnsi"/>
          <w:b/>
          <w:bCs/>
          <w:color w:val="000000"/>
          <w:sz w:val="24"/>
          <w:szCs w:val="24"/>
          <w:shd w:val="clear" w:color="auto" w:fill="FFFFFF"/>
        </w:rPr>
      </w:pPr>
    </w:p>
    <w:p w:rsidR="00CC22E4" w:rsidRDefault="00CC22E4" w:rsidP="004D7E0E">
      <w:pPr>
        <w:spacing w:line="240" w:lineRule="auto"/>
        <w:rPr>
          <w:rFonts w:cstheme="minorHAnsi"/>
          <w:bCs/>
          <w:color w:val="000000"/>
          <w:sz w:val="24"/>
          <w:szCs w:val="24"/>
          <w:shd w:val="clear" w:color="auto" w:fill="FFFFFF"/>
        </w:rPr>
      </w:pPr>
      <w:proofErr w:type="gramStart"/>
      <w:r>
        <w:rPr>
          <w:rFonts w:cstheme="minorHAnsi"/>
          <w:bCs/>
          <w:color w:val="000000"/>
          <w:sz w:val="24"/>
          <w:szCs w:val="24"/>
          <w:shd w:val="clear" w:color="auto" w:fill="FFFFFF"/>
        </w:rPr>
        <w:t>As it is clear from the above table that most of the people (within the sample) prefer to buy their shampoo after getting information from television.</w:t>
      </w:r>
      <w:proofErr w:type="gramEnd"/>
      <w:r>
        <w:rPr>
          <w:rFonts w:cstheme="minorHAnsi"/>
          <w:bCs/>
          <w:color w:val="000000"/>
          <w:sz w:val="24"/>
          <w:szCs w:val="24"/>
          <w:shd w:val="clear" w:color="auto" w:fill="FFFFFF"/>
        </w:rPr>
        <w:t xml:space="preserve"> The preference for television advertisements is highest for the purchase of a shampoo at 78%.</w:t>
      </w:r>
    </w:p>
    <w:p w:rsidR="003A3946" w:rsidRDefault="00CC22E4" w:rsidP="004D7E0E">
      <w:pPr>
        <w:spacing w:line="240" w:lineRule="auto"/>
        <w:rPr>
          <w:rFonts w:cstheme="minorHAnsi"/>
          <w:bCs/>
          <w:color w:val="000000"/>
          <w:sz w:val="24"/>
          <w:szCs w:val="24"/>
          <w:shd w:val="clear" w:color="auto" w:fill="FFFFFF"/>
        </w:rPr>
      </w:pPr>
      <w:r>
        <w:rPr>
          <w:rFonts w:cstheme="minorHAnsi"/>
          <w:bCs/>
          <w:color w:val="000000"/>
          <w:sz w:val="24"/>
          <w:szCs w:val="24"/>
          <w:shd w:val="clear" w:color="auto" w:fill="FFFFFF"/>
        </w:rPr>
        <w:t>Telephone calls and SMS are least preferred media channels to get information about a shampoo.</w:t>
      </w:r>
    </w:p>
    <w:p w:rsidR="00446C5A" w:rsidRDefault="00446C5A" w:rsidP="00446C5A">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Which media is the most difficult to ignore, when it comes to day to day functions</w:t>
      </w:r>
      <w:r>
        <w:rPr>
          <w:rFonts w:cstheme="minorHAnsi"/>
          <w:b/>
          <w:bCs/>
          <w:color w:val="000000"/>
          <w:sz w:val="24"/>
          <w:szCs w:val="24"/>
          <w:shd w:val="clear" w:color="auto" w:fill="FFFFFF"/>
        </w:rPr>
        <w:t>?</w:t>
      </w:r>
    </w:p>
    <w:p w:rsidR="00446C5A" w:rsidRPr="001D1116" w:rsidRDefault="00446C5A" w:rsidP="00446C5A">
      <w:pPr>
        <w:spacing w:after="0" w:line="240" w:lineRule="auto"/>
        <w:rPr>
          <w:rFonts w:cstheme="minorHAnsi"/>
          <w:b/>
          <w:bCs/>
          <w:color w:val="000000"/>
          <w:sz w:val="24"/>
          <w:szCs w:val="24"/>
          <w:shd w:val="clear" w:color="auto" w:fill="FFFFFF"/>
        </w:rPr>
      </w:pPr>
    </w:p>
    <w:p w:rsidR="00446C5A" w:rsidRPr="00446C5A" w:rsidRDefault="00446C5A" w:rsidP="00446C5A">
      <w:pPr>
        <w:spacing w:after="0" w:line="240" w:lineRule="auto"/>
        <w:jc w:val="center"/>
        <w:rPr>
          <w:rFonts w:cstheme="minorHAnsi"/>
          <w:sz w:val="18"/>
          <w:szCs w:val="18"/>
        </w:rPr>
      </w:pPr>
      <w:r w:rsidRPr="006B7AD2">
        <w:rPr>
          <w:rFonts w:cstheme="minorHAnsi"/>
          <w:noProof/>
          <w:sz w:val="18"/>
          <w:szCs w:val="18"/>
        </w:rPr>
        <w:drawing>
          <wp:inline distT="0" distB="0" distL="0" distR="0">
            <wp:extent cx="3723611" cy="2232838"/>
            <wp:effectExtent l="19050" t="0" r="0" b="0"/>
            <wp:docPr id="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srcRect/>
                    <a:stretch>
                      <a:fillRect/>
                    </a:stretch>
                  </pic:blipFill>
                  <pic:spPr bwMode="auto">
                    <a:xfrm>
                      <a:off x="0" y="0"/>
                      <a:ext cx="3747720" cy="2247295"/>
                    </a:xfrm>
                    <a:prstGeom prst="rect">
                      <a:avLst/>
                    </a:prstGeom>
                    <a:noFill/>
                    <a:ln w="9525">
                      <a:noFill/>
                      <a:miter lim="800000"/>
                      <a:headEnd/>
                      <a:tailEnd/>
                    </a:ln>
                  </pic:spPr>
                </pic:pic>
              </a:graphicData>
            </a:graphic>
          </wp:inline>
        </w:drawing>
      </w:r>
    </w:p>
    <w:p w:rsidR="003A3946" w:rsidRDefault="003A3946" w:rsidP="003A3946">
      <w:pPr>
        <w:spacing w:line="240" w:lineRule="auto"/>
        <w:jc w:val="center"/>
        <w:rPr>
          <w:rFonts w:cstheme="minorHAnsi"/>
          <w:bCs/>
          <w:color w:val="000000"/>
          <w:sz w:val="24"/>
          <w:szCs w:val="24"/>
          <w:shd w:val="clear" w:color="auto" w:fill="FFFFFF"/>
        </w:rPr>
      </w:pPr>
      <w:r>
        <w:rPr>
          <w:rFonts w:cstheme="minorHAnsi"/>
          <w:bCs/>
          <w:color w:val="000000"/>
          <w:sz w:val="24"/>
          <w:szCs w:val="24"/>
          <w:shd w:val="clear" w:color="auto" w:fill="FFFFFF"/>
        </w:rPr>
        <w:t>Fig</w:t>
      </w:r>
      <w:r w:rsidR="00F84B29">
        <w:rPr>
          <w:rFonts w:cstheme="minorHAnsi"/>
          <w:bCs/>
          <w:color w:val="000000"/>
          <w:sz w:val="24"/>
          <w:szCs w:val="24"/>
          <w:shd w:val="clear" w:color="auto" w:fill="FFFFFF"/>
        </w:rPr>
        <w:t>ure</w:t>
      </w:r>
      <w:r w:rsidR="00FF5242">
        <w:rPr>
          <w:rFonts w:cstheme="minorHAnsi"/>
          <w:bCs/>
          <w:color w:val="000000"/>
          <w:sz w:val="24"/>
          <w:szCs w:val="24"/>
          <w:shd w:val="clear" w:color="auto" w:fill="FFFFFF"/>
        </w:rPr>
        <w:t xml:space="preserve"> A</w:t>
      </w:r>
      <w:r>
        <w:rPr>
          <w:rFonts w:cstheme="minorHAnsi"/>
          <w:bCs/>
          <w:color w:val="000000"/>
          <w:sz w:val="24"/>
          <w:szCs w:val="24"/>
          <w:shd w:val="clear" w:color="auto" w:fill="FFFFFF"/>
        </w:rPr>
        <w:t>: preference of media for seeki</w:t>
      </w:r>
      <w:r w:rsidR="00446C5A">
        <w:rPr>
          <w:rFonts w:cstheme="minorHAnsi"/>
          <w:bCs/>
          <w:color w:val="000000"/>
          <w:sz w:val="24"/>
          <w:szCs w:val="24"/>
          <w:shd w:val="clear" w:color="auto" w:fill="FFFFFF"/>
        </w:rPr>
        <w:t>ng day to day information</w:t>
      </w:r>
    </w:p>
    <w:p w:rsidR="003A3946" w:rsidRDefault="003A3946" w:rsidP="003A3946">
      <w:pPr>
        <w:spacing w:line="240" w:lineRule="auto"/>
        <w:jc w:val="both"/>
        <w:rPr>
          <w:rFonts w:cstheme="minorHAnsi"/>
          <w:bCs/>
          <w:color w:val="000000"/>
          <w:sz w:val="24"/>
          <w:szCs w:val="24"/>
          <w:shd w:val="clear" w:color="auto" w:fill="FFFFFF"/>
        </w:rPr>
      </w:pPr>
    </w:p>
    <w:p w:rsidR="009D5052" w:rsidRDefault="003A3946" w:rsidP="00446C5A">
      <w:pPr>
        <w:spacing w:line="240" w:lineRule="auto"/>
        <w:jc w:val="both"/>
        <w:rPr>
          <w:rFonts w:cstheme="minorHAnsi"/>
          <w:bCs/>
          <w:color w:val="000000"/>
          <w:sz w:val="24"/>
          <w:szCs w:val="24"/>
          <w:shd w:val="clear" w:color="auto" w:fill="FFFFFF"/>
        </w:rPr>
      </w:pPr>
      <w:r>
        <w:rPr>
          <w:rFonts w:cstheme="minorHAnsi"/>
          <w:bCs/>
          <w:color w:val="000000"/>
          <w:sz w:val="24"/>
          <w:szCs w:val="24"/>
          <w:shd w:val="clear" w:color="auto" w:fill="FFFFFF"/>
        </w:rPr>
        <w:t xml:space="preserve">As it is clear from the figure that most of the people still prefer television the most to </w:t>
      </w:r>
      <w:proofErr w:type="gramStart"/>
      <w:r>
        <w:rPr>
          <w:rFonts w:cstheme="minorHAnsi"/>
          <w:bCs/>
          <w:color w:val="000000"/>
          <w:sz w:val="24"/>
          <w:szCs w:val="24"/>
          <w:shd w:val="clear" w:color="auto" w:fill="FFFFFF"/>
        </w:rPr>
        <w:t>get</w:t>
      </w:r>
      <w:proofErr w:type="gramEnd"/>
      <w:r>
        <w:rPr>
          <w:rFonts w:cstheme="minorHAnsi"/>
          <w:bCs/>
          <w:color w:val="000000"/>
          <w:sz w:val="24"/>
          <w:szCs w:val="24"/>
          <w:shd w:val="clear" w:color="auto" w:fill="FFFFFF"/>
        </w:rPr>
        <w:t xml:space="preserve"> information about </w:t>
      </w:r>
      <w:r w:rsidR="00446C5A">
        <w:rPr>
          <w:rFonts w:cstheme="minorHAnsi"/>
          <w:bCs/>
          <w:color w:val="000000"/>
          <w:sz w:val="24"/>
          <w:szCs w:val="24"/>
          <w:shd w:val="clear" w:color="auto" w:fill="FFFFFF"/>
        </w:rPr>
        <w:t>any day to day functionality, with majority of the people (29%) opting for this choice.</w:t>
      </w:r>
    </w:p>
    <w:p w:rsidR="00FF5242" w:rsidRDefault="00FF5242" w:rsidP="00446C5A">
      <w:pPr>
        <w:spacing w:line="240" w:lineRule="auto"/>
        <w:jc w:val="both"/>
        <w:rPr>
          <w:rFonts w:cstheme="minorHAnsi"/>
          <w:bCs/>
          <w:color w:val="000000"/>
          <w:sz w:val="24"/>
          <w:szCs w:val="24"/>
          <w:shd w:val="clear" w:color="auto" w:fill="FFFFFF"/>
        </w:rPr>
      </w:pPr>
    </w:p>
    <w:p w:rsidR="00446C5A" w:rsidRPr="001D1116" w:rsidRDefault="00446C5A" w:rsidP="00446C5A">
      <w:pPr>
        <w:spacing w:after="0" w:line="240" w:lineRule="auto"/>
        <w:rPr>
          <w:rFonts w:cstheme="minorHAnsi"/>
          <w:sz w:val="24"/>
          <w:szCs w:val="24"/>
        </w:rPr>
      </w:pPr>
      <w:r w:rsidRPr="001D1116">
        <w:rPr>
          <w:rFonts w:cstheme="minorHAnsi"/>
          <w:b/>
          <w:bCs/>
          <w:color w:val="000000"/>
          <w:sz w:val="24"/>
          <w:szCs w:val="24"/>
          <w:shd w:val="clear" w:color="auto" w:fill="FFFFFF"/>
        </w:rPr>
        <w:lastRenderedPageBreak/>
        <w:t xml:space="preserve">If you want to seek information about any product, which media will you prefer the most? </w:t>
      </w:r>
    </w:p>
    <w:p w:rsidR="00446C5A" w:rsidRDefault="00446C5A" w:rsidP="00900EE5">
      <w:pPr>
        <w:spacing w:after="0" w:line="240" w:lineRule="auto"/>
        <w:rPr>
          <w:rFonts w:cstheme="minorHAnsi"/>
          <w:sz w:val="18"/>
          <w:szCs w:val="18"/>
        </w:rPr>
      </w:pPr>
    </w:p>
    <w:p w:rsidR="00446C5A" w:rsidRDefault="00446C5A" w:rsidP="00446C5A">
      <w:pPr>
        <w:spacing w:after="0" w:line="240" w:lineRule="auto"/>
        <w:jc w:val="center"/>
        <w:rPr>
          <w:rFonts w:cstheme="minorHAnsi"/>
          <w:sz w:val="18"/>
          <w:szCs w:val="18"/>
        </w:rPr>
      </w:pPr>
      <w:r w:rsidRPr="006B7AD2">
        <w:rPr>
          <w:rFonts w:cstheme="minorHAnsi"/>
          <w:noProof/>
          <w:sz w:val="18"/>
          <w:szCs w:val="18"/>
        </w:rPr>
        <w:drawing>
          <wp:inline distT="0" distB="0" distL="0" distR="0">
            <wp:extent cx="3746360" cy="1765004"/>
            <wp:effectExtent l="19050" t="0" r="6490" b="0"/>
            <wp:docPr id="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3748954" cy="1766226"/>
                    </a:xfrm>
                    <a:prstGeom prst="rect">
                      <a:avLst/>
                    </a:prstGeom>
                    <a:noFill/>
                    <a:ln w="9525">
                      <a:noFill/>
                      <a:miter lim="800000"/>
                      <a:headEnd/>
                      <a:tailEnd/>
                    </a:ln>
                  </pic:spPr>
                </pic:pic>
              </a:graphicData>
            </a:graphic>
          </wp:inline>
        </w:drawing>
      </w:r>
    </w:p>
    <w:p w:rsidR="00446C5A" w:rsidRPr="00FF5242" w:rsidRDefault="00446C5A" w:rsidP="00446C5A">
      <w:pPr>
        <w:spacing w:after="0" w:line="240" w:lineRule="auto"/>
        <w:jc w:val="center"/>
        <w:rPr>
          <w:rFonts w:cstheme="minorHAnsi"/>
          <w:sz w:val="24"/>
          <w:szCs w:val="24"/>
        </w:rPr>
      </w:pPr>
      <w:r w:rsidRPr="00FF5242">
        <w:rPr>
          <w:rFonts w:cstheme="minorHAnsi"/>
          <w:sz w:val="24"/>
          <w:szCs w:val="24"/>
        </w:rPr>
        <w:t>Fig</w:t>
      </w:r>
      <w:r w:rsidR="00F84B29" w:rsidRPr="00FF5242">
        <w:rPr>
          <w:rFonts w:cstheme="minorHAnsi"/>
          <w:sz w:val="24"/>
          <w:szCs w:val="24"/>
        </w:rPr>
        <w:t>ure</w:t>
      </w:r>
      <w:r w:rsidR="00FF5242" w:rsidRPr="00FF5242">
        <w:rPr>
          <w:rFonts w:cstheme="minorHAnsi"/>
          <w:sz w:val="24"/>
          <w:szCs w:val="24"/>
        </w:rPr>
        <w:t xml:space="preserve"> B</w:t>
      </w:r>
      <w:r w:rsidRPr="00FF5242">
        <w:rPr>
          <w:rFonts w:cstheme="minorHAnsi"/>
          <w:sz w:val="24"/>
          <w:szCs w:val="24"/>
        </w:rPr>
        <w:t xml:space="preserve">: Preference of media to get information about any product </w:t>
      </w:r>
    </w:p>
    <w:p w:rsidR="00446C5A" w:rsidRPr="00FF5242" w:rsidRDefault="00446C5A" w:rsidP="00446C5A">
      <w:pPr>
        <w:spacing w:after="0" w:line="240" w:lineRule="auto"/>
        <w:jc w:val="center"/>
        <w:rPr>
          <w:rFonts w:cstheme="minorHAnsi"/>
          <w:sz w:val="24"/>
          <w:szCs w:val="24"/>
        </w:rPr>
      </w:pPr>
    </w:p>
    <w:p w:rsidR="003E54E5" w:rsidRDefault="003E54E5" w:rsidP="00446C5A">
      <w:pPr>
        <w:spacing w:after="0" w:line="240" w:lineRule="auto"/>
        <w:jc w:val="center"/>
        <w:rPr>
          <w:rFonts w:cstheme="minorHAnsi"/>
          <w:sz w:val="18"/>
          <w:szCs w:val="18"/>
        </w:rPr>
      </w:pPr>
    </w:p>
    <w:p w:rsidR="003E54E5" w:rsidRDefault="003E54E5" w:rsidP="003E54E5">
      <w:pPr>
        <w:spacing w:after="0" w:line="240" w:lineRule="auto"/>
        <w:jc w:val="both"/>
        <w:rPr>
          <w:rFonts w:cstheme="minorHAnsi"/>
          <w:sz w:val="24"/>
          <w:szCs w:val="24"/>
        </w:rPr>
      </w:pPr>
      <w:proofErr w:type="gramStart"/>
      <w:r>
        <w:rPr>
          <w:rFonts w:cstheme="minorHAnsi"/>
          <w:sz w:val="24"/>
          <w:szCs w:val="24"/>
        </w:rPr>
        <w:t>As it is clear from the figure that in order to get information about any product in general, the most preferred media is television, followed by internet and newspaper.</w:t>
      </w:r>
      <w:proofErr w:type="gramEnd"/>
    </w:p>
    <w:p w:rsidR="003E54E5" w:rsidRDefault="003E54E5" w:rsidP="003E54E5">
      <w:pPr>
        <w:spacing w:after="0" w:line="240" w:lineRule="auto"/>
        <w:jc w:val="both"/>
        <w:rPr>
          <w:rFonts w:cstheme="minorHAnsi"/>
          <w:sz w:val="24"/>
          <w:szCs w:val="24"/>
        </w:rPr>
      </w:pPr>
      <w:r>
        <w:rPr>
          <w:rFonts w:cstheme="minorHAnsi"/>
          <w:sz w:val="24"/>
          <w:szCs w:val="24"/>
        </w:rPr>
        <w:t>Television is the most preferred media with the majority (38%) choosing it as their first choice.</w:t>
      </w:r>
    </w:p>
    <w:p w:rsidR="00F84B29" w:rsidRDefault="00F84B29" w:rsidP="003E54E5">
      <w:pPr>
        <w:spacing w:after="0" w:line="240" w:lineRule="auto"/>
        <w:jc w:val="both"/>
        <w:rPr>
          <w:rFonts w:cstheme="minorHAnsi"/>
          <w:sz w:val="24"/>
          <w:szCs w:val="24"/>
        </w:rPr>
      </w:pPr>
      <w:r>
        <w:rPr>
          <w:rFonts w:cstheme="minorHAnsi"/>
          <w:sz w:val="24"/>
          <w:szCs w:val="24"/>
        </w:rPr>
        <w:t>This also indicates that the information that people get from television, they find it reliable and trustworthy.</w:t>
      </w:r>
    </w:p>
    <w:p w:rsidR="00A6504F" w:rsidRDefault="00A6504F" w:rsidP="00A6504F">
      <w:pPr>
        <w:spacing w:after="0" w:line="240" w:lineRule="auto"/>
        <w:rPr>
          <w:rFonts w:cstheme="minorHAnsi"/>
          <w:b/>
          <w:bCs/>
          <w:color w:val="000000"/>
          <w:sz w:val="24"/>
          <w:szCs w:val="24"/>
          <w:shd w:val="clear" w:color="auto" w:fill="FFFFFF"/>
        </w:rPr>
      </w:pPr>
    </w:p>
    <w:p w:rsidR="00A6504F" w:rsidRDefault="00A6504F" w:rsidP="00A6504F">
      <w:pPr>
        <w:spacing w:after="0" w:line="240" w:lineRule="auto"/>
        <w:rPr>
          <w:rFonts w:cstheme="minorHAnsi"/>
          <w:b/>
          <w:bCs/>
          <w:color w:val="000000"/>
          <w:sz w:val="24"/>
          <w:szCs w:val="24"/>
          <w:shd w:val="clear" w:color="auto" w:fill="FFFFFF"/>
        </w:rPr>
      </w:pPr>
    </w:p>
    <w:p w:rsidR="00A6504F" w:rsidRDefault="00A6504F" w:rsidP="00A6504F">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If you receive an information regarding mobile phone via E-mail, you will</w:t>
      </w:r>
      <w:r>
        <w:rPr>
          <w:rFonts w:cstheme="minorHAnsi"/>
          <w:b/>
          <w:bCs/>
          <w:color w:val="000000"/>
          <w:sz w:val="24"/>
          <w:szCs w:val="24"/>
          <w:shd w:val="clear" w:color="auto" w:fill="FFFFFF"/>
        </w:rPr>
        <w:t>?</w:t>
      </w:r>
    </w:p>
    <w:p w:rsidR="00A6504F" w:rsidRPr="001D1116" w:rsidRDefault="00A6504F" w:rsidP="00A6504F">
      <w:pPr>
        <w:spacing w:after="0" w:line="240" w:lineRule="auto"/>
        <w:rPr>
          <w:rFonts w:cstheme="minorHAnsi"/>
          <w:b/>
          <w:bCs/>
          <w:color w:val="000000"/>
          <w:sz w:val="24"/>
          <w:szCs w:val="24"/>
          <w:shd w:val="clear" w:color="auto" w:fill="FFFFFF"/>
        </w:rPr>
      </w:pPr>
    </w:p>
    <w:p w:rsidR="00A6504F" w:rsidRPr="006B7AD2" w:rsidRDefault="00A6504F" w:rsidP="00A6504F">
      <w:pPr>
        <w:spacing w:after="0" w:line="240" w:lineRule="auto"/>
        <w:jc w:val="center"/>
        <w:rPr>
          <w:rFonts w:cstheme="minorHAnsi"/>
          <w:sz w:val="18"/>
          <w:szCs w:val="18"/>
        </w:rPr>
      </w:pPr>
      <w:r w:rsidRPr="006B7AD2">
        <w:rPr>
          <w:rFonts w:cstheme="minorHAnsi"/>
          <w:noProof/>
          <w:sz w:val="18"/>
          <w:szCs w:val="18"/>
        </w:rPr>
        <w:drawing>
          <wp:inline distT="0" distB="0" distL="0" distR="0">
            <wp:extent cx="4136065" cy="2190307"/>
            <wp:effectExtent l="19050" t="0" r="0" b="0"/>
            <wp:docPr id="1" name="Picture 131" descr="https://chart.googleapis.com/chart?cht=p&amp;chs=345x150&amp;chco=00d000&amp;chl=Enjoy%20it%20%5B8%5D%7CGet%20suspicious%20%5B10%5D%7CWill%20not%20bother%20and%20spam%20it%20%5B63%5D%7CFind%20it%20entertaining%20%5B6%5D&amp;chd=e%3AF4HWuV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hart.googleapis.com/chart?cht=p&amp;chs=345x150&amp;chco=00d000&amp;chl=Enjoy%20it%20%5B8%5D%7CGet%20suspicious%20%5B10%5D%7CWill%20not%20bother%20and%20spam%20it%20%5B63%5D%7CFind%20it%20entertaining%20%5B6%5D&amp;chd=e%3AF4HWuVEa"/>
                    <pic:cNvPicPr>
                      <a:picLocks noChangeAspect="1" noChangeArrowheads="1"/>
                    </pic:cNvPicPr>
                  </pic:nvPicPr>
                  <pic:blipFill>
                    <a:blip r:embed="rId15" cstate="print"/>
                    <a:srcRect/>
                    <a:stretch>
                      <a:fillRect/>
                    </a:stretch>
                  </pic:blipFill>
                  <pic:spPr bwMode="auto">
                    <a:xfrm>
                      <a:off x="0" y="0"/>
                      <a:ext cx="4147722" cy="2196480"/>
                    </a:xfrm>
                    <a:prstGeom prst="rect">
                      <a:avLst/>
                    </a:prstGeom>
                    <a:noFill/>
                    <a:ln w="9525">
                      <a:noFill/>
                      <a:miter lim="800000"/>
                      <a:headEnd/>
                      <a:tailEnd/>
                    </a:ln>
                  </pic:spPr>
                </pic:pic>
              </a:graphicData>
            </a:graphic>
          </wp:inline>
        </w:drawing>
      </w:r>
    </w:p>
    <w:p w:rsidR="00A6504F" w:rsidRDefault="00F84B29" w:rsidP="00F84B29">
      <w:pPr>
        <w:spacing w:after="0" w:line="240" w:lineRule="auto"/>
        <w:jc w:val="center"/>
        <w:rPr>
          <w:rFonts w:cstheme="minorHAnsi"/>
          <w:sz w:val="24"/>
          <w:szCs w:val="24"/>
        </w:rPr>
      </w:pPr>
      <w:proofErr w:type="gramStart"/>
      <w:r>
        <w:rPr>
          <w:rFonts w:cstheme="minorHAnsi"/>
          <w:sz w:val="24"/>
          <w:szCs w:val="24"/>
        </w:rPr>
        <w:t>Figure</w:t>
      </w:r>
      <w:r w:rsidR="00FF5242">
        <w:rPr>
          <w:rFonts w:cstheme="minorHAnsi"/>
          <w:sz w:val="24"/>
          <w:szCs w:val="24"/>
        </w:rPr>
        <w:t xml:space="preserve"> </w:t>
      </w:r>
      <w:r>
        <w:rPr>
          <w:rFonts w:cstheme="minorHAnsi"/>
          <w:sz w:val="24"/>
          <w:szCs w:val="24"/>
        </w:rPr>
        <w:t>:</w:t>
      </w:r>
      <w:proofErr w:type="gramEnd"/>
      <w:r>
        <w:rPr>
          <w:rFonts w:cstheme="minorHAnsi"/>
          <w:sz w:val="24"/>
          <w:szCs w:val="24"/>
        </w:rPr>
        <w:t xml:space="preserve"> Reliability/ trustworthiness of E-mail </w:t>
      </w:r>
    </w:p>
    <w:p w:rsidR="003E54E5" w:rsidRPr="003E54E5" w:rsidRDefault="003E54E5" w:rsidP="003E54E5">
      <w:pPr>
        <w:spacing w:after="0" w:line="240" w:lineRule="auto"/>
        <w:jc w:val="both"/>
        <w:rPr>
          <w:rFonts w:cstheme="minorHAnsi"/>
          <w:sz w:val="24"/>
          <w:szCs w:val="24"/>
        </w:rPr>
      </w:pPr>
    </w:p>
    <w:p w:rsidR="003E54E5" w:rsidRDefault="003E54E5" w:rsidP="00446C5A">
      <w:pPr>
        <w:spacing w:after="0" w:line="240" w:lineRule="auto"/>
        <w:jc w:val="center"/>
        <w:rPr>
          <w:rFonts w:cstheme="minorHAnsi"/>
          <w:sz w:val="18"/>
          <w:szCs w:val="18"/>
        </w:rPr>
      </w:pPr>
    </w:p>
    <w:p w:rsidR="00083F86" w:rsidRPr="00083F86" w:rsidRDefault="00F84B29" w:rsidP="00083F86">
      <w:pPr>
        <w:spacing w:after="0" w:line="240" w:lineRule="auto"/>
        <w:jc w:val="both"/>
        <w:rPr>
          <w:rFonts w:cstheme="minorHAnsi"/>
          <w:sz w:val="24"/>
          <w:szCs w:val="24"/>
        </w:rPr>
      </w:pPr>
      <w:proofErr w:type="gramStart"/>
      <w:r>
        <w:rPr>
          <w:rFonts w:cstheme="minorHAnsi"/>
          <w:sz w:val="24"/>
          <w:szCs w:val="24"/>
        </w:rPr>
        <w:t>As it is clear from the above pie chart that when people receive information regarding mobile phones through e-mail, then majority of the people</w:t>
      </w:r>
      <w:r>
        <w:rPr>
          <w:rFonts w:cstheme="minorHAnsi"/>
          <w:sz w:val="18"/>
          <w:szCs w:val="18"/>
        </w:rPr>
        <w:t xml:space="preserve"> </w:t>
      </w:r>
      <w:r>
        <w:rPr>
          <w:rFonts w:cstheme="minorHAnsi"/>
          <w:sz w:val="24"/>
          <w:szCs w:val="24"/>
        </w:rPr>
        <w:t>(72.5%) spam it.</w:t>
      </w:r>
      <w:proofErr w:type="gramEnd"/>
      <w:r>
        <w:rPr>
          <w:rFonts w:cstheme="minorHAnsi"/>
          <w:sz w:val="24"/>
          <w:szCs w:val="24"/>
        </w:rPr>
        <w:t xml:space="preserve"> So it clearly indicates that people don’t find the information that they receive about mobile phones through e mail trustworthy and reliable. </w:t>
      </w:r>
      <w:bookmarkStart w:id="20" w:name="_Toc351337614"/>
    </w:p>
    <w:p w:rsidR="003A5637" w:rsidRDefault="00395000" w:rsidP="0024573C">
      <w:pPr>
        <w:pStyle w:val="Heading2"/>
      </w:pPr>
      <w:r>
        <w:lastRenderedPageBreak/>
        <w:t>Conclusion</w:t>
      </w:r>
      <w:bookmarkEnd w:id="20"/>
      <w:r w:rsidR="003A5637" w:rsidRPr="003A5637">
        <w:t xml:space="preserve"> </w:t>
      </w:r>
    </w:p>
    <w:p w:rsidR="00A2480B" w:rsidRDefault="00A2480B" w:rsidP="00A2480B">
      <w:pPr>
        <w:autoSpaceDE w:val="0"/>
        <w:autoSpaceDN w:val="0"/>
        <w:adjustRightInd w:val="0"/>
        <w:spacing w:after="0" w:line="240" w:lineRule="auto"/>
        <w:rPr>
          <w:rFonts w:ascii="TimesNewRoman" w:hAnsi="TimesNewRoman" w:cs="TimesNewRoman"/>
          <w:sz w:val="24"/>
          <w:szCs w:val="24"/>
        </w:rPr>
      </w:pPr>
    </w:p>
    <w:p w:rsidR="00FF5242" w:rsidRDefault="00A2480B" w:rsidP="00FF5242">
      <w:pPr>
        <w:autoSpaceDE w:val="0"/>
        <w:autoSpaceDN w:val="0"/>
        <w:adjustRightInd w:val="0"/>
        <w:spacing w:line="360" w:lineRule="auto"/>
        <w:jc w:val="both"/>
        <w:rPr>
          <w:rFonts w:cstheme="minorHAnsi"/>
          <w:sz w:val="24"/>
          <w:szCs w:val="24"/>
        </w:rPr>
      </w:pPr>
      <w:r w:rsidRPr="003A472C">
        <w:rPr>
          <w:rFonts w:cstheme="minorHAnsi"/>
          <w:sz w:val="24"/>
          <w:szCs w:val="24"/>
        </w:rPr>
        <w:t xml:space="preserve">This study shows that </w:t>
      </w:r>
      <w:r w:rsidR="00C57F75">
        <w:rPr>
          <w:rFonts w:cstheme="minorHAnsi"/>
          <w:sz w:val="24"/>
          <w:szCs w:val="24"/>
        </w:rPr>
        <w:t>w</w:t>
      </w:r>
      <w:r w:rsidR="0080588B" w:rsidRPr="003A472C">
        <w:rPr>
          <w:rFonts w:cstheme="minorHAnsi"/>
          <w:sz w:val="24"/>
          <w:szCs w:val="24"/>
        </w:rPr>
        <w:t>hen it comes to buyi</w:t>
      </w:r>
      <w:r w:rsidR="00992E7F">
        <w:rPr>
          <w:rFonts w:cstheme="minorHAnsi"/>
          <w:sz w:val="24"/>
          <w:szCs w:val="24"/>
        </w:rPr>
        <w:t>ng mobile phone the first</w:t>
      </w:r>
      <w:r w:rsidR="00000E7E">
        <w:rPr>
          <w:rFonts w:cstheme="minorHAnsi"/>
          <w:sz w:val="24"/>
          <w:szCs w:val="24"/>
        </w:rPr>
        <w:t xml:space="preserve"> preferred medium</w:t>
      </w:r>
      <w:r w:rsidR="00992E7F">
        <w:rPr>
          <w:rFonts w:cstheme="minorHAnsi"/>
          <w:sz w:val="24"/>
          <w:szCs w:val="24"/>
        </w:rPr>
        <w:t xml:space="preserve"> is internet</w:t>
      </w:r>
      <w:r w:rsidR="0080588B" w:rsidRPr="003A472C">
        <w:rPr>
          <w:rFonts w:cstheme="minorHAnsi"/>
          <w:sz w:val="24"/>
          <w:szCs w:val="24"/>
        </w:rPr>
        <w:t xml:space="preserve">, </w:t>
      </w:r>
      <w:r w:rsidR="00992E7F">
        <w:rPr>
          <w:rFonts w:cstheme="minorHAnsi"/>
          <w:sz w:val="24"/>
          <w:szCs w:val="24"/>
        </w:rPr>
        <w:t>then newspaper</w:t>
      </w:r>
      <w:r w:rsidR="0080588B" w:rsidRPr="003A472C">
        <w:rPr>
          <w:rFonts w:cstheme="minorHAnsi"/>
          <w:sz w:val="24"/>
          <w:szCs w:val="24"/>
        </w:rPr>
        <w:t>, email</w:t>
      </w:r>
      <w:r w:rsidR="006402F7">
        <w:rPr>
          <w:rFonts w:cstheme="minorHAnsi"/>
          <w:sz w:val="24"/>
          <w:szCs w:val="24"/>
        </w:rPr>
        <w:t>, television advertisements</w:t>
      </w:r>
      <w:r w:rsidR="0080588B" w:rsidRPr="003A472C">
        <w:rPr>
          <w:rFonts w:cstheme="minorHAnsi"/>
          <w:sz w:val="24"/>
          <w:szCs w:val="24"/>
        </w:rPr>
        <w:t xml:space="preserve"> and then telephone call in order of highest to lowest preferred media.</w:t>
      </w:r>
      <w:r w:rsidR="006B7679" w:rsidRPr="003A472C">
        <w:rPr>
          <w:rFonts w:cstheme="minorHAnsi"/>
          <w:sz w:val="24"/>
          <w:szCs w:val="24"/>
        </w:rPr>
        <w:t xml:space="preserve"> Other factors influencing purchase of mobile phone are getting influenced</w:t>
      </w:r>
      <w:r w:rsidR="003A3946">
        <w:rPr>
          <w:rFonts w:cstheme="minorHAnsi"/>
          <w:sz w:val="24"/>
          <w:szCs w:val="24"/>
        </w:rPr>
        <w:t xml:space="preserve"> by</w:t>
      </w:r>
      <w:r w:rsidR="006B7679" w:rsidRPr="003A472C">
        <w:rPr>
          <w:rFonts w:cstheme="minorHAnsi"/>
          <w:sz w:val="24"/>
          <w:szCs w:val="24"/>
        </w:rPr>
        <w:t xml:space="preserve"> peer influence.</w:t>
      </w:r>
      <w:r w:rsidR="0072220F">
        <w:rPr>
          <w:rFonts w:cstheme="minorHAnsi"/>
          <w:sz w:val="24"/>
          <w:szCs w:val="24"/>
        </w:rPr>
        <w:t xml:space="preserve"> </w:t>
      </w:r>
    </w:p>
    <w:p w:rsidR="00FF5242" w:rsidRDefault="00C66648" w:rsidP="00FF5242">
      <w:pPr>
        <w:autoSpaceDE w:val="0"/>
        <w:autoSpaceDN w:val="0"/>
        <w:adjustRightInd w:val="0"/>
        <w:spacing w:line="360" w:lineRule="auto"/>
        <w:jc w:val="both"/>
        <w:rPr>
          <w:rFonts w:cstheme="minorHAnsi"/>
          <w:sz w:val="24"/>
          <w:szCs w:val="24"/>
        </w:rPr>
      </w:pPr>
      <w:r w:rsidRPr="003A472C">
        <w:rPr>
          <w:rFonts w:cstheme="minorHAnsi"/>
          <w:sz w:val="24"/>
          <w:szCs w:val="24"/>
        </w:rPr>
        <w:t>When it comes to buying shampoo the</w:t>
      </w:r>
      <w:r w:rsidR="003A3946">
        <w:rPr>
          <w:rFonts w:cstheme="minorHAnsi"/>
          <w:sz w:val="24"/>
          <w:szCs w:val="24"/>
        </w:rPr>
        <w:t xml:space="preserve"> most</w:t>
      </w:r>
      <w:r w:rsidR="00992E7F">
        <w:rPr>
          <w:rFonts w:cstheme="minorHAnsi"/>
          <w:sz w:val="24"/>
          <w:szCs w:val="24"/>
        </w:rPr>
        <w:t xml:space="preserve"> preferred media is television</w:t>
      </w:r>
      <w:r w:rsidR="003A3946">
        <w:rPr>
          <w:rFonts w:cstheme="minorHAnsi"/>
          <w:sz w:val="24"/>
          <w:szCs w:val="24"/>
        </w:rPr>
        <w:t xml:space="preserve"> advertisements with 78% of the people (within the sample) going for this medium of advertisement.</w:t>
      </w:r>
      <w:r w:rsidR="00FF5242">
        <w:rPr>
          <w:rFonts w:cstheme="minorHAnsi"/>
          <w:sz w:val="24"/>
          <w:szCs w:val="24"/>
        </w:rPr>
        <w:t xml:space="preserve"> </w:t>
      </w:r>
      <w:r w:rsidR="00A90185">
        <w:rPr>
          <w:rFonts w:cstheme="minorHAnsi"/>
          <w:sz w:val="24"/>
          <w:szCs w:val="24"/>
        </w:rPr>
        <w:t>Most of the people watch Television advertisements</w:t>
      </w:r>
      <w:r w:rsidR="001A3286" w:rsidRPr="003A472C">
        <w:rPr>
          <w:rFonts w:cstheme="minorHAnsi"/>
          <w:sz w:val="24"/>
          <w:szCs w:val="24"/>
        </w:rPr>
        <w:t xml:space="preserve"> because they enjoy watching </w:t>
      </w:r>
      <w:proofErr w:type="gramStart"/>
      <w:r w:rsidR="001A3286" w:rsidRPr="003A472C">
        <w:rPr>
          <w:rFonts w:cstheme="minorHAnsi"/>
          <w:sz w:val="24"/>
          <w:szCs w:val="24"/>
        </w:rPr>
        <w:t>it,</w:t>
      </w:r>
      <w:proofErr w:type="gramEnd"/>
      <w:r w:rsidR="001A3286" w:rsidRPr="003A472C">
        <w:rPr>
          <w:rFonts w:cstheme="minorHAnsi"/>
          <w:sz w:val="24"/>
          <w:szCs w:val="24"/>
        </w:rPr>
        <w:t xml:space="preserve"> few think that it is the convenient source of having information. When people receive information through SMS, they don’t bother to read it. Very few people get suspicious and a very small percentage of people actually enjoy it and use that information for further decision making.</w:t>
      </w:r>
      <w:r w:rsidR="00FF5242">
        <w:rPr>
          <w:rFonts w:cstheme="minorHAnsi"/>
          <w:sz w:val="24"/>
          <w:szCs w:val="24"/>
        </w:rPr>
        <w:t xml:space="preserve"> </w:t>
      </w:r>
      <w:r w:rsidR="002514C6" w:rsidRPr="003A472C">
        <w:rPr>
          <w:rFonts w:cstheme="minorHAnsi"/>
          <w:sz w:val="24"/>
          <w:szCs w:val="24"/>
        </w:rPr>
        <w:t>The most annoying media is phone calls and SMS.</w:t>
      </w:r>
      <w:r w:rsidR="00E41D80" w:rsidRPr="003A472C">
        <w:rPr>
          <w:rFonts w:cstheme="minorHAnsi"/>
          <w:sz w:val="24"/>
          <w:szCs w:val="24"/>
        </w:rPr>
        <w:t xml:space="preserve"> Most of the people don’t notice internet ads but when it comes to buying a cell phone which is a high involvement product they do consider reading internet bl</w:t>
      </w:r>
      <w:r w:rsidR="00EC10A6" w:rsidRPr="003A472C">
        <w:rPr>
          <w:rFonts w:cstheme="minorHAnsi"/>
          <w:sz w:val="24"/>
          <w:szCs w:val="24"/>
        </w:rPr>
        <w:t>og to know about specifications/ product features</w:t>
      </w:r>
      <w:r w:rsidR="00446C5A">
        <w:rPr>
          <w:rFonts w:cstheme="minorHAnsi"/>
          <w:sz w:val="24"/>
          <w:szCs w:val="24"/>
        </w:rPr>
        <w:t>.</w:t>
      </w:r>
      <w:r w:rsidR="0072220F">
        <w:rPr>
          <w:rFonts w:cstheme="minorHAnsi"/>
          <w:sz w:val="24"/>
          <w:szCs w:val="24"/>
        </w:rPr>
        <w:t xml:space="preserve"> </w:t>
      </w:r>
      <w:r w:rsidR="00EC10A6" w:rsidRPr="003A472C">
        <w:rPr>
          <w:rFonts w:cstheme="minorHAnsi"/>
          <w:sz w:val="24"/>
          <w:szCs w:val="24"/>
        </w:rPr>
        <w:t xml:space="preserve">When asked about a product other than shampoo and mobile phone, the most preferred media is same as television, newspaper and internet </w:t>
      </w:r>
      <w:r w:rsidR="00FB2662" w:rsidRPr="003A472C">
        <w:rPr>
          <w:rFonts w:cstheme="minorHAnsi"/>
          <w:sz w:val="24"/>
          <w:szCs w:val="24"/>
        </w:rPr>
        <w:t>blog</w:t>
      </w:r>
      <w:r w:rsidR="0072220F">
        <w:rPr>
          <w:rFonts w:cstheme="minorHAnsi"/>
          <w:sz w:val="24"/>
          <w:szCs w:val="24"/>
        </w:rPr>
        <w:t xml:space="preserve">. </w:t>
      </w:r>
      <w:r w:rsidR="0095540B" w:rsidRPr="003A472C">
        <w:rPr>
          <w:rFonts w:cstheme="minorHAnsi"/>
          <w:sz w:val="24"/>
          <w:szCs w:val="24"/>
        </w:rPr>
        <w:t>Whenever people receive information about any product over E-mail, they spam and don’t even bother</w:t>
      </w:r>
      <w:r w:rsidR="00EC10A6" w:rsidRPr="003A472C">
        <w:rPr>
          <w:rFonts w:cstheme="minorHAnsi"/>
          <w:sz w:val="24"/>
          <w:szCs w:val="24"/>
        </w:rPr>
        <w:t>.</w:t>
      </w:r>
      <w:r w:rsidR="0095540B" w:rsidRPr="003A472C">
        <w:rPr>
          <w:rFonts w:cstheme="minorHAnsi"/>
          <w:sz w:val="24"/>
          <w:szCs w:val="24"/>
        </w:rPr>
        <w:t xml:space="preserve"> Very few chunks find it useful and entertaining.</w:t>
      </w:r>
      <w:r w:rsidR="00FF5242">
        <w:rPr>
          <w:rFonts w:cstheme="minorHAnsi"/>
          <w:sz w:val="24"/>
          <w:szCs w:val="24"/>
        </w:rPr>
        <w:t xml:space="preserve"> </w:t>
      </w:r>
    </w:p>
    <w:p w:rsidR="00225F7B" w:rsidRDefault="003A472C" w:rsidP="00FF5242">
      <w:pPr>
        <w:autoSpaceDE w:val="0"/>
        <w:autoSpaceDN w:val="0"/>
        <w:adjustRightInd w:val="0"/>
        <w:spacing w:line="360" w:lineRule="auto"/>
        <w:jc w:val="both"/>
        <w:rPr>
          <w:rFonts w:cstheme="minorHAnsi"/>
          <w:sz w:val="24"/>
          <w:szCs w:val="24"/>
        </w:rPr>
      </w:pPr>
      <w:r w:rsidRPr="003A472C">
        <w:rPr>
          <w:rFonts w:cstheme="minorHAnsi"/>
          <w:sz w:val="24"/>
          <w:szCs w:val="24"/>
        </w:rPr>
        <w:t>From a marketing practice standpoint, no one is in any doubt that the internet has</w:t>
      </w:r>
      <w:r w:rsidR="0072220F">
        <w:rPr>
          <w:rFonts w:cstheme="minorHAnsi"/>
          <w:sz w:val="24"/>
          <w:szCs w:val="24"/>
        </w:rPr>
        <w:t xml:space="preserve"> </w:t>
      </w:r>
      <w:r w:rsidRPr="003A472C">
        <w:rPr>
          <w:rFonts w:cstheme="minorHAnsi"/>
          <w:sz w:val="24"/>
          <w:szCs w:val="24"/>
        </w:rPr>
        <w:t>changed and will continue to change the way that marketing is conducted.</w:t>
      </w:r>
      <w:r w:rsidR="0072220F">
        <w:rPr>
          <w:rFonts w:cstheme="minorHAnsi"/>
          <w:sz w:val="24"/>
          <w:szCs w:val="24"/>
        </w:rPr>
        <w:t xml:space="preserve"> H</w:t>
      </w:r>
      <w:r w:rsidRPr="003A472C">
        <w:rPr>
          <w:rFonts w:cstheme="minorHAnsi"/>
          <w:sz w:val="24"/>
          <w:szCs w:val="24"/>
        </w:rPr>
        <w:t>owever, a number of issues have continued to plague the internet, such as viruses, fraud,</w:t>
      </w:r>
      <w:r w:rsidR="0072220F">
        <w:rPr>
          <w:rFonts w:cstheme="minorHAnsi"/>
          <w:sz w:val="24"/>
          <w:szCs w:val="24"/>
        </w:rPr>
        <w:t xml:space="preserve"> </w:t>
      </w:r>
      <w:r w:rsidR="008163E5" w:rsidRPr="003A472C">
        <w:rPr>
          <w:rFonts w:cstheme="minorHAnsi"/>
          <w:sz w:val="24"/>
          <w:szCs w:val="24"/>
        </w:rPr>
        <w:t>and invasion</w:t>
      </w:r>
      <w:r w:rsidRPr="003A472C">
        <w:rPr>
          <w:rFonts w:cstheme="minorHAnsi"/>
          <w:sz w:val="24"/>
          <w:szCs w:val="24"/>
        </w:rPr>
        <w:t xml:space="preserve"> of privacy, spam and</w:t>
      </w:r>
      <w:r w:rsidRPr="00905D49">
        <w:rPr>
          <w:rFonts w:cstheme="minorHAnsi"/>
          <w:sz w:val="24"/>
          <w:szCs w:val="24"/>
        </w:rPr>
        <w:t xml:space="preserve"> a proliferation of annoying and disruptive advertising</w:t>
      </w:r>
      <w:r w:rsidR="0072220F" w:rsidRPr="00905D49">
        <w:rPr>
          <w:rFonts w:cstheme="minorHAnsi"/>
          <w:sz w:val="24"/>
          <w:szCs w:val="24"/>
        </w:rPr>
        <w:t xml:space="preserve"> </w:t>
      </w:r>
      <w:r w:rsidRPr="00905D49">
        <w:rPr>
          <w:rFonts w:cstheme="minorHAnsi"/>
          <w:sz w:val="24"/>
          <w:szCs w:val="24"/>
        </w:rPr>
        <w:t>messages.</w:t>
      </w:r>
      <w:r w:rsidR="00225F7B" w:rsidRPr="00905D49">
        <w:rPr>
          <w:rFonts w:cstheme="minorHAnsi"/>
          <w:sz w:val="24"/>
          <w:szCs w:val="24"/>
        </w:rPr>
        <w:t xml:space="preserve"> Hence, the preference for traditional media in the home is likely to persist</w:t>
      </w:r>
      <w:r w:rsidR="00446C5A">
        <w:rPr>
          <w:rFonts w:cstheme="minorHAnsi"/>
          <w:sz w:val="24"/>
          <w:szCs w:val="24"/>
        </w:rPr>
        <w:t xml:space="preserve"> (for day to day functions)</w:t>
      </w:r>
      <w:r w:rsidR="00225F7B" w:rsidRPr="00905D49">
        <w:rPr>
          <w:rFonts w:cstheme="minorHAnsi"/>
          <w:sz w:val="24"/>
          <w:szCs w:val="24"/>
        </w:rPr>
        <w:t>, even though the internet is often favorably evaluated at work as a medium for marketing communications. Given that the vast majority of marketing communications are transmitted to consumers in their homes, it is unlikely that advertising expenditures will shift significantly into the internet/email and out of mass media and printed direct media in the near future.</w:t>
      </w:r>
    </w:p>
    <w:p w:rsidR="00270FD1" w:rsidRPr="00905D49" w:rsidRDefault="00FF5242" w:rsidP="00270FD1">
      <w:pPr>
        <w:spacing w:line="360" w:lineRule="auto"/>
        <w:jc w:val="both"/>
        <w:rPr>
          <w:rFonts w:cstheme="minorHAnsi"/>
          <w:sz w:val="24"/>
          <w:szCs w:val="24"/>
        </w:rPr>
      </w:pPr>
      <w:r>
        <w:rPr>
          <w:rFonts w:cstheme="minorHAnsi"/>
          <w:sz w:val="24"/>
          <w:szCs w:val="24"/>
        </w:rPr>
        <w:lastRenderedPageBreak/>
        <w:t>Despite</w:t>
      </w:r>
      <w:r w:rsidR="00270FD1" w:rsidRPr="00270FD1">
        <w:rPr>
          <w:rFonts w:cstheme="minorHAnsi"/>
          <w:sz w:val="24"/>
          <w:szCs w:val="24"/>
        </w:rPr>
        <w:t xml:space="preserve"> limitations, </w:t>
      </w:r>
      <w:r w:rsidR="008163E5">
        <w:rPr>
          <w:rFonts w:cstheme="minorHAnsi"/>
          <w:sz w:val="24"/>
          <w:szCs w:val="24"/>
        </w:rPr>
        <w:t>this</w:t>
      </w:r>
      <w:r w:rsidR="00270FD1" w:rsidRPr="00270FD1">
        <w:rPr>
          <w:rFonts w:cstheme="minorHAnsi"/>
          <w:sz w:val="24"/>
          <w:szCs w:val="24"/>
        </w:rPr>
        <w:t xml:space="preserve"> study has nonetheless provided a good starting point for research on marketing channel evaluation and effectiveness at a time when this is a key issue for marketing communications. Future work could use choice modeling to weigh up product/service as well as channel attributes to assess how media compare in their effectiveness. Additionally, the number of channels examined could be expanded.</w:t>
      </w:r>
    </w:p>
    <w:p w:rsidR="00026676" w:rsidRPr="00026676" w:rsidRDefault="003A5637" w:rsidP="00026676">
      <w:pPr>
        <w:spacing w:line="360" w:lineRule="auto"/>
        <w:jc w:val="both"/>
        <w:rPr>
          <w:rFonts w:cstheme="minorHAnsi"/>
          <w:sz w:val="24"/>
          <w:szCs w:val="24"/>
        </w:rPr>
      </w:pPr>
      <w:r w:rsidRPr="00905D49">
        <w:rPr>
          <w:rFonts w:cstheme="minorHAnsi"/>
          <w:sz w:val="24"/>
          <w:szCs w:val="24"/>
        </w:rPr>
        <w:br w:type="page"/>
      </w:r>
    </w:p>
    <w:p w:rsidR="00026676" w:rsidRDefault="00026676" w:rsidP="00026676">
      <w:pPr>
        <w:pStyle w:val="Heading2"/>
      </w:pPr>
    </w:p>
    <w:p w:rsidR="00026676" w:rsidRDefault="00026676" w:rsidP="00026676">
      <w:pPr>
        <w:pStyle w:val="Heading2"/>
      </w:pPr>
      <w:bookmarkStart w:id="21" w:name="_Toc351337613"/>
      <w:r>
        <w:t>Limitations of the study</w:t>
      </w:r>
      <w:bookmarkEnd w:id="21"/>
    </w:p>
    <w:p w:rsidR="00026676" w:rsidRPr="00EA7CE2" w:rsidRDefault="00026676" w:rsidP="00026676"/>
    <w:p w:rsidR="00026676" w:rsidRPr="00584B23" w:rsidRDefault="00026676" w:rsidP="00584B23">
      <w:pPr>
        <w:pStyle w:val="ListParagraph"/>
        <w:numPr>
          <w:ilvl w:val="0"/>
          <w:numId w:val="25"/>
        </w:numPr>
        <w:spacing w:line="360" w:lineRule="auto"/>
        <w:jc w:val="both"/>
        <w:rPr>
          <w:sz w:val="24"/>
          <w:szCs w:val="24"/>
        </w:rPr>
      </w:pPr>
      <w:r w:rsidRPr="00C11E6F">
        <w:rPr>
          <w:sz w:val="24"/>
          <w:szCs w:val="24"/>
        </w:rPr>
        <w:t xml:space="preserve">Firstly this study is limited to just Delhi Technological University. Replication of this study in other institutes and market segments will enable us to generalize the results further. The sample space size is small, owing to which it will be difficult to generalize the same for the views of a wider audience. </w:t>
      </w:r>
    </w:p>
    <w:p w:rsidR="00584B23" w:rsidRPr="00584B23" w:rsidRDefault="00026676" w:rsidP="00584B23">
      <w:pPr>
        <w:pStyle w:val="ListParagraph"/>
        <w:numPr>
          <w:ilvl w:val="0"/>
          <w:numId w:val="25"/>
        </w:numPr>
        <w:spacing w:line="360" w:lineRule="auto"/>
        <w:jc w:val="both"/>
        <w:rPr>
          <w:sz w:val="24"/>
          <w:szCs w:val="24"/>
        </w:rPr>
      </w:pPr>
      <w:r>
        <w:rPr>
          <w:sz w:val="24"/>
          <w:szCs w:val="24"/>
        </w:rPr>
        <w:t xml:space="preserve">Other limitation </w:t>
      </w:r>
      <w:r w:rsidRPr="00C11E6F">
        <w:rPr>
          <w:sz w:val="24"/>
          <w:szCs w:val="24"/>
        </w:rPr>
        <w:t xml:space="preserve">in this study </w:t>
      </w:r>
      <w:r>
        <w:rPr>
          <w:sz w:val="24"/>
          <w:szCs w:val="24"/>
        </w:rPr>
        <w:t xml:space="preserve">is </w:t>
      </w:r>
      <w:r w:rsidR="00241BBA">
        <w:rPr>
          <w:sz w:val="24"/>
          <w:szCs w:val="24"/>
        </w:rPr>
        <w:t>that, the study</w:t>
      </w:r>
      <w:r w:rsidRPr="00C11E6F">
        <w:rPr>
          <w:sz w:val="24"/>
          <w:szCs w:val="24"/>
        </w:rPr>
        <w:t xml:space="preserve"> was able to examine only 5 media so it is not</w:t>
      </w:r>
      <w:r>
        <w:rPr>
          <w:sz w:val="24"/>
          <w:szCs w:val="24"/>
        </w:rPr>
        <w:t xml:space="preserve"> a</w:t>
      </w:r>
      <w:r w:rsidRPr="00C11E6F">
        <w:rPr>
          <w:sz w:val="24"/>
          <w:szCs w:val="24"/>
        </w:rPr>
        <w:t xml:space="preserve"> comprehensive</w:t>
      </w:r>
      <w:r>
        <w:rPr>
          <w:sz w:val="24"/>
          <w:szCs w:val="24"/>
        </w:rPr>
        <w:t xml:space="preserve"> study</w:t>
      </w:r>
      <w:r w:rsidR="00241BBA">
        <w:rPr>
          <w:sz w:val="24"/>
          <w:szCs w:val="24"/>
        </w:rPr>
        <w:t>. There are other media that the study</w:t>
      </w:r>
      <w:r w:rsidRPr="00C11E6F">
        <w:rPr>
          <w:sz w:val="24"/>
          <w:szCs w:val="24"/>
        </w:rPr>
        <w:t xml:space="preserve"> did not consider like outdoor advertising and marketers initiates word-of-mouth, or ‘buzz’, radio, door-to-door marketing which is often very influential for purchase decisions. </w:t>
      </w:r>
    </w:p>
    <w:p w:rsidR="00026676" w:rsidRPr="00584B23" w:rsidRDefault="00026676" w:rsidP="00584B23">
      <w:pPr>
        <w:pStyle w:val="ListParagraph"/>
        <w:numPr>
          <w:ilvl w:val="0"/>
          <w:numId w:val="25"/>
        </w:numPr>
        <w:spacing w:line="360" w:lineRule="auto"/>
        <w:jc w:val="both"/>
        <w:rPr>
          <w:sz w:val="24"/>
          <w:szCs w:val="24"/>
        </w:rPr>
      </w:pPr>
      <w:r w:rsidRPr="00C11E6F">
        <w:rPr>
          <w:sz w:val="24"/>
          <w:szCs w:val="24"/>
        </w:rPr>
        <w:t xml:space="preserve">Another limitation is the survey conducted was more of a convenient sampling. Convenience sampling causes sampling bias thus this sample is not representative of the entire population. </w:t>
      </w:r>
    </w:p>
    <w:p w:rsidR="00026676" w:rsidRPr="00C11E6F" w:rsidRDefault="00026676" w:rsidP="00026676">
      <w:pPr>
        <w:pStyle w:val="ListParagraph"/>
        <w:numPr>
          <w:ilvl w:val="0"/>
          <w:numId w:val="25"/>
        </w:numPr>
        <w:spacing w:line="360" w:lineRule="auto"/>
        <w:jc w:val="both"/>
        <w:rPr>
          <w:sz w:val="24"/>
          <w:szCs w:val="24"/>
        </w:rPr>
      </w:pPr>
      <w:r w:rsidRPr="00C11E6F">
        <w:rPr>
          <w:sz w:val="24"/>
          <w:szCs w:val="24"/>
        </w:rPr>
        <w:t xml:space="preserve"> Also while filling the questionnaires for the field experiment, the seriousness of the individual could not be assessed as the questionnaire was sent online.</w:t>
      </w:r>
    </w:p>
    <w:p w:rsidR="00026676" w:rsidRDefault="00026676" w:rsidP="00026676">
      <w:pPr>
        <w:pStyle w:val="Heading2"/>
      </w:pPr>
    </w:p>
    <w:p w:rsidR="00026676" w:rsidRPr="00026676" w:rsidRDefault="00026676" w:rsidP="00026676">
      <w:pPr>
        <w:rPr>
          <w:rFonts w:asciiTheme="majorHAnsi" w:eastAsiaTheme="majorEastAsia" w:hAnsiTheme="majorHAnsi" w:cstheme="majorBidi"/>
          <w:b/>
          <w:bCs/>
          <w:color w:val="4F81BD" w:themeColor="accent1"/>
          <w:sz w:val="26"/>
          <w:szCs w:val="26"/>
        </w:rPr>
      </w:pPr>
      <w:r>
        <w:br w:type="page"/>
      </w:r>
    </w:p>
    <w:p w:rsidR="00395000" w:rsidRDefault="00395000" w:rsidP="003A5637">
      <w:pPr>
        <w:pStyle w:val="Heading1"/>
        <w:spacing w:before="0"/>
      </w:pPr>
    </w:p>
    <w:p w:rsidR="00395000" w:rsidRDefault="006D74F2" w:rsidP="00D5056A">
      <w:pPr>
        <w:pStyle w:val="Heading1"/>
        <w:spacing w:before="0"/>
      </w:pPr>
      <w:bookmarkStart w:id="22" w:name="_Toc351337615"/>
      <w:r>
        <w:t>Bibliography</w:t>
      </w:r>
      <w:bookmarkEnd w:id="22"/>
    </w:p>
    <w:p w:rsidR="005E5B24" w:rsidRPr="005E5B24" w:rsidRDefault="005E5B24" w:rsidP="005E5B24"/>
    <w:p w:rsidR="005E5B24" w:rsidRPr="009D55C6" w:rsidRDefault="005E5B24" w:rsidP="005E5B24">
      <w:pPr>
        <w:autoSpaceDE w:val="0"/>
        <w:autoSpaceDN w:val="0"/>
        <w:adjustRightInd w:val="0"/>
        <w:spacing w:line="360" w:lineRule="auto"/>
        <w:jc w:val="both"/>
        <w:rPr>
          <w:rFonts w:cstheme="minorHAnsi"/>
          <w:sz w:val="24"/>
          <w:szCs w:val="24"/>
        </w:rPr>
      </w:pPr>
      <w:proofErr w:type="spellStart"/>
      <w:r w:rsidRPr="009D55C6">
        <w:rPr>
          <w:rFonts w:cstheme="minorHAnsi"/>
          <w:sz w:val="24"/>
          <w:szCs w:val="24"/>
        </w:rPr>
        <w:t>Ansari</w:t>
      </w:r>
      <w:proofErr w:type="spellEnd"/>
      <w:r w:rsidRPr="009D55C6">
        <w:rPr>
          <w:rFonts w:cstheme="minorHAnsi"/>
          <w:sz w:val="24"/>
          <w:szCs w:val="24"/>
        </w:rPr>
        <w:t xml:space="preserve">, </w:t>
      </w:r>
      <w:proofErr w:type="spellStart"/>
      <w:r w:rsidRPr="009D55C6">
        <w:rPr>
          <w:rFonts w:cstheme="minorHAnsi"/>
          <w:sz w:val="24"/>
          <w:szCs w:val="24"/>
        </w:rPr>
        <w:t>Asim</w:t>
      </w:r>
      <w:proofErr w:type="spellEnd"/>
      <w:r w:rsidRPr="009D55C6">
        <w:rPr>
          <w:rFonts w:cstheme="minorHAnsi"/>
          <w:sz w:val="24"/>
          <w:szCs w:val="24"/>
        </w:rPr>
        <w:t xml:space="preserve">, </w:t>
      </w:r>
      <w:proofErr w:type="spellStart"/>
      <w:r w:rsidRPr="009D55C6">
        <w:rPr>
          <w:rFonts w:cstheme="minorHAnsi"/>
          <w:sz w:val="24"/>
          <w:szCs w:val="24"/>
        </w:rPr>
        <w:t>Skander</w:t>
      </w:r>
      <w:proofErr w:type="spellEnd"/>
      <w:r w:rsidRPr="009D55C6">
        <w:rPr>
          <w:rFonts w:cstheme="minorHAnsi"/>
          <w:sz w:val="24"/>
          <w:szCs w:val="24"/>
        </w:rPr>
        <w:t xml:space="preserve"> </w:t>
      </w:r>
      <w:proofErr w:type="spellStart"/>
      <w:r w:rsidRPr="009D55C6">
        <w:rPr>
          <w:rFonts w:cstheme="minorHAnsi"/>
          <w:sz w:val="24"/>
          <w:szCs w:val="24"/>
        </w:rPr>
        <w:t>Essegaier</w:t>
      </w:r>
      <w:proofErr w:type="spellEnd"/>
      <w:r w:rsidRPr="009D55C6">
        <w:rPr>
          <w:rFonts w:cstheme="minorHAnsi"/>
          <w:sz w:val="24"/>
          <w:szCs w:val="24"/>
        </w:rPr>
        <w:t xml:space="preserve"> and Rajeev </w:t>
      </w:r>
      <w:proofErr w:type="spellStart"/>
      <w:r w:rsidRPr="009D55C6">
        <w:rPr>
          <w:rFonts w:cstheme="minorHAnsi"/>
          <w:sz w:val="24"/>
          <w:szCs w:val="24"/>
        </w:rPr>
        <w:t>Kohli</w:t>
      </w:r>
      <w:proofErr w:type="spellEnd"/>
      <w:r w:rsidRPr="009D55C6">
        <w:rPr>
          <w:rFonts w:cstheme="minorHAnsi"/>
          <w:sz w:val="24"/>
          <w:szCs w:val="24"/>
        </w:rPr>
        <w:t xml:space="preserve"> (2000), “Internet Recommendation Systems”, </w:t>
      </w:r>
      <w:r w:rsidRPr="009D55C6">
        <w:rPr>
          <w:rFonts w:cstheme="minorHAnsi"/>
          <w:i/>
          <w:iCs/>
          <w:sz w:val="24"/>
          <w:szCs w:val="24"/>
        </w:rPr>
        <w:t>Journal of Marketing Research</w:t>
      </w:r>
      <w:r w:rsidRPr="009D55C6">
        <w:rPr>
          <w:rFonts w:cstheme="minorHAnsi"/>
          <w:sz w:val="24"/>
          <w:szCs w:val="24"/>
        </w:rPr>
        <w:t>, 37 (August), 363-375.</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proofErr w:type="gramStart"/>
      <w:r w:rsidRPr="009D55C6">
        <w:rPr>
          <w:rFonts w:cstheme="minorHAnsi"/>
          <w:sz w:val="24"/>
          <w:szCs w:val="24"/>
        </w:rPr>
        <w:t>Axelrod, J.N. (1968), "Attitude Measures that Predict Purchase,"9 Journal of Advertising Research, 8 (March), 3-18.</w:t>
      </w:r>
      <w:proofErr w:type="gramEnd"/>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Bass, F.M., E.A. </w:t>
      </w:r>
      <w:proofErr w:type="spellStart"/>
      <w:r w:rsidRPr="009D55C6">
        <w:rPr>
          <w:rFonts w:cstheme="minorHAnsi"/>
          <w:sz w:val="24"/>
          <w:szCs w:val="24"/>
        </w:rPr>
        <w:t>Pessemier</w:t>
      </w:r>
      <w:proofErr w:type="spellEnd"/>
      <w:r w:rsidRPr="009D55C6">
        <w:rPr>
          <w:rFonts w:cstheme="minorHAnsi"/>
          <w:sz w:val="24"/>
          <w:szCs w:val="24"/>
        </w:rPr>
        <w:t xml:space="preserve">, and D.R. Lehmann (1972), "An Experimental Study of the Relationship </w:t>
      </w:r>
      <w:proofErr w:type="gramStart"/>
      <w:r w:rsidRPr="009D55C6">
        <w:rPr>
          <w:rFonts w:cstheme="minorHAnsi"/>
          <w:sz w:val="24"/>
          <w:szCs w:val="24"/>
        </w:rPr>
        <w:t>Between</w:t>
      </w:r>
      <w:proofErr w:type="gramEnd"/>
      <w:r w:rsidRPr="009D55C6">
        <w:rPr>
          <w:rFonts w:cstheme="minorHAnsi"/>
          <w:sz w:val="24"/>
          <w:szCs w:val="24"/>
        </w:rPr>
        <w:t xml:space="preserve"> Attitudes, Brand Preferences and Choice," Behavioral Science, 17 (November), 532-541.</w:t>
      </w:r>
    </w:p>
    <w:p w:rsidR="005E5B24" w:rsidRDefault="005E5B24" w:rsidP="005E5B24">
      <w:pPr>
        <w:autoSpaceDE w:val="0"/>
        <w:autoSpaceDN w:val="0"/>
        <w:adjustRightInd w:val="0"/>
        <w:spacing w:line="360" w:lineRule="auto"/>
        <w:jc w:val="both"/>
        <w:rPr>
          <w:rFonts w:cstheme="minorHAnsi"/>
          <w:sz w:val="24"/>
          <w:szCs w:val="24"/>
        </w:rPr>
      </w:pPr>
      <w:proofErr w:type="spellStart"/>
      <w:proofErr w:type="gramStart"/>
      <w:r w:rsidRPr="009D55C6">
        <w:rPr>
          <w:rFonts w:cstheme="minorHAnsi"/>
          <w:sz w:val="24"/>
          <w:szCs w:val="24"/>
        </w:rPr>
        <w:t>Barwise</w:t>
      </w:r>
      <w:proofErr w:type="spellEnd"/>
      <w:r w:rsidRPr="009D55C6">
        <w:rPr>
          <w:rFonts w:cstheme="minorHAnsi"/>
          <w:sz w:val="24"/>
          <w:szCs w:val="24"/>
        </w:rPr>
        <w:t xml:space="preserve">, T. Patrick and Colin Strong (2002), “Permission-Based Mobile Advertising”, </w:t>
      </w:r>
      <w:r w:rsidRPr="009D55C6">
        <w:rPr>
          <w:rFonts w:cstheme="minorHAnsi"/>
          <w:i/>
          <w:iCs/>
          <w:sz w:val="24"/>
          <w:szCs w:val="24"/>
        </w:rPr>
        <w:t>Journal of Interactive Marketing</w:t>
      </w:r>
      <w:r w:rsidRPr="009D55C6">
        <w:rPr>
          <w:rFonts w:cstheme="minorHAnsi"/>
          <w:sz w:val="24"/>
          <w:szCs w:val="24"/>
        </w:rPr>
        <w:t>, 16, 1 (Winter), 14-24.</w:t>
      </w:r>
      <w:proofErr w:type="gramEnd"/>
      <w:r w:rsidRPr="009D55C6">
        <w:rPr>
          <w:rFonts w:cstheme="minorHAnsi"/>
          <w:sz w:val="24"/>
          <w:szCs w:val="24"/>
        </w:rPr>
        <w:t xml:space="preserve"> </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proofErr w:type="spellStart"/>
      <w:r w:rsidRPr="009D55C6">
        <w:rPr>
          <w:rFonts w:cstheme="minorHAnsi"/>
          <w:sz w:val="24"/>
          <w:szCs w:val="24"/>
        </w:rPr>
        <w:t>Barwise</w:t>
      </w:r>
      <w:proofErr w:type="spellEnd"/>
      <w:r w:rsidRPr="009D55C6">
        <w:rPr>
          <w:rFonts w:cstheme="minorHAnsi"/>
          <w:sz w:val="24"/>
          <w:szCs w:val="24"/>
        </w:rPr>
        <w:t xml:space="preserve">, T. Patrick and John U. Farley (2005), “The State of Interactive Marketing in Seven Countries: Interactive Marketing Comes of Age”, </w:t>
      </w:r>
      <w:r w:rsidRPr="009D55C6">
        <w:rPr>
          <w:rFonts w:cstheme="minorHAnsi"/>
          <w:i/>
          <w:iCs/>
          <w:sz w:val="24"/>
          <w:szCs w:val="24"/>
        </w:rPr>
        <w:t>Journal of Interactive Marketing</w:t>
      </w:r>
      <w:r w:rsidRPr="009D55C6">
        <w:rPr>
          <w:rFonts w:cstheme="minorHAnsi"/>
          <w:sz w:val="24"/>
          <w:szCs w:val="24"/>
        </w:rPr>
        <w:t>, 19, 3 (</w:t>
      </w:r>
      <w:proofErr w:type="gramStart"/>
      <w:r w:rsidRPr="009D55C6">
        <w:rPr>
          <w:rFonts w:cstheme="minorHAnsi"/>
          <w:sz w:val="24"/>
          <w:szCs w:val="24"/>
        </w:rPr>
        <w:t>Summer</w:t>
      </w:r>
      <w:proofErr w:type="gramEnd"/>
      <w:r w:rsidRPr="009D55C6">
        <w:rPr>
          <w:rFonts w:cstheme="minorHAnsi"/>
          <w:sz w:val="24"/>
          <w:szCs w:val="24"/>
        </w:rPr>
        <w:t>), 67-80.</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Carman, James M. "Correlates of Brand Loyalty: Some Positive Results," Journal of Marketing Research, 7 (Feb-</w:t>
      </w:r>
      <w:proofErr w:type="spellStart"/>
      <w:r w:rsidRPr="009D55C6">
        <w:rPr>
          <w:rFonts w:cstheme="minorHAnsi"/>
          <w:sz w:val="24"/>
          <w:szCs w:val="24"/>
        </w:rPr>
        <w:t>ruary</w:t>
      </w:r>
      <w:proofErr w:type="spellEnd"/>
      <w:r w:rsidRPr="009D55C6">
        <w:rPr>
          <w:rFonts w:cstheme="minorHAnsi"/>
          <w:sz w:val="24"/>
          <w:szCs w:val="24"/>
        </w:rPr>
        <w:t xml:space="preserve"> 1970), 67-76.</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Cynthia Rodriguez Cano, James S. Boles, Cynthia J. Bean, “Communication Media Preferences in Business-to-Business Transactions: An Examination </w:t>
      </w:r>
      <w:proofErr w:type="spellStart"/>
      <w:r w:rsidRPr="009D55C6">
        <w:rPr>
          <w:rFonts w:cstheme="minorHAnsi"/>
          <w:sz w:val="24"/>
          <w:szCs w:val="24"/>
        </w:rPr>
        <w:t>ofthe</w:t>
      </w:r>
      <w:proofErr w:type="spellEnd"/>
      <w:r w:rsidRPr="009D55C6">
        <w:rPr>
          <w:rFonts w:cstheme="minorHAnsi"/>
          <w:sz w:val="24"/>
          <w:szCs w:val="24"/>
        </w:rPr>
        <w:t xml:space="preserve"> Purchase Process</w:t>
      </w:r>
      <w:proofErr w:type="gramStart"/>
      <w:r w:rsidRPr="009D55C6">
        <w:rPr>
          <w:rFonts w:cstheme="minorHAnsi"/>
          <w:sz w:val="24"/>
          <w:szCs w:val="24"/>
        </w:rPr>
        <w:t>” ,</w:t>
      </w:r>
      <w:proofErr w:type="gramEnd"/>
      <w:r w:rsidRPr="009D55C6">
        <w:rPr>
          <w:rFonts w:cstheme="minorHAnsi"/>
          <w:sz w:val="24"/>
          <w:szCs w:val="24"/>
        </w:rPr>
        <w:t xml:space="preserve"> The Journal of Personal Selling and Sales Management, Vol. 25, No. 3 (Summer, 2005),pp. 283-294Published by: M.E. Sharpe, </w:t>
      </w:r>
      <w:proofErr w:type="spellStart"/>
      <w:r w:rsidRPr="009D55C6">
        <w:rPr>
          <w:rFonts w:cstheme="minorHAnsi"/>
          <w:sz w:val="24"/>
          <w:szCs w:val="24"/>
        </w:rPr>
        <w:t>Inc.Stable</w:t>
      </w:r>
      <w:proofErr w:type="spellEnd"/>
      <w:r w:rsidRPr="009D55C6">
        <w:rPr>
          <w:rFonts w:cstheme="minorHAnsi"/>
          <w:sz w:val="24"/>
          <w:szCs w:val="24"/>
        </w:rPr>
        <w:t xml:space="preserve"> URL: http://www.jstor.org/stable/40472011 .Accessed: 09/12/2011 07:33</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Donald G. Morrison,” Purchase Intentions and Purchase Behavior</w:t>
      </w:r>
      <w:proofErr w:type="gramStart"/>
      <w:r w:rsidRPr="009D55C6">
        <w:rPr>
          <w:rFonts w:cstheme="minorHAnsi"/>
          <w:sz w:val="24"/>
          <w:szCs w:val="24"/>
        </w:rPr>
        <w:t>” ,</w:t>
      </w:r>
      <w:proofErr w:type="gramEnd"/>
      <w:r w:rsidRPr="009D55C6">
        <w:rPr>
          <w:rFonts w:cstheme="minorHAnsi"/>
          <w:sz w:val="24"/>
          <w:szCs w:val="24"/>
        </w:rPr>
        <w:t xml:space="preserve">The Journal of Marketing, Vol. 43, No. 2 (Spring, 1979), pp. 65-74 Published by: American Marketing </w:t>
      </w:r>
      <w:proofErr w:type="spellStart"/>
      <w:r w:rsidRPr="009D55C6">
        <w:rPr>
          <w:rFonts w:cstheme="minorHAnsi"/>
          <w:sz w:val="24"/>
          <w:szCs w:val="24"/>
        </w:rPr>
        <w:t>AssociationStable</w:t>
      </w:r>
      <w:proofErr w:type="spellEnd"/>
      <w:r w:rsidRPr="009D55C6">
        <w:rPr>
          <w:rFonts w:cstheme="minorHAnsi"/>
          <w:sz w:val="24"/>
          <w:szCs w:val="24"/>
        </w:rPr>
        <w:t xml:space="preserve"> URL: http://www.jstor.org/stable/1250742 .Accessed: 09/12/2011 07:30</w:t>
      </w:r>
      <w:r>
        <w:rPr>
          <w:rFonts w:cstheme="minorHAnsi"/>
          <w:sz w:val="24"/>
          <w:szCs w:val="24"/>
        </w:rPr>
        <w:t xml:space="preserve"> </w:t>
      </w:r>
    </w:p>
    <w:p w:rsidR="005E5B24" w:rsidRPr="009D55C6" w:rsidRDefault="005E5B24" w:rsidP="005E5B24">
      <w:pPr>
        <w:autoSpaceDE w:val="0"/>
        <w:autoSpaceDN w:val="0"/>
        <w:adjustRightInd w:val="0"/>
        <w:spacing w:line="360" w:lineRule="auto"/>
        <w:jc w:val="both"/>
        <w:rPr>
          <w:rFonts w:cstheme="minorHAnsi"/>
          <w:sz w:val="24"/>
          <w:szCs w:val="24"/>
        </w:rPr>
      </w:pPr>
      <w:proofErr w:type="spellStart"/>
      <w:r w:rsidRPr="009D55C6">
        <w:rPr>
          <w:rFonts w:cstheme="minorHAnsi"/>
          <w:sz w:val="24"/>
          <w:szCs w:val="24"/>
        </w:rPr>
        <w:lastRenderedPageBreak/>
        <w:t>Dreze</w:t>
      </w:r>
      <w:proofErr w:type="spellEnd"/>
      <w:r w:rsidRPr="009D55C6">
        <w:rPr>
          <w:rFonts w:cstheme="minorHAnsi"/>
          <w:sz w:val="24"/>
          <w:szCs w:val="24"/>
        </w:rPr>
        <w:t xml:space="preserve">, Xavier and Francois-Xavier </w:t>
      </w:r>
      <w:proofErr w:type="spellStart"/>
      <w:r w:rsidRPr="009D55C6">
        <w:rPr>
          <w:rFonts w:cstheme="minorHAnsi"/>
          <w:sz w:val="24"/>
          <w:szCs w:val="24"/>
        </w:rPr>
        <w:t>Hussherr</w:t>
      </w:r>
      <w:proofErr w:type="spellEnd"/>
      <w:r w:rsidRPr="009D55C6">
        <w:rPr>
          <w:rFonts w:cstheme="minorHAnsi"/>
          <w:sz w:val="24"/>
          <w:szCs w:val="24"/>
        </w:rPr>
        <w:t xml:space="preserve"> (2003), “Internet Advertising: Is Anybody Watching?</w:t>
      </w:r>
      <w:proofErr w:type="gramStart"/>
      <w:r w:rsidRPr="009D55C6">
        <w:rPr>
          <w:rFonts w:cstheme="minorHAnsi"/>
          <w:sz w:val="24"/>
          <w:szCs w:val="24"/>
        </w:rPr>
        <w:t>”,</w:t>
      </w:r>
      <w:proofErr w:type="gramEnd"/>
      <w:r w:rsidRPr="009D55C6">
        <w:rPr>
          <w:rFonts w:cstheme="minorHAnsi"/>
          <w:sz w:val="24"/>
          <w:szCs w:val="24"/>
        </w:rPr>
        <w:t xml:space="preserve"> </w:t>
      </w:r>
      <w:r w:rsidRPr="009D55C6">
        <w:rPr>
          <w:rFonts w:cstheme="minorHAnsi"/>
          <w:i/>
          <w:iCs/>
          <w:sz w:val="24"/>
          <w:szCs w:val="24"/>
        </w:rPr>
        <w:t>Journal of Interactive Marketing</w:t>
      </w:r>
      <w:r w:rsidRPr="009D55C6">
        <w:rPr>
          <w:rFonts w:cstheme="minorHAnsi"/>
          <w:sz w:val="24"/>
          <w:szCs w:val="24"/>
        </w:rPr>
        <w:t>, 17, 4 (Autumn), 8-23.</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Foley, Tim, Peter </w:t>
      </w:r>
      <w:proofErr w:type="spellStart"/>
      <w:r w:rsidRPr="009D55C6">
        <w:rPr>
          <w:rFonts w:cstheme="minorHAnsi"/>
          <w:sz w:val="24"/>
          <w:szCs w:val="24"/>
        </w:rPr>
        <w:t>Engelberts</w:t>
      </w:r>
      <w:proofErr w:type="spellEnd"/>
      <w:r w:rsidRPr="009D55C6">
        <w:rPr>
          <w:rFonts w:cstheme="minorHAnsi"/>
          <w:sz w:val="24"/>
          <w:szCs w:val="24"/>
        </w:rPr>
        <w:t xml:space="preserve"> and Geoff </w:t>
      </w:r>
      <w:proofErr w:type="spellStart"/>
      <w:r w:rsidRPr="009D55C6">
        <w:rPr>
          <w:rFonts w:cstheme="minorHAnsi"/>
          <w:sz w:val="24"/>
          <w:szCs w:val="24"/>
        </w:rPr>
        <w:t>Wicken</w:t>
      </w:r>
      <w:proofErr w:type="spellEnd"/>
      <w:r w:rsidRPr="009D55C6">
        <w:rPr>
          <w:rFonts w:cstheme="minorHAnsi"/>
          <w:sz w:val="24"/>
          <w:szCs w:val="24"/>
        </w:rPr>
        <w:t xml:space="preserve"> (2005), “Compose: The Art of Channel Planning”, </w:t>
      </w:r>
      <w:proofErr w:type="spellStart"/>
      <w:r w:rsidRPr="009D55C6">
        <w:rPr>
          <w:rFonts w:cstheme="minorHAnsi"/>
          <w:i/>
          <w:iCs/>
          <w:sz w:val="24"/>
          <w:szCs w:val="24"/>
        </w:rPr>
        <w:t>Admap</w:t>
      </w:r>
      <w:proofErr w:type="spellEnd"/>
      <w:r w:rsidRPr="009D55C6">
        <w:rPr>
          <w:rFonts w:cstheme="minorHAnsi"/>
          <w:sz w:val="24"/>
          <w:szCs w:val="24"/>
        </w:rPr>
        <w:t>, 467 (December), 3-8.</w:t>
      </w:r>
      <w:r>
        <w:rPr>
          <w:rFonts w:cstheme="minorHAnsi"/>
          <w:sz w:val="24"/>
          <w:szCs w:val="24"/>
        </w:rPr>
        <w:t xml:space="preserve"> </w:t>
      </w:r>
    </w:p>
    <w:p w:rsidR="005E5B24" w:rsidRPr="0085475E"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Hugh M. Cannon and G. Russell </w:t>
      </w:r>
      <w:proofErr w:type="spellStart"/>
      <w:r w:rsidRPr="009D55C6">
        <w:rPr>
          <w:rFonts w:cstheme="minorHAnsi"/>
          <w:sz w:val="24"/>
          <w:szCs w:val="24"/>
        </w:rPr>
        <w:t>Merz</w:t>
      </w:r>
      <w:proofErr w:type="spellEnd"/>
      <w:r w:rsidR="00DF5662">
        <w:rPr>
          <w:rFonts w:cstheme="minorHAnsi"/>
          <w:sz w:val="24"/>
          <w:szCs w:val="24"/>
        </w:rPr>
        <w:t xml:space="preserve"> </w:t>
      </w:r>
      <w:r w:rsidR="00DF5662" w:rsidRPr="009D55C6">
        <w:rPr>
          <w:rFonts w:cstheme="minorHAnsi"/>
          <w:sz w:val="24"/>
          <w:szCs w:val="24"/>
        </w:rPr>
        <w:t>(1980)</w:t>
      </w:r>
      <w:r w:rsidRPr="009D55C6">
        <w:rPr>
          <w:rFonts w:cstheme="minorHAnsi"/>
          <w:sz w:val="24"/>
          <w:szCs w:val="24"/>
        </w:rPr>
        <w:t xml:space="preserve">, “A New Role for Psychographics in Media Selection” ,Journal of Advertising, Vol. 9, No. 2, pp. 33-36+44 Published by: M.E. Sharpe, </w:t>
      </w:r>
      <w:proofErr w:type="spellStart"/>
      <w:r w:rsidRPr="009D55C6">
        <w:rPr>
          <w:rFonts w:cstheme="minorHAnsi"/>
          <w:sz w:val="24"/>
          <w:szCs w:val="24"/>
        </w:rPr>
        <w:t>Inc.Stable</w:t>
      </w:r>
      <w:proofErr w:type="spellEnd"/>
      <w:r w:rsidRPr="009D55C6">
        <w:rPr>
          <w:rFonts w:cstheme="minorHAnsi"/>
          <w:sz w:val="24"/>
          <w:szCs w:val="24"/>
        </w:rPr>
        <w:t xml:space="preserve"> URL: http://www.jstor.org/stable/4188305 .Accessed: 09/12/2011 07:32</w:t>
      </w:r>
      <w:r>
        <w:rPr>
          <w:rFonts w:cstheme="minorHAnsi"/>
          <w:sz w:val="24"/>
          <w:szCs w:val="24"/>
        </w:rPr>
        <w:t xml:space="preserve"> </w:t>
      </w:r>
    </w:p>
    <w:p w:rsidR="00241FB6"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James H. </w:t>
      </w:r>
      <w:proofErr w:type="spellStart"/>
      <w:r w:rsidRPr="009D55C6">
        <w:rPr>
          <w:rFonts w:cstheme="minorHAnsi"/>
          <w:sz w:val="24"/>
          <w:szCs w:val="24"/>
        </w:rPr>
        <w:t>Pedrick</w:t>
      </w:r>
      <w:proofErr w:type="spellEnd"/>
      <w:r w:rsidRPr="009D55C6">
        <w:rPr>
          <w:rFonts w:cstheme="minorHAnsi"/>
          <w:sz w:val="24"/>
          <w:szCs w:val="24"/>
        </w:rPr>
        <w:t xml:space="preserve"> and Fred S. </w:t>
      </w:r>
      <w:proofErr w:type="spellStart"/>
      <w:r w:rsidRPr="009D55C6">
        <w:rPr>
          <w:rFonts w:cstheme="minorHAnsi"/>
          <w:sz w:val="24"/>
          <w:szCs w:val="24"/>
        </w:rPr>
        <w:t>Zufryden</w:t>
      </w:r>
      <w:proofErr w:type="spellEnd"/>
      <w:r w:rsidR="00DF5662">
        <w:rPr>
          <w:rFonts w:cstheme="minorHAnsi"/>
          <w:sz w:val="24"/>
          <w:szCs w:val="24"/>
        </w:rPr>
        <w:t xml:space="preserve"> </w:t>
      </w:r>
      <w:r w:rsidR="00DF5662" w:rsidRPr="009D55C6">
        <w:rPr>
          <w:rFonts w:cstheme="minorHAnsi"/>
          <w:sz w:val="24"/>
          <w:szCs w:val="24"/>
        </w:rPr>
        <w:t>(</w:t>
      </w:r>
      <w:proofErr w:type="gramStart"/>
      <w:r w:rsidR="00DF5662" w:rsidRPr="009D55C6">
        <w:rPr>
          <w:rFonts w:cstheme="minorHAnsi"/>
          <w:sz w:val="24"/>
          <w:szCs w:val="24"/>
        </w:rPr>
        <w:t>Spring</w:t>
      </w:r>
      <w:proofErr w:type="gramEnd"/>
      <w:r w:rsidR="00DF5662" w:rsidRPr="009D55C6">
        <w:rPr>
          <w:rFonts w:cstheme="minorHAnsi"/>
          <w:sz w:val="24"/>
          <w:szCs w:val="24"/>
        </w:rPr>
        <w:t>, 1991)</w:t>
      </w:r>
      <w:r w:rsidRPr="009D55C6">
        <w:rPr>
          <w:rFonts w:cstheme="minorHAnsi"/>
          <w:sz w:val="24"/>
          <w:szCs w:val="24"/>
        </w:rPr>
        <w:t xml:space="preserve">, “Evaluating the Impact of Advertising Media Plans: A Model of Consumer Purchase </w:t>
      </w:r>
      <w:proofErr w:type="spellStart"/>
      <w:r w:rsidRPr="009D55C6">
        <w:rPr>
          <w:rFonts w:cstheme="minorHAnsi"/>
          <w:sz w:val="24"/>
          <w:szCs w:val="24"/>
        </w:rPr>
        <w:t>DynamicsUsing</w:t>
      </w:r>
      <w:proofErr w:type="spellEnd"/>
      <w:r w:rsidRPr="009D55C6">
        <w:rPr>
          <w:rFonts w:cstheme="minorHAnsi"/>
          <w:sz w:val="24"/>
          <w:szCs w:val="24"/>
        </w:rPr>
        <w:t xml:space="preserve"> Single-Source Source” Marketing Science, Vol. 10, No. 2, pp. 111-130 Published by: </w:t>
      </w:r>
      <w:proofErr w:type="spellStart"/>
      <w:r w:rsidRPr="009D55C6">
        <w:rPr>
          <w:rFonts w:cstheme="minorHAnsi"/>
          <w:sz w:val="24"/>
          <w:szCs w:val="24"/>
        </w:rPr>
        <w:t>INFORMSStable</w:t>
      </w:r>
      <w:proofErr w:type="spellEnd"/>
      <w:r w:rsidRPr="009D55C6">
        <w:rPr>
          <w:rFonts w:cstheme="minorHAnsi"/>
          <w:sz w:val="24"/>
          <w:szCs w:val="24"/>
        </w:rPr>
        <w:t xml:space="preserve"> URL: http://www.jstor.org/stable/183801 .Accessed: 09/12/2011 07:30</w:t>
      </w:r>
      <w:r>
        <w:rPr>
          <w:rFonts w:cstheme="minorHAnsi"/>
          <w:sz w:val="24"/>
          <w:szCs w:val="24"/>
        </w:rPr>
        <w:t xml:space="preserve"> </w:t>
      </w:r>
    </w:p>
    <w:p w:rsidR="00FF5242" w:rsidRDefault="005E5B24" w:rsidP="00FF5242">
      <w:pPr>
        <w:autoSpaceDE w:val="0"/>
        <w:autoSpaceDN w:val="0"/>
        <w:adjustRightInd w:val="0"/>
        <w:spacing w:line="360" w:lineRule="auto"/>
        <w:jc w:val="both"/>
        <w:rPr>
          <w:rFonts w:cstheme="minorHAnsi"/>
          <w:sz w:val="24"/>
          <w:szCs w:val="24"/>
        </w:rPr>
      </w:pPr>
      <w:r w:rsidRPr="009D55C6">
        <w:rPr>
          <w:rFonts w:cstheme="minorHAnsi"/>
          <w:sz w:val="24"/>
          <w:szCs w:val="24"/>
        </w:rPr>
        <w:t xml:space="preserve">Joseph W. Newman and Richard </w:t>
      </w:r>
      <w:proofErr w:type="spellStart"/>
      <w:r w:rsidRPr="009D55C6">
        <w:rPr>
          <w:rFonts w:cstheme="minorHAnsi"/>
          <w:sz w:val="24"/>
          <w:szCs w:val="24"/>
        </w:rPr>
        <w:t>Staelin</w:t>
      </w:r>
      <w:proofErr w:type="spellEnd"/>
      <w:r w:rsidR="00DF5662">
        <w:rPr>
          <w:rFonts w:cstheme="minorHAnsi"/>
          <w:sz w:val="24"/>
          <w:szCs w:val="24"/>
        </w:rPr>
        <w:t xml:space="preserve"> </w:t>
      </w:r>
      <w:r w:rsidR="00DF5662" w:rsidRPr="009D55C6">
        <w:rPr>
          <w:rFonts w:cstheme="minorHAnsi"/>
          <w:sz w:val="24"/>
          <w:szCs w:val="24"/>
        </w:rPr>
        <w:t>(May, 1971)</w:t>
      </w:r>
      <w:r w:rsidRPr="009D55C6">
        <w:rPr>
          <w:rFonts w:cstheme="minorHAnsi"/>
          <w:sz w:val="24"/>
          <w:szCs w:val="24"/>
        </w:rPr>
        <w:t xml:space="preserve">, “Multivariate Analysis of Differences in Buyer Decision Time” ,Journal of Marketing Research, Vol. 8, No. 2, pp. 192-198 Published by: American Marketing </w:t>
      </w:r>
      <w:proofErr w:type="spellStart"/>
      <w:r w:rsidRPr="009D55C6">
        <w:rPr>
          <w:rFonts w:cstheme="minorHAnsi"/>
          <w:sz w:val="24"/>
          <w:szCs w:val="24"/>
        </w:rPr>
        <w:t>AssociationStable</w:t>
      </w:r>
      <w:proofErr w:type="spellEnd"/>
      <w:r w:rsidRPr="009D55C6">
        <w:rPr>
          <w:rFonts w:cstheme="minorHAnsi"/>
          <w:sz w:val="24"/>
          <w:szCs w:val="24"/>
        </w:rPr>
        <w:t xml:space="preserve"> URL: http://www.jstor.org/stable/3149760 .Accessed: 09/12/2011 07:31</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t xml:space="preserve">Johnson, Bradley (2006), “Connected and Craving: Teens Hungry for latest </w:t>
      </w:r>
      <w:proofErr w:type="spellStart"/>
      <w:r w:rsidRPr="009D55C6">
        <w:rPr>
          <w:rFonts w:cstheme="minorHAnsi"/>
          <w:sz w:val="24"/>
          <w:szCs w:val="24"/>
        </w:rPr>
        <w:t>Cellphone</w:t>
      </w:r>
      <w:proofErr w:type="spellEnd"/>
      <w:r>
        <w:rPr>
          <w:rFonts w:cstheme="minorHAnsi"/>
          <w:sz w:val="24"/>
          <w:szCs w:val="24"/>
        </w:rPr>
        <w:t xml:space="preserve"> </w:t>
      </w:r>
      <w:r w:rsidRPr="009D55C6">
        <w:rPr>
          <w:rFonts w:cstheme="minorHAnsi"/>
          <w:sz w:val="24"/>
          <w:szCs w:val="24"/>
        </w:rPr>
        <w:t xml:space="preserve">Technology,” </w:t>
      </w:r>
      <w:r w:rsidRPr="009D55C6">
        <w:rPr>
          <w:rFonts w:cstheme="minorHAnsi"/>
          <w:i/>
          <w:iCs/>
          <w:sz w:val="24"/>
          <w:szCs w:val="24"/>
        </w:rPr>
        <w:t>Advertising Age</w:t>
      </w:r>
      <w:r w:rsidRPr="009D55C6">
        <w:rPr>
          <w:rFonts w:cstheme="minorHAnsi"/>
          <w:sz w:val="24"/>
          <w:szCs w:val="24"/>
        </w:rPr>
        <w:t>, March 20, p. 36.</w:t>
      </w:r>
      <w:r>
        <w:rPr>
          <w:rFonts w:cstheme="minorHAnsi"/>
          <w:sz w:val="24"/>
          <w:szCs w:val="24"/>
        </w:rPr>
        <w:t xml:space="preserve"> </w:t>
      </w:r>
    </w:p>
    <w:p w:rsidR="005E5B24" w:rsidRPr="005E5B24" w:rsidRDefault="005E5B24" w:rsidP="00FF5242">
      <w:pPr>
        <w:autoSpaceDE w:val="0"/>
        <w:autoSpaceDN w:val="0"/>
        <w:adjustRightInd w:val="0"/>
        <w:spacing w:line="360" w:lineRule="auto"/>
        <w:jc w:val="both"/>
        <w:rPr>
          <w:rFonts w:cstheme="minorHAnsi"/>
          <w:bCs/>
          <w:sz w:val="24"/>
          <w:szCs w:val="24"/>
        </w:rPr>
      </w:pPr>
      <w:proofErr w:type="spellStart"/>
      <w:r w:rsidRPr="004F093A">
        <w:rPr>
          <w:rFonts w:cstheme="minorHAnsi"/>
          <w:bCs/>
          <w:sz w:val="24"/>
          <w:szCs w:val="24"/>
        </w:rPr>
        <w:t>Juster</w:t>
      </w:r>
      <w:proofErr w:type="spellEnd"/>
      <w:r w:rsidRPr="004F093A">
        <w:rPr>
          <w:rFonts w:cstheme="minorHAnsi"/>
          <w:bCs/>
          <w:sz w:val="24"/>
          <w:szCs w:val="24"/>
        </w:rPr>
        <w:t xml:space="preserve">, F.T. (1966), "Consumer Buying Intentions and Purchase Probability: An Experiment in Survey Design," </w:t>
      </w:r>
      <w:r w:rsidRPr="004F093A">
        <w:rPr>
          <w:rFonts w:cstheme="minorHAnsi"/>
          <w:bCs/>
          <w:i/>
          <w:sz w:val="24"/>
          <w:szCs w:val="24"/>
        </w:rPr>
        <w:t>Journal of the American Statistical Association</w:t>
      </w:r>
      <w:r w:rsidRPr="004F093A">
        <w:rPr>
          <w:rFonts w:cstheme="minorHAnsi"/>
          <w:bCs/>
          <w:sz w:val="24"/>
          <w:szCs w:val="24"/>
        </w:rPr>
        <w:t>, 61 (September), 658-696.</w:t>
      </w:r>
    </w:p>
    <w:p w:rsidR="00FF5242" w:rsidRDefault="00FF5242" w:rsidP="00FF5242">
      <w:pPr>
        <w:autoSpaceDE w:val="0"/>
        <w:autoSpaceDN w:val="0"/>
        <w:adjustRightInd w:val="0"/>
        <w:spacing w:line="360" w:lineRule="auto"/>
        <w:jc w:val="both"/>
        <w:rPr>
          <w:rFonts w:cstheme="minorHAnsi"/>
          <w:sz w:val="24"/>
          <w:szCs w:val="24"/>
        </w:rPr>
      </w:pPr>
      <w:r w:rsidRPr="009D55C6">
        <w:rPr>
          <w:rFonts w:cstheme="minorHAnsi"/>
          <w:sz w:val="24"/>
          <w:szCs w:val="24"/>
        </w:rPr>
        <w:t xml:space="preserve">Karen A. </w:t>
      </w:r>
      <w:proofErr w:type="spellStart"/>
      <w:r w:rsidRPr="009D55C6">
        <w:rPr>
          <w:rFonts w:cstheme="minorHAnsi"/>
          <w:sz w:val="24"/>
          <w:szCs w:val="24"/>
        </w:rPr>
        <w:t>Machleit</w:t>
      </w:r>
      <w:proofErr w:type="spellEnd"/>
      <w:r w:rsidRPr="009D55C6">
        <w:rPr>
          <w:rFonts w:cstheme="minorHAnsi"/>
          <w:sz w:val="24"/>
          <w:szCs w:val="24"/>
        </w:rPr>
        <w:t xml:space="preserve"> and R. Dale Wilson</w:t>
      </w:r>
      <w:r w:rsidR="00DF5662">
        <w:rPr>
          <w:rFonts w:cstheme="minorHAnsi"/>
          <w:sz w:val="24"/>
          <w:szCs w:val="24"/>
        </w:rPr>
        <w:t xml:space="preserve"> </w:t>
      </w:r>
      <w:r w:rsidR="00DF5662" w:rsidRPr="009D55C6">
        <w:rPr>
          <w:rFonts w:cstheme="minorHAnsi"/>
          <w:sz w:val="24"/>
          <w:szCs w:val="24"/>
        </w:rPr>
        <w:t>(1988)</w:t>
      </w:r>
      <w:r w:rsidRPr="009D55C6">
        <w:rPr>
          <w:rFonts w:cstheme="minorHAnsi"/>
          <w:sz w:val="24"/>
          <w:szCs w:val="24"/>
        </w:rPr>
        <w:t xml:space="preserve">, “Emotional Feelings and Attitude toward the Advertisement: The Roles of Brand </w:t>
      </w:r>
      <w:proofErr w:type="spellStart"/>
      <w:r w:rsidRPr="009D55C6">
        <w:rPr>
          <w:rFonts w:cstheme="minorHAnsi"/>
          <w:sz w:val="24"/>
          <w:szCs w:val="24"/>
        </w:rPr>
        <w:t>Familarity</w:t>
      </w:r>
      <w:proofErr w:type="spellEnd"/>
      <w:r w:rsidRPr="009D55C6">
        <w:rPr>
          <w:rFonts w:cstheme="minorHAnsi"/>
          <w:sz w:val="24"/>
          <w:szCs w:val="24"/>
        </w:rPr>
        <w:t xml:space="preserve"> and Repetition” ,Journal of Advertising, Vol. 17, No. 3, pp. 27-35 Published by: M.E. Sharpe, </w:t>
      </w:r>
      <w:proofErr w:type="spellStart"/>
      <w:r w:rsidRPr="009D55C6">
        <w:rPr>
          <w:rFonts w:cstheme="minorHAnsi"/>
          <w:sz w:val="24"/>
          <w:szCs w:val="24"/>
        </w:rPr>
        <w:t>Inc.Stable</w:t>
      </w:r>
      <w:proofErr w:type="spellEnd"/>
      <w:r w:rsidRPr="009D55C6">
        <w:rPr>
          <w:rFonts w:cstheme="minorHAnsi"/>
          <w:sz w:val="24"/>
          <w:szCs w:val="24"/>
        </w:rPr>
        <w:t xml:space="preserve"> URL: http://www.jstor.org/stable/4188686 .Accessed: 09/12/2011 07:36</w:t>
      </w:r>
      <w:r>
        <w:rPr>
          <w:rFonts w:cstheme="minorHAnsi"/>
          <w:sz w:val="24"/>
          <w:szCs w:val="24"/>
        </w:rPr>
        <w:t xml:space="preserve"> </w:t>
      </w:r>
    </w:p>
    <w:p w:rsidR="005E5B24" w:rsidRDefault="005E5B24" w:rsidP="00FF5242">
      <w:pPr>
        <w:autoSpaceDE w:val="0"/>
        <w:autoSpaceDN w:val="0"/>
        <w:adjustRightInd w:val="0"/>
        <w:spacing w:line="360" w:lineRule="auto"/>
        <w:jc w:val="both"/>
        <w:rPr>
          <w:rFonts w:cstheme="minorHAnsi"/>
          <w:sz w:val="24"/>
          <w:szCs w:val="24"/>
        </w:rPr>
      </w:pPr>
      <w:proofErr w:type="spellStart"/>
      <w:proofErr w:type="gramStart"/>
      <w:r w:rsidRPr="009D55C6">
        <w:rPr>
          <w:rFonts w:cstheme="minorHAnsi"/>
          <w:sz w:val="24"/>
          <w:szCs w:val="24"/>
        </w:rPr>
        <w:t>Katona</w:t>
      </w:r>
      <w:proofErr w:type="spellEnd"/>
      <w:r w:rsidRPr="009D55C6">
        <w:rPr>
          <w:rFonts w:cstheme="minorHAnsi"/>
          <w:sz w:val="24"/>
          <w:szCs w:val="24"/>
        </w:rPr>
        <w:t>, George and Eva Mueller.</w:t>
      </w:r>
      <w:proofErr w:type="gramEnd"/>
      <w:r w:rsidRPr="009D55C6">
        <w:rPr>
          <w:rFonts w:cstheme="minorHAnsi"/>
          <w:sz w:val="24"/>
          <w:szCs w:val="24"/>
        </w:rPr>
        <w:t xml:space="preserve"> </w:t>
      </w:r>
      <w:proofErr w:type="gramStart"/>
      <w:r w:rsidRPr="009D55C6">
        <w:rPr>
          <w:rFonts w:cstheme="minorHAnsi"/>
          <w:sz w:val="24"/>
          <w:szCs w:val="24"/>
        </w:rPr>
        <w:t>"A Study of Purchase Decisions," in Lincoln H. Clark, ed., Consumer Behavior.</w:t>
      </w:r>
      <w:proofErr w:type="gramEnd"/>
      <w:r w:rsidRPr="009D55C6">
        <w:rPr>
          <w:rFonts w:cstheme="minorHAnsi"/>
          <w:sz w:val="24"/>
          <w:szCs w:val="24"/>
        </w:rPr>
        <w:t xml:space="preserve"> New York: New York University Press, 1954, 30-87.</w:t>
      </w:r>
      <w:r>
        <w:rPr>
          <w:rFonts w:cstheme="minorHAnsi"/>
          <w:sz w:val="24"/>
          <w:szCs w:val="24"/>
        </w:rPr>
        <w:t xml:space="preserve"> </w:t>
      </w:r>
    </w:p>
    <w:p w:rsidR="005E5B24" w:rsidRDefault="005E5B24" w:rsidP="005E5B24">
      <w:pPr>
        <w:autoSpaceDE w:val="0"/>
        <w:autoSpaceDN w:val="0"/>
        <w:adjustRightInd w:val="0"/>
        <w:spacing w:line="360" w:lineRule="auto"/>
        <w:jc w:val="both"/>
        <w:rPr>
          <w:rFonts w:cstheme="minorHAnsi"/>
          <w:sz w:val="24"/>
          <w:szCs w:val="24"/>
        </w:rPr>
      </w:pPr>
      <w:r w:rsidRPr="009D55C6">
        <w:rPr>
          <w:rFonts w:cstheme="minorHAnsi"/>
          <w:sz w:val="24"/>
          <w:szCs w:val="24"/>
        </w:rPr>
        <w:lastRenderedPageBreak/>
        <w:t xml:space="preserve">Katz, </w:t>
      </w:r>
      <w:proofErr w:type="spellStart"/>
      <w:r w:rsidRPr="009D55C6">
        <w:rPr>
          <w:rFonts w:cstheme="minorHAnsi"/>
          <w:sz w:val="24"/>
          <w:szCs w:val="24"/>
        </w:rPr>
        <w:t>Elihu</w:t>
      </w:r>
      <w:proofErr w:type="spellEnd"/>
      <w:r w:rsidRPr="009D55C6">
        <w:rPr>
          <w:rFonts w:cstheme="minorHAnsi"/>
          <w:sz w:val="24"/>
          <w:szCs w:val="24"/>
        </w:rPr>
        <w:t xml:space="preserve">, J.G. </w:t>
      </w:r>
      <w:proofErr w:type="spellStart"/>
      <w:r w:rsidRPr="009D55C6">
        <w:rPr>
          <w:rFonts w:cstheme="minorHAnsi"/>
          <w:sz w:val="24"/>
          <w:szCs w:val="24"/>
        </w:rPr>
        <w:t>Blumler</w:t>
      </w:r>
      <w:proofErr w:type="spellEnd"/>
      <w:r w:rsidRPr="009D55C6">
        <w:rPr>
          <w:rFonts w:cstheme="minorHAnsi"/>
          <w:sz w:val="24"/>
          <w:szCs w:val="24"/>
        </w:rPr>
        <w:t xml:space="preserve"> and M. </w:t>
      </w:r>
      <w:proofErr w:type="spellStart"/>
      <w:r w:rsidRPr="009D55C6">
        <w:rPr>
          <w:rFonts w:cstheme="minorHAnsi"/>
          <w:sz w:val="24"/>
          <w:szCs w:val="24"/>
        </w:rPr>
        <w:t>Gurevitch</w:t>
      </w:r>
      <w:proofErr w:type="spellEnd"/>
      <w:r w:rsidRPr="009D55C6">
        <w:rPr>
          <w:rFonts w:cstheme="minorHAnsi"/>
          <w:sz w:val="24"/>
          <w:szCs w:val="24"/>
        </w:rPr>
        <w:t xml:space="preserve"> (1974), “Utilization of Mass Communication by</w:t>
      </w:r>
      <w:r>
        <w:rPr>
          <w:rFonts w:cstheme="minorHAnsi"/>
          <w:sz w:val="24"/>
          <w:szCs w:val="24"/>
        </w:rPr>
        <w:t xml:space="preserve"> </w:t>
      </w:r>
      <w:r w:rsidRPr="009D55C6">
        <w:rPr>
          <w:rFonts w:cstheme="minorHAnsi"/>
          <w:sz w:val="24"/>
          <w:szCs w:val="24"/>
        </w:rPr>
        <w:t xml:space="preserve">the Individual,” in J.G. </w:t>
      </w:r>
      <w:proofErr w:type="spellStart"/>
      <w:r w:rsidRPr="009D55C6">
        <w:rPr>
          <w:rFonts w:cstheme="minorHAnsi"/>
          <w:sz w:val="24"/>
          <w:szCs w:val="24"/>
        </w:rPr>
        <w:t>Blumler</w:t>
      </w:r>
      <w:proofErr w:type="spellEnd"/>
      <w:r w:rsidRPr="009D55C6">
        <w:rPr>
          <w:rFonts w:cstheme="minorHAnsi"/>
          <w:sz w:val="24"/>
          <w:szCs w:val="24"/>
        </w:rPr>
        <w:t xml:space="preserve"> &amp; E. Katz (eds.), </w:t>
      </w:r>
      <w:r w:rsidRPr="009D55C6">
        <w:rPr>
          <w:rFonts w:cstheme="minorHAnsi"/>
          <w:i/>
          <w:iCs/>
          <w:sz w:val="24"/>
          <w:szCs w:val="24"/>
        </w:rPr>
        <w:t>The Uses of Mass Communications:</w:t>
      </w:r>
      <w:r>
        <w:rPr>
          <w:rFonts w:cstheme="minorHAnsi"/>
          <w:i/>
          <w:iCs/>
          <w:sz w:val="24"/>
          <w:szCs w:val="24"/>
        </w:rPr>
        <w:t xml:space="preserve"> </w:t>
      </w:r>
      <w:r w:rsidRPr="009D55C6">
        <w:rPr>
          <w:rFonts w:cstheme="minorHAnsi"/>
          <w:i/>
          <w:iCs/>
          <w:sz w:val="24"/>
          <w:szCs w:val="24"/>
        </w:rPr>
        <w:t>Current Perspectives on Gratifications Research</w:t>
      </w:r>
      <w:r w:rsidRPr="009D55C6">
        <w:rPr>
          <w:rFonts w:cstheme="minorHAnsi"/>
          <w:sz w:val="24"/>
          <w:szCs w:val="24"/>
        </w:rPr>
        <w:t>, Beverly Hills, CA: Sage, pp. 19-32.</w:t>
      </w:r>
    </w:p>
    <w:p w:rsidR="005E5B24" w:rsidRDefault="005E5B24" w:rsidP="005E5B2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Katz, </w:t>
      </w:r>
      <w:proofErr w:type="spellStart"/>
      <w:r>
        <w:rPr>
          <w:rFonts w:ascii="TimesNewRoman" w:hAnsi="TimesNewRoman" w:cs="TimesNewRoman"/>
          <w:sz w:val="24"/>
          <w:szCs w:val="24"/>
        </w:rPr>
        <w:t>Elihu</w:t>
      </w:r>
      <w:proofErr w:type="spellEnd"/>
      <w:r>
        <w:rPr>
          <w:rFonts w:ascii="TimesNewRoman" w:hAnsi="TimesNewRoman" w:cs="TimesNewRoman"/>
          <w:sz w:val="24"/>
          <w:szCs w:val="24"/>
        </w:rPr>
        <w:t xml:space="preserve">, M. </w:t>
      </w:r>
      <w:proofErr w:type="spellStart"/>
      <w:r>
        <w:rPr>
          <w:rFonts w:ascii="TimesNewRoman" w:hAnsi="TimesNewRoman" w:cs="TimesNewRoman"/>
          <w:sz w:val="24"/>
          <w:szCs w:val="24"/>
        </w:rPr>
        <w:t>Gurevitch</w:t>
      </w:r>
      <w:proofErr w:type="spellEnd"/>
      <w:r>
        <w:rPr>
          <w:rFonts w:ascii="TimesNewRoman" w:hAnsi="TimesNewRoman" w:cs="TimesNewRoman"/>
          <w:sz w:val="24"/>
          <w:szCs w:val="24"/>
        </w:rPr>
        <w:t xml:space="preserve"> and H. Haas (1973), “On the Use of the Mass Media for Important</w:t>
      </w:r>
    </w:p>
    <w:p w:rsidR="005E5B24" w:rsidRDefault="005E5B24" w:rsidP="005E5B24">
      <w:pPr>
        <w:autoSpaceDE w:val="0"/>
        <w:autoSpaceDN w:val="0"/>
        <w:adjustRightInd w:val="0"/>
        <w:spacing w:line="360" w:lineRule="auto"/>
        <w:jc w:val="both"/>
        <w:rPr>
          <w:rFonts w:ascii="TimesNewRoman" w:hAnsi="TimesNewRoman" w:cs="TimesNewRoman"/>
          <w:sz w:val="24"/>
          <w:szCs w:val="24"/>
        </w:rPr>
      </w:pPr>
      <w:r>
        <w:rPr>
          <w:rFonts w:ascii="TimesNewRoman" w:hAnsi="TimesNewRoman" w:cs="TimesNewRoman"/>
          <w:sz w:val="24"/>
          <w:szCs w:val="24"/>
        </w:rPr>
        <w:t xml:space="preserve">Things,” </w:t>
      </w:r>
      <w:r>
        <w:rPr>
          <w:rFonts w:ascii="TimesNewRoman,Italic" w:hAnsi="TimesNewRoman,Italic" w:cs="TimesNewRoman,Italic"/>
          <w:i/>
          <w:iCs/>
          <w:sz w:val="24"/>
          <w:szCs w:val="24"/>
        </w:rPr>
        <w:t>American Sociological Review</w:t>
      </w:r>
      <w:r>
        <w:rPr>
          <w:rFonts w:ascii="TimesNewRoman" w:hAnsi="TimesNewRoman" w:cs="TimesNewRoman"/>
          <w:sz w:val="24"/>
          <w:szCs w:val="24"/>
        </w:rPr>
        <w:t>, 38, 164-181.</w:t>
      </w:r>
    </w:p>
    <w:p w:rsidR="005E5B24" w:rsidRPr="004F093A" w:rsidRDefault="005E5B24" w:rsidP="005E5B24">
      <w:pPr>
        <w:autoSpaceDE w:val="0"/>
        <w:autoSpaceDN w:val="0"/>
        <w:adjustRightInd w:val="0"/>
        <w:spacing w:after="0" w:line="360" w:lineRule="auto"/>
        <w:jc w:val="both"/>
        <w:rPr>
          <w:rFonts w:cstheme="minorHAnsi"/>
          <w:sz w:val="24"/>
          <w:szCs w:val="24"/>
        </w:rPr>
      </w:pPr>
      <w:proofErr w:type="spellStart"/>
      <w:r w:rsidRPr="004F093A">
        <w:rPr>
          <w:rFonts w:cstheme="minorHAnsi"/>
          <w:sz w:val="24"/>
          <w:szCs w:val="24"/>
        </w:rPr>
        <w:t>Lasswell</w:t>
      </w:r>
      <w:proofErr w:type="spellEnd"/>
      <w:r w:rsidRPr="004F093A">
        <w:rPr>
          <w:rFonts w:cstheme="minorHAnsi"/>
          <w:sz w:val="24"/>
          <w:szCs w:val="24"/>
        </w:rPr>
        <w:t>, Harold D. (1948), “The Structure and Function of Communication in Society,” in</w:t>
      </w:r>
    </w:p>
    <w:p w:rsidR="005E5B24" w:rsidRDefault="005E5B24" w:rsidP="005E5B24">
      <w:pPr>
        <w:autoSpaceDE w:val="0"/>
        <w:autoSpaceDN w:val="0"/>
        <w:adjustRightInd w:val="0"/>
        <w:spacing w:after="0" w:line="360" w:lineRule="auto"/>
        <w:jc w:val="both"/>
        <w:rPr>
          <w:rFonts w:cstheme="minorHAnsi"/>
          <w:sz w:val="24"/>
          <w:szCs w:val="24"/>
        </w:rPr>
      </w:pPr>
      <w:r w:rsidRPr="004F093A">
        <w:rPr>
          <w:rFonts w:cstheme="minorHAnsi"/>
          <w:sz w:val="24"/>
          <w:szCs w:val="24"/>
        </w:rPr>
        <w:t xml:space="preserve">Lyman Bryson, ed., </w:t>
      </w:r>
      <w:proofErr w:type="gramStart"/>
      <w:r w:rsidRPr="004F093A">
        <w:rPr>
          <w:rFonts w:cstheme="minorHAnsi"/>
          <w:i/>
          <w:iCs/>
          <w:sz w:val="24"/>
          <w:szCs w:val="24"/>
        </w:rPr>
        <w:t>The</w:t>
      </w:r>
      <w:proofErr w:type="gramEnd"/>
      <w:r w:rsidRPr="004F093A">
        <w:rPr>
          <w:rFonts w:cstheme="minorHAnsi"/>
          <w:i/>
          <w:iCs/>
          <w:sz w:val="24"/>
          <w:szCs w:val="24"/>
        </w:rPr>
        <w:t xml:space="preserve"> Communication of Ideas</w:t>
      </w:r>
      <w:r w:rsidRPr="004F093A">
        <w:rPr>
          <w:rFonts w:cstheme="minorHAnsi"/>
          <w:sz w:val="24"/>
          <w:szCs w:val="24"/>
        </w:rPr>
        <w:t>, New York: Harper and Brothers, pp.</w:t>
      </w:r>
      <w:r>
        <w:rPr>
          <w:rFonts w:cstheme="minorHAnsi"/>
          <w:sz w:val="24"/>
          <w:szCs w:val="24"/>
        </w:rPr>
        <w:t xml:space="preserve"> </w:t>
      </w:r>
      <w:r w:rsidRPr="004F093A">
        <w:rPr>
          <w:rFonts w:cstheme="minorHAnsi"/>
          <w:sz w:val="24"/>
          <w:szCs w:val="24"/>
        </w:rPr>
        <w:t>37-51.</w:t>
      </w:r>
    </w:p>
    <w:p w:rsidR="005E5B24" w:rsidRDefault="005E5B24" w:rsidP="005E5B24">
      <w:pPr>
        <w:autoSpaceDE w:val="0"/>
        <w:autoSpaceDN w:val="0"/>
        <w:adjustRightInd w:val="0"/>
        <w:spacing w:after="0" w:line="360" w:lineRule="auto"/>
        <w:jc w:val="both"/>
        <w:rPr>
          <w:rFonts w:cstheme="minorHAnsi"/>
          <w:sz w:val="24"/>
          <w:szCs w:val="24"/>
        </w:rPr>
      </w:pPr>
    </w:p>
    <w:p w:rsidR="005E5B24" w:rsidRPr="0085475E" w:rsidRDefault="005E5B24" w:rsidP="00FF5242">
      <w:pPr>
        <w:autoSpaceDE w:val="0"/>
        <w:autoSpaceDN w:val="0"/>
        <w:adjustRightInd w:val="0"/>
        <w:spacing w:line="360" w:lineRule="auto"/>
        <w:jc w:val="both"/>
        <w:rPr>
          <w:rFonts w:cstheme="minorHAnsi"/>
          <w:sz w:val="24"/>
          <w:szCs w:val="24"/>
        </w:rPr>
      </w:pPr>
      <w:r w:rsidRPr="009D55C6">
        <w:rPr>
          <w:rFonts w:cstheme="minorHAnsi"/>
          <w:sz w:val="24"/>
          <w:szCs w:val="24"/>
        </w:rPr>
        <w:t>M J Xavier (2003) “A practical guide to analyzing survey data”, 21, 5 (</w:t>
      </w:r>
      <w:proofErr w:type="gramStart"/>
      <w:r w:rsidRPr="009D55C6">
        <w:rPr>
          <w:rFonts w:cstheme="minorHAnsi"/>
          <w:sz w:val="24"/>
          <w:szCs w:val="24"/>
        </w:rPr>
        <w:t>Winter</w:t>
      </w:r>
      <w:proofErr w:type="gramEnd"/>
      <w:r w:rsidRPr="009D55C6">
        <w:rPr>
          <w:rFonts w:cstheme="minorHAnsi"/>
          <w:sz w:val="24"/>
          <w:szCs w:val="24"/>
        </w:rPr>
        <w:t>), 4-128</w:t>
      </w:r>
      <w:r w:rsidRPr="00B531E5">
        <w:rPr>
          <w:rFonts w:cstheme="minorHAnsi"/>
          <w:sz w:val="24"/>
          <w:szCs w:val="24"/>
        </w:rPr>
        <w:t>.</w:t>
      </w:r>
    </w:p>
    <w:p w:rsidR="00FF5242" w:rsidRDefault="00FF5242" w:rsidP="00FF5242">
      <w:pPr>
        <w:autoSpaceDE w:val="0"/>
        <w:autoSpaceDN w:val="0"/>
        <w:adjustRightInd w:val="0"/>
        <w:spacing w:line="360" w:lineRule="auto"/>
        <w:jc w:val="both"/>
        <w:rPr>
          <w:rFonts w:cstheme="minorHAnsi"/>
          <w:sz w:val="24"/>
          <w:szCs w:val="24"/>
        </w:rPr>
      </w:pPr>
      <w:r w:rsidRPr="009D55C6">
        <w:rPr>
          <w:rFonts w:cstheme="minorHAnsi"/>
          <w:sz w:val="24"/>
          <w:szCs w:val="24"/>
        </w:rPr>
        <w:t xml:space="preserve">Phyllis A. </w:t>
      </w:r>
      <w:proofErr w:type="spellStart"/>
      <w:r w:rsidRPr="009D55C6">
        <w:rPr>
          <w:rFonts w:cstheme="minorHAnsi"/>
          <w:sz w:val="24"/>
          <w:szCs w:val="24"/>
        </w:rPr>
        <w:t>Anastasio</w:t>
      </w:r>
      <w:proofErr w:type="spellEnd"/>
      <w:r w:rsidRPr="009D55C6">
        <w:rPr>
          <w:rFonts w:cstheme="minorHAnsi"/>
          <w:sz w:val="24"/>
          <w:szCs w:val="24"/>
        </w:rPr>
        <w:t>, Karen C. Rose, Judith Chapman</w:t>
      </w:r>
      <w:r w:rsidR="00DF5662">
        <w:rPr>
          <w:rFonts w:cstheme="minorHAnsi"/>
          <w:sz w:val="24"/>
          <w:szCs w:val="24"/>
        </w:rPr>
        <w:t xml:space="preserve"> </w:t>
      </w:r>
      <w:r w:rsidR="00DF5662" w:rsidRPr="009D55C6">
        <w:rPr>
          <w:rFonts w:cstheme="minorHAnsi"/>
          <w:sz w:val="24"/>
          <w:szCs w:val="24"/>
        </w:rPr>
        <w:t>(Oct., 1999)</w:t>
      </w:r>
      <w:r w:rsidRPr="009D55C6">
        <w:rPr>
          <w:rFonts w:cstheme="minorHAnsi"/>
          <w:sz w:val="24"/>
          <w:szCs w:val="24"/>
        </w:rPr>
        <w:t xml:space="preserve">, “Can the Media Create Public Opinion? A Social-Identity Approach” , Current Directions in Psychological Science, Vol. 8, No. 5, pp. 152-155Published by: Sage Publications, Inc. on behalf of Association for Psychological </w:t>
      </w:r>
      <w:proofErr w:type="spellStart"/>
      <w:r w:rsidRPr="009D55C6">
        <w:rPr>
          <w:rFonts w:cstheme="minorHAnsi"/>
          <w:sz w:val="24"/>
          <w:szCs w:val="24"/>
        </w:rPr>
        <w:t>ScienceStable</w:t>
      </w:r>
      <w:proofErr w:type="spellEnd"/>
      <w:r w:rsidRPr="009D55C6">
        <w:rPr>
          <w:rFonts w:cstheme="minorHAnsi"/>
          <w:sz w:val="24"/>
          <w:szCs w:val="24"/>
        </w:rPr>
        <w:t xml:space="preserve"> URL: http://www.jstor.org/stable/20182590 .Accessed: 09/12/2011 07:31</w:t>
      </w:r>
      <w:r>
        <w:rPr>
          <w:rFonts w:cstheme="minorHAnsi"/>
          <w:sz w:val="24"/>
          <w:szCs w:val="24"/>
        </w:rPr>
        <w:t xml:space="preserve"> </w:t>
      </w:r>
    </w:p>
    <w:p w:rsidR="005E5B24" w:rsidRDefault="005E5B24" w:rsidP="00FF5242">
      <w:pPr>
        <w:autoSpaceDE w:val="0"/>
        <w:autoSpaceDN w:val="0"/>
        <w:adjustRightInd w:val="0"/>
        <w:spacing w:line="360" w:lineRule="auto"/>
        <w:jc w:val="both"/>
        <w:rPr>
          <w:rFonts w:cstheme="minorHAnsi"/>
          <w:sz w:val="24"/>
          <w:szCs w:val="24"/>
        </w:rPr>
      </w:pPr>
      <w:proofErr w:type="spellStart"/>
      <w:r w:rsidRPr="00B531E5">
        <w:rPr>
          <w:rFonts w:cstheme="minorHAnsi"/>
          <w:sz w:val="24"/>
          <w:szCs w:val="24"/>
        </w:rPr>
        <w:t>Rossiter</w:t>
      </w:r>
      <w:proofErr w:type="spellEnd"/>
      <w:r w:rsidRPr="00B531E5">
        <w:rPr>
          <w:rFonts w:cstheme="minorHAnsi"/>
          <w:sz w:val="24"/>
          <w:szCs w:val="24"/>
        </w:rPr>
        <w:t xml:space="preserve">, John R and Peter J Danaher (1998), </w:t>
      </w:r>
      <w:r w:rsidRPr="00B531E5">
        <w:rPr>
          <w:rFonts w:cstheme="minorHAnsi"/>
          <w:i/>
          <w:iCs/>
          <w:sz w:val="24"/>
          <w:szCs w:val="24"/>
        </w:rPr>
        <w:t>Advanced Media Planning</w:t>
      </w:r>
      <w:r w:rsidRPr="00B531E5">
        <w:rPr>
          <w:rFonts w:cstheme="minorHAnsi"/>
          <w:sz w:val="24"/>
          <w:szCs w:val="24"/>
        </w:rPr>
        <w:t xml:space="preserve">, Norwell, MA: </w:t>
      </w:r>
      <w:proofErr w:type="spellStart"/>
      <w:r w:rsidRPr="00B531E5">
        <w:rPr>
          <w:rFonts w:cstheme="minorHAnsi"/>
          <w:sz w:val="24"/>
          <w:szCs w:val="24"/>
        </w:rPr>
        <w:t>Kluwer</w:t>
      </w:r>
      <w:proofErr w:type="spellEnd"/>
      <w:r w:rsidRPr="00B531E5">
        <w:rPr>
          <w:rFonts w:cstheme="minorHAnsi"/>
          <w:sz w:val="24"/>
          <w:szCs w:val="24"/>
        </w:rPr>
        <w:t xml:space="preserve"> Academic Publishers</w:t>
      </w:r>
    </w:p>
    <w:p w:rsidR="005E5B24" w:rsidRPr="004F093A" w:rsidRDefault="005E5B24" w:rsidP="005E5B24">
      <w:pPr>
        <w:autoSpaceDE w:val="0"/>
        <w:autoSpaceDN w:val="0"/>
        <w:adjustRightInd w:val="0"/>
        <w:spacing w:line="360" w:lineRule="auto"/>
        <w:jc w:val="both"/>
        <w:rPr>
          <w:rFonts w:cstheme="minorHAnsi"/>
          <w:sz w:val="24"/>
          <w:szCs w:val="24"/>
        </w:rPr>
      </w:pPr>
      <w:r w:rsidRPr="004F093A">
        <w:rPr>
          <w:rFonts w:cstheme="minorHAnsi"/>
          <w:sz w:val="24"/>
          <w:szCs w:val="24"/>
        </w:rPr>
        <w:t xml:space="preserve">Rice, Ronald E., John </w:t>
      </w:r>
      <w:proofErr w:type="spellStart"/>
      <w:r w:rsidRPr="004F093A">
        <w:rPr>
          <w:rFonts w:cstheme="minorHAnsi"/>
          <w:sz w:val="24"/>
          <w:szCs w:val="24"/>
        </w:rPr>
        <w:t>D’Ambra</w:t>
      </w:r>
      <w:proofErr w:type="spellEnd"/>
      <w:r w:rsidRPr="004F093A">
        <w:rPr>
          <w:rFonts w:cstheme="minorHAnsi"/>
          <w:sz w:val="24"/>
          <w:szCs w:val="24"/>
        </w:rPr>
        <w:t xml:space="preserve"> and Elizabeth More (1998), “Cross-Cultural Comparison of</w:t>
      </w:r>
      <w:r>
        <w:rPr>
          <w:rFonts w:cstheme="minorHAnsi"/>
          <w:sz w:val="24"/>
          <w:szCs w:val="24"/>
        </w:rPr>
        <w:t xml:space="preserve"> </w:t>
      </w:r>
      <w:r w:rsidRPr="004F093A">
        <w:rPr>
          <w:rFonts w:cstheme="minorHAnsi"/>
          <w:sz w:val="24"/>
          <w:szCs w:val="24"/>
        </w:rPr>
        <w:t xml:space="preserve">Organizational Media Evaluation and Choice,” </w:t>
      </w:r>
      <w:r w:rsidRPr="004F093A">
        <w:rPr>
          <w:rFonts w:cstheme="minorHAnsi"/>
          <w:i/>
          <w:iCs/>
          <w:sz w:val="24"/>
          <w:szCs w:val="24"/>
        </w:rPr>
        <w:t>Journal of Communication</w:t>
      </w:r>
      <w:r w:rsidRPr="004F093A">
        <w:rPr>
          <w:rFonts w:cstheme="minorHAnsi"/>
          <w:sz w:val="24"/>
          <w:szCs w:val="24"/>
        </w:rPr>
        <w:t xml:space="preserve">, </w:t>
      </w:r>
      <w:proofErr w:type="gramStart"/>
      <w:r w:rsidRPr="004F093A">
        <w:rPr>
          <w:rFonts w:cstheme="minorHAnsi"/>
          <w:sz w:val="24"/>
          <w:szCs w:val="24"/>
        </w:rPr>
        <w:t>Summer</w:t>
      </w:r>
      <w:proofErr w:type="gramEnd"/>
      <w:r w:rsidRPr="004F093A">
        <w:rPr>
          <w:rFonts w:cstheme="minorHAnsi"/>
          <w:sz w:val="24"/>
          <w:szCs w:val="24"/>
        </w:rPr>
        <w:t>, 3-26.</w:t>
      </w:r>
    </w:p>
    <w:p w:rsidR="00FF5242" w:rsidRDefault="00FF5242" w:rsidP="00FF5242">
      <w:pPr>
        <w:autoSpaceDE w:val="0"/>
        <w:autoSpaceDN w:val="0"/>
        <w:adjustRightInd w:val="0"/>
        <w:spacing w:line="360" w:lineRule="auto"/>
        <w:jc w:val="both"/>
        <w:rPr>
          <w:rFonts w:cstheme="minorHAnsi"/>
          <w:sz w:val="24"/>
          <w:szCs w:val="24"/>
        </w:rPr>
      </w:pPr>
      <w:proofErr w:type="gramStart"/>
      <w:r w:rsidRPr="009D55C6">
        <w:rPr>
          <w:rFonts w:cstheme="minorHAnsi"/>
          <w:sz w:val="24"/>
          <w:szCs w:val="24"/>
        </w:rPr>
        <w:t>Simon, Julian L. (1965), "Are There Economies of Scale in Advertising," Journal of Advertising Research, 5.</w:t>
      </w:r>
      <w:proofErr w:type="gramEnd"/>
      <w:r w:rsidRPr="009D55C6">
        <w:rPr>
          <w:rFonts w:cstheme="minorHAnsi"/>
          <w:sz w:val="24"/>
          <w:szCs w:val="24"/>
        </w:rPr>
        <w:t xml:space="preserve"> </w:t>
      </w:r>
      <w:r>
        <w:rPr>
          <w:rFonts w:cstheme="minorHAnsi"/>
          <w:sz w:val="24"/>
          <w:szCs w:val="24"/>
        </w:rPr>
        <w:t xml:space="preserve"> </w:t>
      </w:r>
    </w:p>
    <w:p w:rsidR="00FF5242" w:rsidRDefault="00FF5242" w:rsidP="00FF5242">
      <w:pPr>
        <w:autoSpaceDE w:val="0"/>
        <w:autoSpaceDN w:val="0"/>
        <w:adjustRightInd w:val="0"/>
        <w:spacing w:line="360" w:lineRule="auto"/>
        <w:jc w:val="both"/>
        <w:rPr>
          <w:rFonts w:cstheme="minorHAnsi"/>
          <w:sz w:val="24"/>
          <w:szCs w:val="24"/>
        </w:rPr>
      </w:pPr>
      <w:proofErr w:type="spellStart"/>
      <w:r w:rsidRPr="009D55C6">
        <w:rPr>
          <w:rFonts w:cstheme="minorHAnsi"/>
          <w:sz w:val="24"/>
          <w:szCs w:val="24"/>
        </w:rPr>
        <w:t>Stewart</w:t>
      </w:r>
      <w:proofErr w:type="gramStart"/>
      <w:r w:rsidRPr="009D55C6">
        <w:rPr>
          <w:rFonts w:cstheme="minorHAnsi"/>
          <w:sz w:val="24"/>
          <w:szCs w:val="24"/>
        </w:rPr>
        <w:t>,D</w:t>
      </w:r>
      <w:proofErr w:type="spellEnd"/>
      <w:proofErr w:type="gramEnd"/>
      <w:r w:rsidRPr="009D55C6">
        <w:rPr>
          <w:rFonts w:cstheme="minorHAnsi"/>
          <w:sz w:val="24"/>
          <w:szCs w:val="24"/>
        </w:rPr>
        <w:t xml:space="preserve"> avid and D. H. </w:t>
      </w:r>
      <w:proofErr w:type="spellStart"/>
      <w:r w:rsidRPr="009D55C6">
        <w:rPr>
          <w:rFonts w:cstheme="minorHAnsi"/>
          <w:sz w:val="24"/>
          <w:szCs w:val="24"/>
        </w:rPr>
        <w:t>Furse</w:t>
      </w:r>
      <w:proofErr w:type="spellEnd"/>
      <w:r w:rsidRPr="009D55C6">
        <w:rPr>
          <w:rFonts w:cstheme="minorHAnsi"/>
          <w:sz w:val="24"/>
          <w:szCs w:val="24"/>
        </w:rPr>
        <w:t xml:space="preserve"> (1986), </w:t>
      </w:r>
      <w:proofErr w:type="spellStart"/>
      <w:r w:rsidRPr="009D55C6">
        <w:rPr>
          <w:rFonts w:cstheme="minorHAnsi"/>
          <w:sz w:val="24"/>
          <w:szCs w:val="24"/>
        </w:rPr>
        <w:t>EffectiveT</w:t>
      </w:r>
      <w:proofErr w:type="spellEnd"/>
      <w:r w:rsidRPr="009D55C6">
        <w:rPr>
          <w:rFonts w:cstheme="minorHAnsi"/>
          <w:sz w:val="24"/>
          <w:szCs w:val="24"/>
        </w:rPr>
        <w:t xml:space="preserve"> </w:t>
      </w:r>
      <w:proofErr w:type="spellStart"/>
      <w:r w:rsidRPr="009D55C6">
        <w:rPr>
          <w:rFonts w:cstheme="minorHAnsi"/>
          <w:sz w:val="24"/>
          <w:szCs w:val="24"/>
        </w:rPr>
        <w:t>elevisionA</w:t>
      </w:r>
      <w:proofErr w:type="spellEnd"/>
      <w:r w:rsidRPr="009D55C6">
        <w:rPr>
          <w:rFonts w:cstheme="minorHAnsi"/>
          <w:sz w:val="24"/>
          <w:szCs w:val="24"/>
        </w:rPr>
        <w:t xml:space="preserve"> </w:t>
      </w:r>
      <w:proofErr w:type="spellStart"/>
      <w:r w:rsidRPr="009D55C6">
        <w:rPr>
          <w:rFonts w:cstheme="minorHAnsi"/>
          <w:sz w:val="24"/>
          <w:szCs w:val="24"/>
        </w:rPr>
        <w:t>dvertising:A</w:t>
      </w:r>
      <w:proofErr w:type="spellEnd"/>
      <w:r w:rsidRPr="009D55C6">
        <w:rPr>
          <w:rFonts w:cstheme="minorHAnsi"/>
          <w:sz w:val="24"/>
          <w:szCs w:val="24"/>
        </w:rPr>
        <w:t xml:space="preserve"> Study of l000 Commercials, Lexington, MA: Lexington Books. </w:t>
      </w:r>
      <w:r>
        <w:rPr>
          <w:rFonts w:cstheme="minorHAnsi"/>
          <w:sz w:val="24"/>
          <w:szCs w:val="24"/>
        </w:rPr>
        <w:t xml:space="preserve"> </w:t>
      </w:r>
    </w:p>
    <w:p w:rsidR="005E5B24" w:rsidRPr="004F093A" w:rsidRDefault="005E5B24" w:rsidP="005E5B24">
      <w:pPr>
        <w:autoSpaceDE w:val="0"/>
        <w:autoSpaceDN w:val="0"/>
        <w:adjustRightInd w:val="0"/>
        <w:spacing w:line="360" w:lineRule="auto"/>
        <w:jc w:val="both"/>
        <w:rPr>
          <w:rFonts w:cstheme="minorHAnsi"/>
          <w:bCs/>
          <w:sz w:val="24"/>
          <w:szCs w:val="24"/>
        </w:rPr>
      </w:pPr>
      <w:proofErr w:type="spellStart"/>
      <w:proofErr w:type="gramStart"/>
      <w:r w:rsidRPr="004F093A">
        <w:rPr>
          <w:rFonts w:cstheme="minorHAnsi"/>
          <w:bCs/>
          <w:sz w:val="24"/>
          <w:szCs w:val="24"/>
        </w:rPr>
        <w:t>Sabavala</w:t>
      </w:r>
      <w:proofErr w:type="spellEnd"/>
      <w:r w:rsidRPr="004F093A">
        <w:rPr>
          <w:rFonts w:cstheme="minorHAnsi"/>
          <w:bCs/>
          <w:sz w:val="24"/>
          <w:szCs w:val="24"/>
        </w:rPr>
        <w:t xml:space="preserve">, D.J. and D.G. Morrison (1977), "A Model of TV Show Loyalty," </w:t>
      </w:r>
      <w:r w:rsidRPr="004F093A">
        <w:rPr>
          <w:rFonts w:cstheme="minorHAnsi"/>
          <w:bCs/>
          <w:i/>
          <w:sz w:val="24"/>
          <w:szCs w:val="24"/>
        </w:rPr>
        <w:t>Journal of Advertising Research</w:t>
      </w:r>
      <w:r w:rsidRPr="004F093A">
        <w:rPr>
          <w:rFonts w:cstheme="minorHAnsi"/>
          <w:bCs/>
          <w:sz w:val="24"/>
          <w:szCs w:val="24"/>
        </w:rPr>
        <w:t>, 17 (December), 35-43.</w:t>
      </w:r>
      <w:proofErr w:type="gramEnd"/>
    </w:p>
    <w:p w:rsidR="005E5B24" w:rsidRDefault="005E5B24" w:rsidP="005E5B24">
      <w:pPr>
        <w:autoSpaceDE w:val="0"/>
        <w:autoSpaceDN w:val="0"/>
        <w:adjustRightInd w:val="0"/>
        <w:spacing w:line="360" w:lineRule="auto"/>
        <w:jc w:val="both"/>
        <w:rPr>
          <w:rFonts w:cstheme="minorHAnsi"/>
          <w:bCs/>
          <w:sz w:val="24"/>
          <w:szCs w:val="24"/>
        </w:rPr>
      </w:pPr>
      <w:r w:rsidRPr="004F093A">
        <w:rPr>
          <w:rFonts w:cstheme="minorHAnsi"/>
          <w:bCs/>
          <w:sz w:val="24"/>
          <w:szCs w:val="24"/>
        </w:rPr>
        <w:t xml:space="preserve">Sewall, A. (1978), "'Market Segmentation Based on Ratings of Proposed Product Designs," </w:t>
      </w:r>
      <w:r w:rsidRPr="004F093A">
        <w:rPr>
          <w:rFonts w:cstheme="minorHAnsi"/>
          <w:bCs/>
          <w:i/>
          <w:sz w:val="24"/>
          <w:szCs w:val="24"/>
        </w:rPr>
        <w:t>Journal of Marketing Research</w:t>
      </w:r>
      <w:r w:rsidRPr="004F093A">
        <w:rPr>
          <w:rFonts w:cstheme="minorHAnsi"/>
          <w:bCs/>
          <w:sz w:val="24"/>
          <w:szCs w:val="24"/>
        </w:rPr>
        <w:t>, 15 (November), 557-564.</w:t>
      </w:r>
    </w:p>
    <w:p w:rsidR="005E5B24" w:rsidRDefault="005E5B24" w:rsidP="00FF5242">
      <w:pPr>
        <w:autoSpaceDE w:val="0"/>
        <w:autoSpaceDN w:val="0"/>
        <w:adjustRightInd w:val="0"/>
        <w:spacing w:line="360" w:lineRule="auto"/>
        <w:jc w:val="both"/>
        <w:rPr>
          <w:rFonts w:cstheme="minorHAnsi"/>
          <w:bCs/>
          <w:sz w:val="24"/>
          <w:szCs w:val="24"/>
        </w:rPr>
      </w:pPr>
      <w:r w:rsidRPr="004F093A">
        <w:rPr>
          <w:rFonts w:cstheme="minorHAnsi"/>
          <w:bCs/>
          <w:sz w:val="24"/>
          <w:szCs w:val="24"/>
        </w:rPr>
        <w:lastRenderedPageBreak/>
        <w:t xml:space="preserve">Silk, A.J. and G.L. </w:t>
      </w:r>
      <w:proofErr w:type="gramStart"/>
      <w:r w:rsidRPr="004F093A">
        <w:rPr>
          <w:rFonts w:cstheme="minorHAnsi"/>
          <w:bCs/>
          <w:sz w:val="24"/>
          <w:szCs w:val="24"/>
        </w:rPr>
        <w:t>Urban(</w:t>
      </w:r>
      <w:proofErr w:type="gramEnd"/>
      <w:r w:rsidRPr="004F093A">
        <w:rPr>
          <w:rFonts w:cstheme="minorHAnsi"/>
          <w:bCs/>
          <w:sz w:val="24"/>
          <w:szCs w:val="24"/>
        </w:rPr>
        <w:t xml:space="preserve"> 1978), "Pre-Test-Market </w:t>
      </w:r>
      <w:proofErr w:type="spellStart"/>
      <w:r w:rsidRPr="004F093A">
        <w:rPr>
          <w:rFonts w:cstheme="minorHAnsi"/>
          <w:bCs/>
          <w:sz w:val="24"/>
          <w:szCs w:val="24"/>
        </w:rPr>
        <w:t>Evaluationo</w:t>
      </w:r>
      <w:proofErr w:type="spellEnd"/>
      <w:r w:rsidRPr="004F093A">
        <w:rPr>
          <w:rFonts w:cstheme="minorHAnsi"/>
          <w:bCs/>
          <w:sz w:val="24"/>
          <w:szCs w:val="24"/>
        </w:rPr>
        <w:t xml:space="preserve"> f New Packaged Goods: A Model and Measurement </w:t>
      </w:r>
      <w:proofErr w:type="spellStart"/>
      <w:r w:rsidRPr="004F093A">
        <w:rPr>
          <w:rFonts w:cstheme="minorHAnsi"/>
          <w:bCs/>
          <w:sz w:val="24"/>
          <w:szCs w:val="24"/>
        </w:rPr>
        <w:t>Methodol-ogy</w:t>
      </w:r>
      <w:proofErr w:type="spellEnd"/>
      <w:r w:rsidRPr="004F093A">
        <w:rPr>
          <w:rFonts w:cstheme="minorHAnsi"/>
          <w:bCs/>
          <w:sz w:val="24"/>
          <w:szCs w:val="24"/>
        </w:rPr>
        <w:t xml:space="preserve">," </w:t>
      </w:r>
      <w:r w:rsidRPr="004F093A">
        <w:rPr>
          <w:rFonts w:cstheme="minorHAnsi"/>
          <w:bCs/>
          <w:i/>
          <w:sz w:val="24"/>
          <w:szCs w:val="24"/>
        </w:rPr>
        <w:t>Journal of Marketing Research</w:t>
      </w:r>
      <w:r w:rsidRPr="004F093A">
        <w:rPr>
          <w:rFonts w:cstheme="minorHAnsi"/>
          <w:bCs/>
          <w:sz w:val="24"/>
          <w:szCs w:val="24"/>
        </w:rPr>
        <w:t>, 15 (May), 171-191.</w:t>
      </w:r>
    </w:p>
    <w:p w:rsidR="005E5B24" w:rsidRDefault="005E5B24" w:rsidP="005E5B24">
      <w:pPr>
        <w:autoSpaceDE w:val="0"/>
        <w:autoSpaceDN w:val="0"/>
        <w:adjustRightInd w:val="0"/>
        <w:spacing w:line="360" w:lineRule="auto"/>
        <w:jc w:val="both"/>
        <w:rPr>
          <w:rFonts w:cstheme="minorHAnsi"/>
          <w:bCs/>
          <w:sz w:val="24"/>
          <w:szCs w:val="24"/>
        </w:rPr>
      </w:pPr>
      <w:proofErr w:type="gramStart"/>
      <w:r w:rsidRPr="004F093A">
        <w:rPr>
          <w:rFonts w:cstheme="minorHAnsi"/>
          <w:bCs/>
          <w:sz w:val="24"/>
          <w:szCs w:val="24"/>
        </w:rPr>
        <w:t>Smith, G. (1965), "How GM Measures Ad Effectiveness," Print-</w:t>
      </w:r>
      <w:proofErr w:type="spellStart"/>
      <w:r w:rsidRPr="004F093A">
        <w:rPr>
          <w:rFonts w:cstheme="minorHAnsi"/>
          <w:bCs/>
          <w:sz w:val="24"/>
          <w:szCs w:val="24"/>
        </w:rPr>
        <w:t>er's</w:t>
      </w:r>
      <w:proofErr w:type="spellEnd"/>
      <w:r w:rsidRPr="004F093A">
        <w:rPr>
          <w:rFonts w:cstheme="minorHAnsi"/>
          <w:bCs/>
          <w:sz w:val="24"/>
          <w:szCs w:val="24"/>
        </w:rPr>
        <w:t xml:space="preserve"> Ink, (May 14), 19-29.</w:t>
      </w:r>
      <w:proofErr w:type="gramEnd"/>
    </w:p>
    <w:p w:rsidR="005E5B24" w:rsidRPr="005E5B24" w:rsidRDefault="005E5B24" w:rsidP="00FF5242">
      <w:pPr>
        <w:autoSpaceDE w:val="0"/>
        <w:autoSpaceDN w:val="0"/>
        <w:adjustRightInd w:val="0"/>
        <w:spacing w:line="360" w:lineRule="auto"/>
        <w:jc w:val="both"/>
        <w:rPr>
          <w:rFonts w:cstheme="minorHAnsi"/>
          <w:sz w:val="24"/>
          <w:szCs w:val="24"/>
        </w:rPr>
      </w:pPr>
      <w:r w:rsidRPr="00E94591">
        <w:rPr>
          <w:rFonts w:cstheme="minorHAnsi"/>
          <w:sz w:val="24"/>
          <w:szCs w:val="24"/>
        </w:rPr>
        <w:t xml:space="preserve">Shannon, Claude E. and Warren Weaver (1949), </w:t>
      </w:r>
      <w:proofErr w:type="gramStart"/>
      <w:r w:rsidRPr="00E94591">
        <w:rPr>
          <w:rFonts w:cstheme="minorHAnsi"/>
          <w:sz w:val="24"/>
          <w:szCs w:val="24"/>
        </w:rPr>
        <w:t>The</w:t>
      </w:r>
      <w:proofErr w:type="gramEnd"/>
      <w:r w:rsidRPr="00E94591">
        <w:rPr>
          <w:rFonts w:cstheme="minorHAnsi"/>
          <w:sz w:val="24"/>
          <w:szCs w:val="24"/>
        </w:rPr>
        <w:t xml:space="preserve"> Mathematical Theory of</w:t>
      </w:r>
      <w:r>
        <w:rPr>
          <w:rFonts w:cstheme="minorHAnsi"/>
          <w:sz w:val="24"/>
          <w:szCs w:val="24"/>
        </w:rPr>
        <w:t xml:space="preserve"> </w:t>
      </w:r>
      <w:r w:rsidRPr="00E94591">
        <w:rPr>
          <w:rFonts w:cstheme="minorHAnsi"/>
          <w:sz w:val="24"/>
          <w:szCs w:val="24"/>
        </w:rPr>
        <w:t>Communication, Urbana, IL: University of Illinois Press.</w:t>
      </w:r>
    </w:p>
    <w:p w:rsidR="00FF5242" w:rsidRPr="004F093A" w:rsidRDefault="00FF5242" w:rsidP="005E5B24">
      <w:pPr>
        <w:autoSpaceDE w:val="0"/>
        <w:autoSpaceDN w:val="0"/>
        <w:adjustRightInd w:val="0"/>
        <w:spacing w:line="360" w:lineRule="auto"/>
        <w:jc w:val="both"/>
        <w:rPr>
          <w:rFonts w:cstheme="minorHAnsi"/>
          <w:sz w:val="24"/>
          <w:szCs w:val="24"/>
        </w:rPr>
      </w:pPr>
      <w:proofErr w:type="spellStart"/>
      <w:r w:rsidRPr="009D55C6">
        <w:rPr>
          <w:rFonts w:cstheme="minorHAnsi"/>
          <w:sz w:val="24"/>
          <w:szCs w:val="24"/>
        </w:rPr>
        <w:t>Tellis</w:t>
      </w:r>
      <w:proofErr w:type="spellEnd"/>
      <w:r w:rsidRPr="009D55C6">
        <w:rPr>
          <w:rFonts w:cstheme="minorHAnsi"/>
          <w:sz w:val="24"/>
          <w:szCs w:val="24"/>
        </w:rPr>
        <w:t>, Gerard J. (1988), "Advertising Exposure, Loyalty and Brand Purchase: A Two-Stage Model of Choice," Journal of Marketing Research, 25 (May), 134-144.</w:t>
      </w:r>
    </w:p>
    <w:p w:rsidR="00FF5242" w:rsidRPr="004F093A" w:rsidRDefault="00FF5242" w:rsidP="00FF5242">
      <w:pPr>
        <w:autoSpaceDE w:val="0"/>
        <w:autoSpaceDN w:val="0"/>
        <w:adjustRightInd w:val="0"/>
        <w:spacing w:line="360" w:lineRule="auto"/>
        <w:jc w:val="both"/>
        <w:rPr>
          <w:rFonts w:cstheme="minorHAnsi"/>
          <w:sz w:val="24"/>
          <w:szCs w:val="24"/>
        </w:rPr>
      </w:pPr>
      <w:proofErr w:type="spellStart"/>
      <w:proofErr w:type="gramStart"/>
      <w:r w:rsidRPr="00E94591">
        <w:rPr>
          <w:rFonts w:cstheme="minorHAnsi"/>
          <w:sz w:val="24"/>
          <w:szCs w:val="24"/>
        </w:rPr>
        <w:t>Tauder</w:t>
      </w:r>
      <w:proofErr w:type="spellEnd"/>
      <w:r w:rsidRPr="00E94591">
        <w:rPr>
          <w:rFonts w:cstheme="minorHAnsi"/>
          <w:sz w:val="24"/>
          <w:szCs w:val="24"/>
        </w:rPr>
        <w:t>, Arthur R. (2005), “Getting Ready for the Next Generation of Marketing</w:t>
      </w:r>
      <w:r>
        <w:rPr>
          <w:rFonts w:cstheme="minorHAnsi"/>
          <w:sz w:val="24"/>
          <w:szCs w:val="24"/>
        </w:rPr>
        <w:t xml:space="preserve"> </w:t>
      </w:r>
      <w:r w:rsidRPr="00E94591">
        <w:rPr>
          <w:rFonts w:cstheme="minorHAnsi"/>
          <w:sz w:val="24"/>
          <w:szCs w:val="24"/>
        </w:rPr>
        <w:t>Communications,” Journal of Advertising Research, 45, 1, 5-8.</w:t>
      </w:r>
      <w:proofErr w:type="gramEnd"/>
    </w:p>
    <w:p w:rsidR="00E7703D" w:rsidRDefault="00E7703D" w:rsidP="00CD29D1">
      <w:pPr>
        <w:pStyle w:val="Heading1"/>
      </w:pPr>
      <w:bookmarkStart w:id="23" w:name="_Toc351337616"/>
    </w:p>
    <w:p w:rsidR="00E7703D" w:rsidRDefault="00E7703D" w:rsidP="00CD29D1">
      <w:pPr>
        <w:pStyle w:val="Heading1"/>
      </w:pPr>
    </w:p>
    <w:p w:rsidR="00241BBA" w:rsidRPr="00241BBA" w:rsidRDefault="00241BBA" w:rsidP="00241BBA"/>
    <w:p w:rsidR="00E7703D" w:rsidRDefault="00E7703D" w:rsidP="00CD29D1">
      <w:pPr>
        <w:pStyle w:val="Heading1"/>
      </w:pPr>
    </w:p>
    <w:p w:rsidR="00E7703D" w:rsidRDefault="00E7703D" w:rsidP="00CD29D1">
      <w:pPr>
        <w:pStyle w:val="Heading1"/>
      </w:pPr>
    </w:p>
    <w:p w:rsidR="00E7703D" w:rsidRDefault="00E7703D" w:rsidP="00CD29D1">
      <w:pPr>
        <w:pStyle w:val="Heading1"/>
      </w:pPr>
    </w:p>
    <w:p w:rsidR="00E7703D" w:rsidRDefault="00E7703D" w:rsidP="00CD29D1">
      <w:pPr>
        <w:pStyle w:val="Heading1"/>
      </w:pPr>
    </w:p>
    <w:p w:rsidR="00241BBA" w:rsidRPr="00241BBA" w:rsidRDefault="00241BBA" w:rsidP="00241BBA"/>
    <w:p w:rsidR="00E7703D" w:rsidRDefault="00E7703D" w:rsidP="00E7703D"/>
    <w:p w:rsidR="00F15569" w:rsidRPr="00E7703D" w:rsidRDefault="00F15569" w:rsidP="00E7703D"/>
    <w:p w:rsidR="00CD29D1" w:rsidRDefault="00CD29D1" w:rsidP="00CD29D1">
      <w:pPr>
        <w:pStyle w:val="Heading1"/>
      </w:pPr>
      <w:r>
        <w:lastRenderedPageBreak/>
        <w:t>Appendix</w:t>
      </w:r>
      <w:bookmarkEnd w:id="23"/>
    </w:p>
    <w:p w:rsidR="002D2ADB" w:rsidRDefault="002D2ADB" w:rsidP="002D2ADB"/>
    <w:p w:rsidR="002D2ADB" w:rsidRDefault="002D2ADB" w:rsidP="002D2ADB">
      <w:pPr>
        <w:pStyle w:val="Heading2"/>
        <w:rPr>
          <w:sz w:val="24"/>
          <w:lang w:val="en-IN"/>
        </w:rPr>
      </w:pPr>
      <w:bookmarkStart w:id="24" w:name="_Toc351337617"/>
      <w:r>
        <w:t xml:space="preserve">Appendix A: </w:t>
      </w:r>
      <w:r w:rsidRPr="008E4DC2">
        <w:rPr>
          <w:sz w:val="24"/>
          <w:lang w:val="en-IN"/>
        </w:rPr>
        <w:t>Questionnaire</w:t>
      </w:r>
      <w:bookmarkEnd w:id="24"/>
    </w:p>
    <w:p w:rsidR="00FD7D70" w:rsidRPr="00FD7D70" w:rsidRDefault="00DE4CAE" w:rsidP="00FD7D70">
      <w:pPr>
        <w:shd w:val="clear" w:color="auto" w:fill="FFFFFF"/>
        <w:spacing w:line="240" w:lineRule="auto"/>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 </w:t>
      </w:r>
      <w:r w:rsidR="00FD7D70" w:rsidRPr="00FD7D70">
        <w:rPr>
          <w:rFonts w:ascii="Arial" w:eastAsia="Times New Roman" w:hAnsi="Arial" w:cs="Arial"/>
          <w:color w:val="000000"/>
          <w:sz w:val="20"/>
          <w:szCs w:val="20"/>
        </w:rPr>
        <w:t>Name</w:t>
      </w:r>
      <w:r w:rsidR="00FD7D70" w:rsidRPr="00BC3D88">
        <w:rPr>
          <w:rFonts w:ascii="Arial" w:eastAsia="Times New Roman" w:hAnsi="Arial" w:cs="Arial"/>
          <w:color w:val="000000"/>
          <w:sz w:val="20"/>
          <w:szCs w:val="20"/>
        </w:rPr>
        <w:t> </w:t>
      </w:r>
      <w:r w:rsidR="00FD7D70" w:rsidRPr="00BC3D88">
        <w:rPr>
          <w:rFonts w:ascii="Arial" w:eastAsia="Times New Roman" w:hAnsi="Arial" w:cs="Arial"/>
          <w:color w:val="C43B1D"/>
          <w:sz w:val="20"/>
          <w:szCs w:val="20"/>
        </w:rPr>
        <w:t>*</w:t>
      </w:r>
      <w:r w:rsidR="0058000E" w:rsidRPr="00FD7D70">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61.1pt;height:18.4pt" o:ole="">
            <v:imagedata r:id="rId16" o:title=""/>
          </v:shape>
          <w:control r:id="rId17" w:name="DefaultOcxName" w:shapeid="_x0000_i1211"/>
        </w:object>
      </w:r>
    </w:p>
    <w:p w:rsidR="00FD7D70" w:rsidRPr="00FD7D70" w:rsidRDefault="00FD7D70" w:rsidP="00FD7D70">
      <w:pPr>
        <w:spacing w:after="0" w:line="240" w:lineRule="auto"/>
        <w:rPr>
          <w:rFonts w:ascii="Times New Roman" w:eastAsia="Times New Roman" w:hAnsi="Times New Roman" w:cs="Times New Roman"/>
          <w:sz w:val="20"/>
          <w:szCs w:val="20"/>
        </w:rPr>
      </w:pPr>
    </w:p>
    <w:p w:rsidR="00FD7D70" w:rsidRPr="00FD7D70" w:rsidRDefault="00DE4CAE" w:rsidP="00FD7D70">
      <w:pPr>
        <w:shd w:val="clear" w:color="auto" w:fill="FFFFFF"/>
        <w:spacing w:after="0" w:line="240" w:lineRule="auto"/>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2. </w:t>
      </w:r>
      <w:r w:rsidR="00FD7D70" w:rsidRPr="00FD7D70">
        <w:rPr>
          <w:rFonts w:ascii="Arial" w:eastAsia="Times New Roman" w:hAnsi="Arial" w:cs="Arial"/>
          <w:color w:val="000000"/>
          <w:sz w:val="20"/>
          <w:szCs w:val="20"/>
        </w:rPr>
        <w:t>Gender</w:t>
      </w:r>
      <w:r w:rsidR="00FD7D70" w:rsidRPr="00BC3D88">
        <w:rPr>
          <w:rFonts w:ascii="Arial" w:eastAsia="Times New Roman" w:hAnsi="Arial" w:cs="Arial"/>
          <w:color w:val="000000"/>
          <w:sz w:val="20"/>
          <w:szCs w:val="20"/>
        </w:rPr>
        <w:t> </w:t>
      </w:r>
      <w:r w:rsidR="00FD7D70" w:rsidRPr="00BC3D88">
        <w:rPr>
          <w:rFonts w:ascii="Arial" w:eastAsia="Times New Roman" w:hAnsi="Arial" w:cs="Arial"/>
          <w:color w:val="C43B1D"/>
          <w:sz w:val="20"/>
          <w:szCs w:val="20"/>
        </w:rPr>
        <w:t>*</w:t>
      </w:r>
    </w:p>
    <w:p w:rsidR="00FD7D70" w:rsidRPr="00FD7D70" w:rsidRDefault="0058000E" w:rsidP="00FD7D70">
      <w:pPr>
        <w:shd w:val="clear" w:color="auto" w:fill="FFFFFF"/>
        <w:spacing w:after="0"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14" type="#_x0000_t75" style="width:20.1pt;height:18.4pt" o:ole="">
            <v:imagedata r:id="rId18" o:title=""/>
          </v:shape>
          <w:control r:id="rId19" w:name="DefaultOcxName1" w:shapeid="_x0000_i1214"/>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Male</w:t>
      </w:r>
    </w:p>
    <w:p w:rsidR="00FD7D70" w:rsidRPr="00FD7D70" w:rsidRDefault="0058000E" w:rsidP="00FD7D70">
      <w:pPr>
        <w:shd w:val="clear" w:color="auto" w:fill="FFFFFF"/>
        <w:spacing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17" type="#_x0000_t75" style="width:20.1pt;height:18.4pt" o:ole="">
            <v:imagedata r:id="rId18" o:title=""/>
          </v:shape>
          <w:control r:id="rId20" w:name="DefaultOcxName2" w:shapeid="_x0000_i1217"/>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Female</w:t>
      </w:r>
    </w:p>
    <w:p w:rsidR="00FD7D70" w:rsidRPr="00FD7D70" w:rsidRDefault="00FD7D70" w:rsidP="00FD7D70">
      <w:pPr>
        <w:spacing w:after="0" w:line="240" w:lineRule="auto"/>
        <w:rPr>
          <w:rFonts w:ascii="Times New Roman" w:eastAsia="Times New Roman" w:hAnsi="Times New Roman" w:cs="Times New Roman"/>
          <w:sz w:val="20"/>
          <w:szCs w:val="20"/>
        </w:rPr>
      </w:pPr>
    </w:p>
    <w:p w:rsidR="00FD7D70" w:rsidRPr="00FD7D70" w:rsidRDefault="00DE4CAE" w:rsidP="00FD7D70">
      <w:pPr>
        <w:shd w:val="clear" w:color="auto" w:fill="FFFFFF"/>
        <w:spacing w:after="0" w:line="240" w:lineRule="auto"/>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3. </w:t>
      </w:r>
      <w:r w:rsidR="00FD7D70" w:rsidRPr="00FD7D70">
        <w:rPr>
          <w:rFonts w:ascii="Arial" w:eastAsia="Times New Roman" w:hAnsi="Arial" w:cs="Arial"/>
          <w:color w:val="000000"/>
          <w:sz w:val="20"/>
          <w:szCs w:val="20"/>
        </w:rPr>
        <w:t>Age</w:t>
      </w:r>
      <w:r w:rsidR="00FD7D70" w:rsidRPr="00BC3D88">
        <w:rPr>
          <w:rFonts w:ascii="Arial" w:eastAsia="Times New Roman" w:hAnsi="Arial" w:cs="Arial"/>
          <w:color w:val="000000"/>
          <w:sz w:val="20"/>
          <w:szCs w:val="20"/>
        </w:rPr>
        <w:t> </w:t>
      </w:r>
      <w:r w:rsidR="00FD7D70" w:rsidRPr="00BC3D88">
        <w:rPr>
          <w:rFonts w:ascii="Arial" w:eastAsia="Times New Roman" w:hAnsi="Arial" w:cs="Arial"/>
          <w:color w:val="C43B1D"/>
          <w:sz w:val="20"/>
          <w:szCs w:val="20"/>
        </w:rPr>
        <w:t>*</w:t>
      </w:r>
    </w:p>
    <w:p w:rsidR="00FD7D70" w:rsidRPr="00FD7D70" w:rsidRDefault="0058000E" w:rsidP="00FD7D70">
      <w:pPr>
        <w:shd w:val="clear" w:color="auto" w:fill="FFFFFF"/>
        <w:spacing w:after="0"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20" type="#_x0000_t75" style="width:20.1pt;height:18.4pt" o:ole="">
            <v:imagedata r:id="rId18" o:title=""/>
          </v:shape>
          <w:control r:id="rId21" w:name="DefaultOcxName3" w:shapeid="_x0000_i1220"/>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&lt;20</w:t>
      </w:r>
    </w:p>
    <w:p w:rsidR="00FD7D70" w:rsidRPr="00FD7D70" w:rsidRDefault="0058000E" w:rsidP="00FD7D70">
      <w:pPr>
        <w:shd w:val="clear" w:color="auto" w:fill="FFFFFF"/>
        <w:spacing w:after="0"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23" type="#_x0000_t75" style="width:20.1pt;height:18.4pt" o:ole="">
            <v:imagedata r:id="rId18" o:title=""/>
          </v:shape>
          <w:control r:id="rId22" w:name="DefaultOcxName4" w:shapeid="_x0000_i1223"/>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20-25</w:t>
      </w:r>
    </w:p>
    <w:p w:rsidR="00FD7D70" w:rsidRPr="00FD7D70" w:rsidRDefault="0058000E" w:rsidP="00FD7D70">
      <w:pPr>
        <w:shd w:val="clear" w:color="auto" w:fill="FFFFFF"/>
        <w:spacing w:after="0"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26" type="#_x0000_t75" style="width:20.1pt;height:18.4pt" o:ole="">
            <v:imagedata r:id="rId18" o:title=""/>
          </v:shape>
          <w:control r:id="rId23" w:name="DefaultOcxName5" w:shapeid="_x0000_i1226"/>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25-30</w:t>
      </w:r>
    </w:p>
    <w:p w:rsidR="00FD7D70" w:rsidRPr="00FD7D70" w:rsidRDefault="0058000E" w:rsidP="00FD7D70">
      <w:pPr>
        <w:shd w:val="clear" w:color="auto" w:fill="FFFFFF"/>
        <w:spacing w:after="0"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29" type="#_x0000_t75" style="width:20.1pt;height:18.4pt" o:ole="">
            <v:imagedata r:id="rId18" o:title=""/>
          </v:shape>
          <w:control r:id="rId24" w:name="DefaultOcxName6" w:shapeid="_x0000_i1229"/>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30-35</w:t>
      </w:r>
    </w:p>
    <w:p w:rsidR="00FD7D70" w:rsidRPr="00BC3D88" w:rsidRDefault="0058000E" w:rsidP="00FD7D70">
      <w:pPr>
        <w:shd w:val="clear" w:color="auto" w:fill="FFFFFF"/>
        <w:spacing w:line="312" w:lineRule="atLeast"/>
        <w:rPr>
          <w:rFonts w:ascii="Arial" w:eastAsia="Times New Roman" w:hAnsi="Arial" w:cs="Arial"/>
          <w:color w:val="000000"/>
          <w:sz w:val="20"/>
          <w:szCs w:val="20"/>
        </w:rPr>
      </w:pPr>
      <w:r w:rsidRPr="00FD7D70">
        <w:rPr>
          <w:rFonts w:ascii="Arial" w:eastAsia="Times New Roman" w:hAnsi="Arial" w:cs="Arial"/>
          <w:color w:val="000000"/>
          <w:sz w:val="20"/>
          <w:szCs w:val="20"/>
        </w:rPr>
        <w:object w:dxaOrig="1440" w:dyaOrig="1440">
          <v:shape id="_x0000_i1232" type="#_x0000_t75" style="width:20.1pt;height:18.4pt" o:ole="">
            <v:imagedata r:id="rId18" o:title=""/>
          </v:shape>
          <w:control r:id="rId25" w:name="DefaultOcxName7" w:shapeid="_x0000_i1232"/>
        </w:object>
      </w:r>
      <w:r w:rsidR="00FD7D70" w:rsidRPr="00BC3D88">
        <w:rPr>
          <w:rFonts w:ascii="Arial" w:eastAsia="Times New Roman" w:hAnsi="Arial" w:cs="Arial"/>
          <w:color w:val="000000"/>
          <w:sz w:val="20"/>
          <w:szCs w:val="20"/>
        </w:rPr>
        <w:t> </w:t>
      </w:r>
      <w:r w:rsidR="00FD7D70" w:rsidRPr="00FD7D70">
        <w:rPr>
          <w:rFonts w:ascii="Arial" w:eastAsia="Times New Roman" w:hAnsi="Arial" w:cs="Arial"/>
          <w:color w:val="000000"/>
          <w:sz w:val="20"/>
          <w:szCs w:val="20"/>
        </w:rPr>
        <w:t>&gt;35</w:t>
      </w:r>
    </w:p>
    <w:p w:rsidR="0082346C" w:rsidRPr="0082346C" w:rsidRDefault="0082346C" w:rsidP="0082346C">
      <w:pPr>
        <w:shd w:val="clear" w:color="auto" w:fill="FFFFFF"/>
        <w:spacing w:after="0" w:line="240" w:lineRule="auto"/>
        <w:rPr>
          <w:rFonts w:ascii="Arial" w:eastAsia="Times New Roman" w:hAnsi="Arial" w:cs="Arial"/>
          <w:color w:val="000000"/>
          <w:sz w:val="20"/>
          <w:szCs w:val="20"/>
        </w:rPr>
      </w:pPr>
      <w:r w:rsidRPr="0082346C">
        <w:rPr>
          <w:rFonts w:ascii="Arial" w:eastAsia="Times New Roman" w:hAnsi="Arial" w:cs="Arial"/>
          <w:color w:val="000000"/>
          <w:sz w:val="20"/>
          <w:szCs w:val="20"/>
        </w:rPr>
        <w:br/>
      </w:r>
      <w:r w:rsidR="00DE4CAE" w:rsidRPr="00BC3D88">
        <w:rPr>
          <w:rFonts w:ascii="Arial" w:eastAsia="Times New Roman" w:hAnsi="Arial" w:cs="Arial"/>
          <w:color w:val="000000"/>
          <w:sz w:val="20"/>
          <w:szCs w:val="20"/>
        </w:rPr>
        <w:t xml:space="preserve">4. </w:t>
      </w:r>
      <w:r w:rsidRPr="0082346C">
        <w:rPr>
          <w:rFonts w:ascii="Arial" w:eastAsia="Times New Roman" w:hAnsi="Arial" w:cs="Arial"/>
          <w:color w:val="000000"/>
          <w:sz w:val="20"/>
          <w:szCs w:val="20"/>
        </w:rPr>
        <w:t>How many hours of TV you watch daily?</w:t>
      </w:r>
      <w:r w:rsidRPr="00BC3D88">
        <w:rPr>
          <w:rFonts w:ascii="Arial" w:eastAsia="Times New Roman" w:hAnsi="Arial" w:cs="Arial"/>
          <w:color w:val="000000"/>
          <w:sz w:val="20"/>
          <w:szCs w:val="20"/>
        </w:rPr>
        <w:t> </w:t>
      </w:r>
      <w:r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35" type="#_x0000_t75" style="width:20.1pt;height:18.4pt" o:ole="">
            <v:imagedata r:id="rId26" o:title=""/>
          </v:shape>
          <w:control r:id="rId27" w:name="DefaultOcxName160" w:shapeid="_x0000_i123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0-1</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38" type="#_x0000_t75" style="width:20.1pt;height:18.4pt" o:ole="">
            <v:imagedata r:id="rId18" o:title=""/>
          </v:shape>
          <w:control r:id="rId28" w:name="DefaultOcxName159" w:shapeid="_x0000_i123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2-4</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41" type="#_x0000_t75" style="width:20.1pt;height:18.4pt" o:ole="">
            <v:imagedata r:id="rId18" o:title=""/>
          </v:shape>
          <w:control r:id="rId29" w:name="DefaultOcxName210" w:shapeid="_x0000_i1241"/>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4-6</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44" type="#_x0000_t75" style="width:20.1pt;height:18.4pt" o:ole="">
            <v:imagedata r:id="rId18" o:title=""/>
          </v:shape>
          <w:control r:id="rId30" w:name="DefaultOcxName310" w:shapeid="_x0000_i1244"/>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6-above</w:t>
      </w:r>
    </w:p>
    <w:p w:rsidR="0082346C" w:rsidRPr="0082346C" w:rsidRDefault="0058000E" w:rsidP="0082346C">
      <w:pPr>
        <w:shd w:val="clear" w:color="auto" w:fill="FFFFFF"/>
        <w:spacing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47" type="#_x0000_t75" style="width:20.1pt;height:18.4pt" o:ole="">
            <v:imagedata r:id="rId18" o:title=""/>
          </v:shape>
          <w:control r:id="rId31" w:name="DefaultOcxName410" w:shapeid="_x0000_i1247"/>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don't have TV</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82346C" w:rsidRDefault="00DE4CAE" w:rsidP="0082346C">
      <w:pPr>
        <w:shd w:val="clear" w:color="auto" w:fill="FFFFFF"/>
        <w:spacing w:after="0" w:line="240" w:lineRule="auto"/>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5. </w:t>
      </w:r>
      <w:r w:rsidR="0082346C" w:rsidRPr="0082346C">
        <w:rPr>
          <w:rFonts w:ascii="Arial" w:eastAsia="Times New Roman" w:hAnsi="Arial" w:cs="Arial"/>
          <w:color w:val="000000"/>
          <w:sz w:val="20"/>
          <w:szCs w:val="20"/>
        </w:rPr>
        <w:t>Which newspaper do you read?</w:t>
      </w:r>
      <w:r w:rsidR="0082346C" w:rsidRPr="00BC3D88">
        <w:rPr>
          <w:rFonts w:ascii="Arial" w:eastAsia="Times New Roman" w:hAnsi="Arial" w:cs="Arial"/>
          <w:color w:val="000000"/>
          <w:sz w:val="20"/>
          <w:szCs w:val="20"/>
        </w:rPr>
        <w:t>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50" type="#_x0000_t75" style="width:20.1pt;height:18.4pt" o:ole="">
            <v:imagedata r:id="rId32" o:title=""/>
          </v:shape>
          <w:control r:id="rId33" w:name="DefaultOcxName510" w:shapeid="_x0000_i1250"/>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Economic Times</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53" type="#_x0000_t75" style="width:20.1pt;height:18.4pt" o:ole="">
            <v:imagedata r:id="rId32" o:title=""/>
          </v:shape>
          <w:control r:id="rId34" w:name="DefaultOcxName610" w:shapeid="_x0000_i125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Financial Express</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56" type="#_x0000_t75" style="width:20.1pt;height:18.4pt" o:ole="">
            <v:imagedata r:id="rId32" o:title=""/>
          </v:shape>
          <w:control r:id="rId35" w:name="DefaultOcxName710" w:shapeid="_x0000_i125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Hindustan Times</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59" type="#_x0000_t75" style="width:20.1pt;height:18.4pt" o:ole="">
            <v:imagedata r:id="rId32" o:title=""/>
          </v:shape>
          <w:control r:id="rId36" w:name="DefaultOcxName8" w:shapeid="_x0000_i1259"/>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Times of India</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62" type="#_x0000_t75" style="width:20.1pt;height:18.4pt" o:ole="">
            <v:imagedata r:id="rId32" o:title=""/>
          </v:shape>
          <w:control r:id="rId37" w:name="DefaultOcxName9" w:shapeid="_x0000_i1262"/>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Indian Express</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65" type="#_x0000_t75" style="width:20.1pt;height:18.4pt" o:ole="">
            <v:imagedata r:id="rId32" o:title=""/>
          </v:shape>
          <w:control r:id="rId38" w:name="DefaultOcxName10" w:shapeid="_x0000_i126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don't read newspaper at all</w:t>
      </w:r>
    </w:p>
    <w:p w:rsidR="0082346C" w:rsidRPr="0082346C" w:rsidRDefault="0058000E" w:rsidP="0082346C">
      <w:pPr>
        <w:shd w:val="clear" w:color="auto" w:fill="FFFFFF"/>
        <w:spacing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68" type="#_x0000_t75" style="width:20.1pt;height:18.4pt" o:ole="">
            <v:imagedata r:id="rId32" o:title=""/>
          </v:shape>
          <w:control r:id="rId39" w:name="DefaultOcxName11" w:shapeid="_x0000_i126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Other:</w:t>
      </w:r>
      <w:r w:rsidR="0082346C" w:rsidRPr="00BC3D88">
        <w:rPr>
          <w:rFonts w:ascii="Arial" w:eastAsia="Times New Roman" w:hAnsi="Arial" w:cs="Arial"/>
          <w:color w:val="000000"/>
          <w:sz w:val="20"/>
          <w:szCs w:val="20"/>
        </w:rPr>
        <w:t> </w:t>
      </w:r>
      <w:r w:rsidRPr="0082346C">
        <w:rPr>
          <w:rFonts w:ascii="Arial" w:eastAsia="Times New Roman" w:hAnsi="Arial" w:cs="Arial"/>
          <w:color w:val="000000"/>
          <w:sz w:val="20"/>
          <w:szCs w:val="20"/>
        </w:rPr>
        <w:object w:dxaOrig="1440" w:dyaOrig="1440">
          <v:shape id="_x0000_i1717" type="#_x0000_t75" style="width:61.1pt;height:18.4pt" o:ole="">
            <v:imagedata r:id="rId16" o:title=""/>
          </v:shape>
          <w:control r:id="rId40" w:name="DefaultOcxName12" w:shapeid="_x0000_i1717"/>
        </w:objec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82346C" w:rsidRDefault="00DE4CAE" w:rsidP="0082346C">
      <w:pPr>
        <w:shd w:val="clear" w:color="auto" w:fill="FFFFFF"/>
        <w:spacing w:after="0" w:line="240" w:lineRule="auto"/>
        <w:rPr>
          <w:rFonts w:ascii="Arial" w:eastAsia="Times New Roman" w:hAnsi="Arial" w:cs="Arial"/>
          <w:color w:val="000000"/>
          <w:sz w:val="20"/>
          <w:szCs w:val="20"/>
        </w:rPr>
      </w:pPr>
      <w:r w:rsidRPr="00BC3D88">
        <w:rPr>
          <w:rFonts w:ascii="Arial" w:eastAsia="Times New Roman" w:hAnsi="Arial" w:cs="Arial"/>
          <w:color w:val="000000"/>
          <w:sz w:val="20"/>
          <w:szCs w:val="20"/>
        </w:rPr>
        <w:lastRenderedPageBreak/>
        <w:t xml:space="preserve">6. </w:t>
      </w:r>
      <w:r w:rsidR="0082346C" w:rsidRPr="0082346C">
        <w:rPr>
          <w:rFonts w:ascii="Arial" w:eastAsia="Times New Roman" w:hAnsi="Arial" w:cs="Arial"/>
          <w:color w:val="000000"/>
          <w:sz w:val="20"/>
          <w:szCs w:val="20"/>
        </w:rPr>
        <w:t>Do you have a mobile phone?</w:t>
      </w:r>
      <w:r w:rsidR="0082346C" w:rsidRPr="00BC3D88">
        <w:rPr>
          <w:rFonts w:ascii="Arial" w:eastAsia="Times New Roman" w:hAnsi="Arial" w:cs="Arial"/>
          <w:color w:val="000000"/>
          <w:sz w:val="20"/>
          <w:szCs w:val="20"/>
        </w:rPr>
        <w:t>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75" type="#_x0000_t75" style="width:20.1pt;height:18.4pt" o:ole="">
            <v:imagedata r:id="rId18" o:title=""/>
          </v:shape>
          <w:control r:id="rId41" w:name="DefaultOcxName13" w:shapeid="_x0000_i127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Yes</w:t>
      </w:r>
    </w:p>
    <w:p w:rsidR="0082346C" w:rsidRPr="0082346C" w:rsidRDefault="0058000E" w:rsidP="0082346C">
      <w:pPr>
        <w:shd w:val="clear" w:color="auto" w:fill="FFFFFF"/>
        <w:spacing w:line="312" w:lineRule="atLeast"/>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78" type="#_x0000_t75" style="width:20.1pt;height:18.4pt" o:ole="">
            <v:imagedata r:id="rId18" o:title=""/>
          </v:shape>
          <w:control r:id="rId42" w:name="DefaultOcxName14" w:shapeid="_x0000_i127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No</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7. </w:t>
      </w:r>
      <w:r w:rsidR="0082346C" w:rsidRPr="00BC3D88">
        <w:rPr>
          <w:rFonts w:ascii="Arial" w:eastAsia="Times New Roman" w:hAnsi="Arial" w:cs="Arial"/>
          <w:color w:val="000000"/>
          <w:sz w:val="20"/>
          <w:szCs w:val="20"/>
        </w:rPr>
        <w:t>I bought my phone because </w:t>
      </w:r>
      <w:r w:rsidR="0082346C" w:rsidRPr="00BC3D88">
        <w:rPr>
          <w:rFonts w:ascii="Arial" w:eastAsia="Times New Roman" w:hAnsi="Arial" w:cs="Arial"/>
          <w:color w:val="C43B1D"/>
          <w:sz w:val="20"/>
          <w:szCs w:val="20"/>
        </w:rPr>
        <w:t>*</w:t>
      </w:r>
    </w:p>
    <w:p w:rsidR="0082346C" w:rsidRPr="00BC3D88" w:rsidRDefault="0058000E" w:rsidP="0082346C">
      <w:pPr>
        <w:shd w:val="clear" w:color="auto" w:fill="FFFFFF"/>
        <w:spacing w:after="0" w:line="312" w:lineRule="atLeast"/>
        <w:ind w:left="360"/>
        <w:rPr>
          <w:rFonts w:ascii="Arial" w:eastAsia="Times New Roman" w:hAnsi="Arial" w:cs="Arial"/>
          <w:color w:val="000000"/>
          <w:sz w:val="20"/>
          <w:szCs w:val="20"/>
        </w:rPr>
      </w:pPr>
      <w:r w:rsidRPr="00BC3D88">
        <w:rPr>
          <w:rFonts w:ascii="Arial" w:eastAsia="Times New Roman" w:hAnsi="Arial" w:cs="Arial"/>
          <w:color w:val="000000"/>
          <w:sz w:val="20"/>
          <w:szCs w:val="20"/>
        </w:rPr>
        <w:object w:dxaOrig="1440" w:dyaOrig="1440">
          <v:shape id="_x0000_i1281" type="#_x0000_t75" style="width:20.1pt;height:18.4pt" o:ole="">
            <v:imagedata r:id="rId18" o:title=""/>
          </v:shape>
          <w:control r:id="rId43" w:name="DefaultOcxName15" w:shapeid="_x0000_i1281"/>
        </w:object>
      </w:r>
      <w:r w:rsidR="00A90185">
        <w:rPr>
          <w:rFonts w:ascii="Arial" w:eastAsia="Times New Roman" w:hAnsi="Arial" w:cs="Arial"/>
          <w:color w:val="000000"/>
          <w:sz w:val="20"/>
          <w:szCs w:val="20"/>
        </w:rPr>
        <w:t> I saw the Television add</w:t>
      </w:r>
      <w:r w:rsidR="0082346C" w:rsidRPr="00BC3D88">
        <w:rPr>
          <w:rFonts w:ascii="Arial" w:eastAsia="Times New Roman" w:hAnsi="Arial" w:cs="Arial"/>
          <w:color w:val="000000"/>
          <w:sz w:val="20"/>
          <w:szCs w:val="20"/>
        </w:rPr>
        <w:t xml:space="preserve"> and I liked it</w:t>
      </w:r>
    </w:p>
    <w:p w:rsidR="0082346C" w:rsidRPr="00BC3D88" w:rsidRDefault="0058000E" w:rsidP="0082346C">
      <w:pPr>
        <w:shd w:val="clear" w:color="auto" w:fill="FFFFFF"/>
        <w:spacing w:after="0" w:line="312" w:lineRule="atLeast"/>
        <w:ind w:left="360"/>
        <w:rPr>
          <w:rFonts w:ascii="Arial" w:eastAsia="Times New Roman" w:hAnsi="Arial" w:cs="Arial"/>
          <w:color w:val="000000"/>
          <w:sz w:val="20"/>
          <w:szCs w:val="20"/>
        </w:rPr>
      </w:pPr>
      <w:r w:rsidRPr="00BC3D88">
        <w:rPr>
          <w:rFonts w:ascii="Arial" w:eastAsia="Times New Roman" w:hAnsi="Arial" w:cs="Arial"/>
          <w:color w:val="000000"/>
          <w:sz w:val="20"/>
          <w:szCs w:val="20"/>
        </w:rPr>
        <w:object w:dxaOrig="1440" w:dyaOrig="1440">
          <v:shape id="_x0000_i1284" type="#_x0000_t75" style="width:20.1pt;height:18.4pt" o:ole="">
            <v:imagedata r:id="rId18" o:title=""/>
          </v:shape>
          <w:control r:id="rId44" w:name="DefaultOcxName16" w:shapeid="_x0000_i1284"/>
        </w:object>
      </w:r>
      <w:r w:rsidR="0082346C" w:rsidRPr="00BC3D88">
        <w:rPr>
          <w:rFonts w:ascii="Arial" w:eastAsia="Times New Roman" w:hAnsi="Arial" w:cs="Arial"/>
          <w:color w:val="000000"/>
          <w:sz w:val="20"/>
          <w:szCs w:val="20"/>
        </w:rPr>
        <w:t> I saw the ad in newspaper and found it informative</w:t>
      </w:r>
    </w:p>
    <w:p w:rsidR="0082346C" w:rsidRPr="00BC3D88" w:rsidRDefault="0058000E" w:rsidP="0082346C">
      <w:pPr>
        <w:shd w:val="clear" w:color="auto" w:fill="FFFFFF"/>
        <w:spacing w:after="0" w:line="312" w:lineRule="atLeast"/>
        <w:ind w:left="360"/>
        <w:rPr>
          <w:rFonts w:ascii="Arial" w:eastAsia="Times New Roman" w:hAnsi="Arial" w:cs="Arial"/>
          <w:color w:val="000000"/>
          <w:sz w:val="20"/>
          <w:szCs w:val="20"/>
        </w:rPr>
      </w:pPr>
      <w:r w:rsidRPr="00BC3D88">
        <w:rPr>
          <w:rFonts w:ascii="Arial" w:eastAsia="Times New Roman" w:hAnsi="Arial" w:cs="Arial"/>
          <w:color w:val="000000"/>
          <w:sz w:val="20"/>
          <w:szCs w:val="20"/>
        </w:rPr>
        <w:object w:dxaOrig="1440" w:dyaOrig="1440">
          <v:shape id="_x0000_i1287" type="#_x0000_t75" style="width:20.1pt;height:18.4pt" o:ole="">
            <v:imagedata r:id="rId18" o:title=""/>
          </v:shape>
          <w:control r:id="rId45" w:name="DefaultOcxName17" w:shapeid="_x0000_i1287"/>
        </w:object>
      </w:r>
      <w:r w:rsidR="0082346C" w:rsidRPr="00BC3D88">
        <w:rPr>
          <w:rFonts w:ascii="Arial" w:eastAsia="Times New Roman" w:hAnsi="Arial" w:cs="Arial"/>
          <w:color w:val="000000"/>
          <w:sz w:val="20"/>
          <w:szCs w:val="20"/>
        </w:rPr>
        <w:t> My friends have the same phone</w:t>
      </w:r>
    </w:p>
    <w:p w:rsidR="0082346C" w:rsidRPr="00BC3D88" w:rsidRDefault="0058000E" w:rsidP="0082346C">
      <w:pPr>
        <w:shd w:val="clear" w:color="auto" w:fill="FFFFFF"/>
        <w:spacing w:after="0" w:line="312" w:lineRule="atLeast"/>
        <w:ind w:left="360"/>
        <w:rPr>
          <w:rFonts w:ascii="Arial" w:eastAsia="Times New Roman" w:hAnsi="Arial" w:cs="Arial"/>
          <w:color w:val="000000"/>
          <w:sz w:val="20"/>
          <w:szCs w:val="20"/>
        </w:rPr>
      </w:pPr>
      <w:r w:rsidRPr="00BC3D88">
        <w:rPr>
          <w:rFonts w:ascii="Arial" w:eastAsia="Times New Roman" w:hAnsi="Arial" w:cs="Arial"/>
          <w:color w:val="000000"/>
          <w:sz w:val="20"/>
          <w:szCs w:val="20"/>
        </w:rPr>
        <w:object w:dxaOrig="1440" w:dyaOrig="1440">
          <v:shape id="_x0000_i1290" type="#_x0000_t75" style="width:20.1pt;height:18.4pt" o:ole="">
            <v:imagedata r:id="rId18" o:title=""/>
          </v:shape>
          <w:control r:id="rId46" w:name="DefaultOcxName18" w:shapeid="_x0000_i1290"/>
        </w:object>
      </w:r>
      <w:r w:rsidR="0082346C" w:rsidRPr="00BC3D88">
        <w:rPr>
          <w:rFonts w:ascii="Arial" w:eastAsia="Times New Roman" w:hAnsi="Arial" w:cs="Arial"/>
          <w:color w:val="000000"/>
          <w:sz w:val="20"/>
          <w:szCs w:val="20"/>
        </w:rPr>
        <w:t> I read internet blogs about the phone performance</w:t>
      </w:r>
    </w:p>
    <w:p w:rsidR="0082346C" w:rsidRPr="00BC3D88" w:rsidRDefault="0058000E" w:rsidP="0082346C">
      <w:pPr>
        <w:shd w:val="clear" w:color="auto" w:fill="FFFFFF"/>
        <w:spacing w:after="0" w:line="312" w:lineRule="atLeast"/>
        <w:ind w:left="360"/>
        <w:rPr>
          <w:rFonts w:ascii="Arial" w:eastAsia="Times New Roman" w:hAnsi="Arial" w:cs="Arial"/>
          <w:color w:val="000000"/>
          <w:sz w:val="20"/>
          <w:szCs w:val="20"/>
        </w:rPr>
      </w:pPr>
      <w:r w:rsidRPr="00BC3D88">
        <w:rPr>
          <w:rFonts w:ascii="Arial" w:eastAsia="Times New Roman" w:hAnsi="Arial" w:cs="Arial"/>
          <w:color w:val="000000"/>
          <w:sz w:val="20"/>
          <w:szCs w:val="20"/>
        </w:rPr>
        <w:object w:dxaOrig="1440" w:dyaOrig="1440">
          <v:shape id="_x0000_i1293" type="#_x0000_t75" style="width:20.1pt;height:18.4pt" o:ole="">
            <v:imagedata r:id="rId18" o:title=""/>
          </v:shape>
          <w:control r:id="rId47" w:name="DefaultOcxName19" w:shapeid="_x0000_i1293"/>
        </w:object>
      </w:r>
      <w:r w:rsidR="0082346C" w:rsidRPr="00BC3D88">
        <w:rPr>
          <w:rFonts w:ascii="Arial" w:eastAsia="Times New Roman" w:hAnsi="Arial" w:cs="Arial"/>
          <w:color w:val="000000"/>
          <w:sz w:val="20"/>
          <w:szCs w:val="20"/>
        </w:rPr>
        <w:t> I saw the ad on internet</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296" type="#_x0000_t75" style="width:20.1pt;height:18.4pt" o:ole="">
            <v:imagedata r:id="rId18" o:title=""/>
          </v:shape>
          <w:control r:id="rId48" w:name="DefaultOcxName20" w:shapeid="_x0000_i129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Other:</w:t>
      </w:r>
      <w:r w:rsidR="0082346C" w:rsidRPr="00BC3D88">
        <w:rPr>
          <w:rFonts w:ascii="Arial" w:eastAsia="Times New Roman" w:hAnsi="Arial" w:cs="Arial"/>
          <w:color w:val="000000"/>
          <w:sz w:val="20"/>
          <w:szCs w:val="20"/>
        </w:rPr>
        <w:t> </w:t>
      </w:r>
      <w:r w:rsidRPr="0082346C">
        <w:rPr>
          <w:rFonts w:ascii="Arial" w:eastAsia="Times New Roman" w:hAnsi="Arial" w:cs="Arial"/>
          <w:color w:val="000000"/>
          <w:sz w:val="20"/>
          <w:szCs w:val="20"/>
        </w:rPr>
        <w:object w:dxaOrig="1440" w:dyaOrig="1440">
          <v:shape id="_x0000_i1300" type="#_x0000_t75" style="width:61.1pt;height:18.4pt" o:ole="">
            <v:imagedata r:id="rId16" o:title=""/>
          </v:shape>
          <w:control r:id="rId49" w:name="DefaultOcxName21" w:shapeid="_x0000_i1300"/>
        </w:objec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8. </w:t>
      </w:r>
      <w:r w:rsidR="0082346C" w:rsidRPr="00BC3D88">
        <w:rPr>
          <w:rFonts w:ascii="Arial" w:eastAsia="Times New Roman" w:hAnsi="Arial" w:cs="Arial"/>
          <w:color w:val="000000"/>
          <w:sz w:val="20"/>
          <w:szCs w:val="20"/>
        </w:rPr>
        <w:t>I like TV ads because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03" type="#_x0000_t75" style="width:20.1pt;height:18.4pt" o:ole="">
            <v:imagedata r:id="rId18" o:title=""/>
          </v:shape>
          <w:control r:id="rId50" w:name="DefaultOcxName22" w:shapeid="_x0000_i130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like watching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06" type="#_x0000_t75" style="width:20.1pt;height:18.4pt" o:ole="">
            <v:imagedata r:id="rId18" o:title=""/>
          </v:shape>
          <w:control r:id="rId51" w:name="DefaultOcxName23" w:shapeid="_x0000_i130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trust TV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09" type="#_x0000_t75" style="width:20.1pt;height:18.4pt" o:ole="">
            <v:imagedata r:id="rId18" o:title=""/>
          </v:shape>
          <w:control r:id="rId52" w:name="DefaultOcxName24" w:shapeid="_x0000_i1309"/>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TV ads are informative</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12" type="#_x0000_t75" style="width:20.1pt;height:18.4pt" o:ole="">
            <v:imagedata r:id="rId18" o:title=""/>
          </v:shape>
          <w:control r:id="rId53" w:name="DefaultOcxName25" w:shapeid="_x0000_i1312"/>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 xml:space="preserve">It's </w:t>
      </w:r>
      <w:proofErr w:type="spellStart"/>
      <w:r w:rsidR="0082346C" w:rsidRPr="0082346C">
        <w:rPr>
          <w:rFonts w:ascii="Arial" w:eastAsia="Times New Roman" w:hAnsi="Arial" w:cs="Arial"/>
          <w:color w:val="000000"/>
          <w:sz w:val="20"/>
          <w:szCs w:val="20"/>
        </w:rPr>
        <w:t>convienient</w:t>
      </w:r>
      <w:proofErr w:type="spellEnd"/>
      <w:r w:rsidR="0082346C" w:rsidRPr="0082346C">
        <w:rPr>
          <w:rFonts w:ascii="Arial" w:eastAsia="Times New Roman" w:hAnsi="Arial" w:cs="Arial"/>
          <w:color w:val="000000"/>
          <w:sz w:val="20"/>
          <w:szCs w:val="20"/>
        </w:rPr>
        <w:t xml:space="preserve"> way to have information</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15" type="#_x0000_t75" style="width:20.1pt;height:18.4pt" o:ole="">
            <v:imagedata r:id="rId18" o:title=""/>
          </v:shape>
          <w:control r:id="rId54" w:name="DefaultOcxName26" w:shapeid="_x0000_i131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Other:</w:t>
      </w:r>
      <w:r w:rsidR="0082346C" w:rsidRPr="00BC3D88">
        <w:rPr>
          <w:rFonts w:ascii="Arial" w:eastAsia="Times New Roman" w:hAnsi="Arial" w:cs="Arial"/>
          <w:color w:val="000000"/>
          <w:sz w:val="20"/>
          <w:szCs w:val="20"/>
        </w:rPr>
        <w:t> </w:t>
      </w:r>
      <w:r w:rsidRPr="0082346C">
        <w:rPr>
          <w:rFonts w:ascii="Arial" w:eastAsia="Times New Roman" w:hAnsi="Arial" w:cs="Arial"/>
          <w:color w:val="000000"/>
          <w:sz w:val="20"/>
          <w:szCs w:val="20"/>
        </w:rPr>
        <w:object w:dxaOrig="1440" w:dyaOrig="1440">
          <v:shape id="_x0000_i1319" type="#_x0000_t75" style="width:61.1pt;height:18.4pt" o:ole="">
            <v:imagedata r:id="rId16" o:title=""/>
          </v:shape>
          <w:control r:id="rId55" w:name="DefaultOcxName27" w:shapeid="_x0000_i1319"/>
        </w:objec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9. </w:t>
      </w:r>
      <w:r w:rsidR="0082346C" w:rsidRPr="00BC3D88">
        <w:rPr>
          <w:rFonts w:ascii="Arial" w:eastAsia="Times New Roman" w:hAnsi="Arial" w:cs="Arial"/>
          <w:color w:val="000000"/>
          <w:sz w:val="20"/>
          <w:szCs w:val="20"/>
        </w:rPr>
        <w:t>Do you think TV ad influences buying of mobile phone? </w:t>
      </w:r>
      <w:r w:rsidR="0082346C" w:rsidRPr="00BC3D88">
        <w:rPr>
          <w:rFonts w:ascii="Arial" w:eastAsia="Times New Roman" w:hAnsi="Arial" w:cs="Arial"/>
          <w:color w:val="C43B1D"/>
          <w:sz w:val="20"/>
          <w:szCs w:val="20"/>
        </w:rPr>
        <w:t>*</w:t>
      </w:r>
    </w:p>
    <w:tbl>
      <w:tblPr>
        <w:tblW w:w="0" w:type="auto"/>
        <w:tblCellMar>
          <w:left w:w="0" w:type="dxa"/>
          <w:right w:w="0" w:type="dxa"/>
        </w:tblCellMar>
        <w:tblLook w:val="04A0"/>
      </w:tblPr>
      <w:tblGrid>
        <w:gridCol w:w="1870"/>
        <w:gridCol w:w="885"/>
        <w:gridCol w:w="765"/>
        <w:gridCol w:w="765"/>
        <w:gridCol w:w="765"/>
        <w:gridCol w:w="765"/>
        <w:gridCol w:w="1648"/>
      </w:tblGrid>
      <w:tr w:rsidR="0082346C" w:rsidRPr="0082346C" w:rsidTr="0082346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1</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2</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3</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4</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5</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0" w:type="auto"/>
            <w:tcBorders>
              <w:top w:val="single" w:sz="6" w:space="0" w:color="D3D8D3"/>
              <w:left w:val="nil"/>
              <w:bottom w:val="single" w:sz="6" w:space="0" w:color="D3D8D3"/>
              <w:right w:val="nil"/>
            </w:tcBorders>
            <w:tcMar>
              <w:top w:w="120" w:type="dxa"/>
              <w:left w:w="0" w:type="dxa"/>
              <w:bottom w:w="120" w:type="dxa"/>
              <w:right w:w="6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Disagree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22" type="#_x0000_t75" style="width:20.1pt;height:18.4pt" o:ole="">
                  <v:imagedata r:id="rId18" o:title=""/>
                </v:shape>
                <w:control r:id="rId56" w:name="DefaultOcxName28" w:shapeid="_x0000_i1322"/>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25" type="#_x0000_t75" style="width:20.1pt;height:18.4pt" o:ole="">
                  <v:imagedata r:id="rId18" o:title=""/>
                </v:shape>
                <w:control r:id="rId57" w:name="DefaultOcxName29" w:shapeid="_x0000_i1325"/>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28" type="#_x0000_t75" style="width:20.1pt;height:18.4pt" o:ole="">
                  <v:imagedata r:id="rId18" o:title=""/>
                </v:shape>
                <w:control r:id="rId58" w:name="DefaultOcxName30" w:shapeid="_x0000_i1328"/>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31" type="#_x0000_t75" style="width:20.1pt;height:18.4pt" o:ole="">
                  <v:imagedata r:id="rId18" o:title=""/>
                </v:shape>
                <w:control r:id="rId59" w:name="DefaultOcxName31" w:shapeid="_x0000_i1331"/>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34" type="#_x0000_t75" style="width:20.1pt;height:18.4pt" o:ole="">
                  <v:imagedata r:id="rId18" o:title=""/>
                </v:shape>
                <w:control r:id="rId60" w:name="DefaultOcxName32" w:shapeid="_x0000_i1334"/>
              </w:object>
            </w:r>
          </w:p>
        </w:tc>
        <w:tc>
          <w:tcPr>
            <w:tcW w:w="0" w:type="auto"/>
            <w:tcBorders>
              <w:top w:val="single" w:sz="6" w:space="0" w:color="D3D8D3"/>
              <w:left w:val="nil"/>
              <w:bottom w:val="single" w:sz="6" w:space="0" w:color="D3D8D3"/>
              <w:right w:val="nil"/>
            </w:tcBorders>
            <w:tcMar>
              <w:top w:w="120" w:type="dxa"/>
              <w:left w:w="60" w:type="dxa"/>
              <w:bottom w:w="120" w:type="dxa"/>
              <w:right w:w="0" w:type="dxa"/>
            </w:tcMar>
            <w:vAlign w:val="center"/>
            <w:hideMark/>
          </w:tcPr>
          <w:p w:rsidR="0082346C" w:rsidRPr="00BC3D88" w:rsidRDefault="0082346C" w:rsidP="0082346C">
            <w:pPr>
              <w:spacing w:after="0" w:line="240" w:lineRule="auto"/>
              <w:ind w:left="360"/>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Agree</w:t>
            </w: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10. </w:t>
      </w:r>
      <w:r w:rsidR="0082346C" w:rsidRPr="00BC3D88">
        <w:rPr>
          <w:rFonts w:ascii="Arial" w:eastAsia="Times New Roman" w:hAnsi="Arial" w:cs="Arial"/>
          <w:color w:val="000000"/>
          <w:sz w:val="20"/>
          <w:szCs w:val="20"/>
        </w:rPr>
        <w:t>Do you think Internet ad influences buying of shampoo? </w:t>
      </w:r>
      <w:r w:rsidR="0082346C" w:rsidRPr="00BC3D88">
        <w:rPr>
          <w:rFonts w:ascii="Arial" w:eastAsia="Times New Roman" w:hAnsi="Arial" w:cs="Arial"/>
          <w:color w:val="C43B1D"/>
          <w:sz w:val="20"/>
          <w:szCs w:val="20"/>
        </w:rPr>
        <w:t>*</w:t>
      </w:r>
    </w:p>
    <w:tbl>
      <w:tblPr>
        <w:tblW w:w="0" w:type="auto"/>
        <w:tblCellMar>
          <w:left w:w="0" w:type="dxa"/>
          <w:right w:w="0" w:type="dxa"/>
        </w:tblCellMar>
        <w:tblLook w:val="04A0"/>
      </w:tblPr>
      <w:tblGrid>
        <w:gridCol w:w="1870"/>
        <w:gridCol w:w="885"/>
        <w:gridCol w:w="765"/>
        <w:gridCol w:w="765"/>
        <w:gridCol w:w="765"/>
        <w:gridCol w:w="765"/>
        <w:gridCol w:w="1648"/>
      </w:tblGrid>
      <w:tr w:rsidR="0082346C" w:rsidRPr="0082346C" w:rsidTr="0082346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1</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2</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3</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4</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5</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0" w:type="auto"/>
            <w:tcBorders>
              <w:top w:val="single" w:sz="6" w:space="0" w:color="D3D8D3"/>
              <w:left w:val="nil"/>
              <w:bottom w:val="single" w:sz="6" w:space="0" w:color="D3D8D3"/>
              <w:right w:val="nil"/>
            </w:tcBorders>
            <w:tcMar>
              <w:top w:w="120" w:type="dxa"/>
              <w:left w:w="0" w:type="dxa"/>
              <w:bottom w:w="120" w:type="dxa"/>
              <w:right w:w="6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Disagree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37" type="#_x0000_t75" style="width:20.1pt;height:18.4pt" o:ole="">
                  <v:imagedata r:id="rId18" o:title=""/>
                </v:shape>
                <w:control r:id="rId61" w:name="DefaultOcxName33" w:shapeid="_x0000_i1337"/>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40" type="#_x0000_t75" style="width:20.1pt;height:18.4pt" o:ole="">
                  <v:imagedata r:id="rId18" o:title=""/>
                </v:shape>
                <w:control r:id="rId62" w:name="DefaultOcxName34" w:shapeid="_x0000_i1340"/>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43" type="#_x0000_t75" style="width:20.1pt;height:18.4pt" o:ole="">
                  <v:imagedata r:id="rId18" o:title=""/>
                </v:shape>
                <w:control r:id="rId63" w:name="DefaultOcxName35" w:shapeid="_x0000_i1343"/>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46" type="#_x0000_t75" style="width:20.1pt;height:18.4pt" o:ole="">
                  <v:imagedata r:id="rId18" o:title=""/>
                </v:shape>
                <w:control r:id="rId64" w:name="DefaultOcxName36" w:shapeid="_x0000_i1346"/>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49" type="#_x0000_t75" style="width:20.1pt;height:18.4pt" o:ole="">
                  <v:imagedata r:id="rId18" o:title=""/>
                </v:shape>
                <w:control r:id="rId65" w:name="DefaultOcxName37" w:shapeid="_x0000_i1349"/>
              </w:object>
            </w:r>
          </w:p>
        </w:tc>
        <w:tc>
          <w:tcPr>
            <w:tcW w:w="0" w:type="auto"/>
            <w:tcBorders>
              <w:top w:val="single" w:sz="6" w:space="0" w:color="D3D8D3"/>
              <w:left w:val="nil"/>
              <w:bottom w:val="single" w:sz="6" w:space="0" w:color="D3D8D3"/>
              <w:right w:val="nil"/>
            </w:tcBorders>
            <w:tcMar>
              <w:top w:w="120" w:type="dxa"/>
              <w:left w:w="60" w:type="dxa"/>
              <w:bottom w:w="120" w:type="dxa"/>
              <w:right w:w="0" w:type="dxa"/>
            </w:tcMar>
            <w:vAlign w:val="center"/>
            <w:hideMark/>
          </w:tcPr>
          <w:p w:rsidR="0082346C" w:rsidRPr="00BC3D88" w:rsidRDefault="0082346C" w:rsidP="0082346C">
            <w:pPr>
              <w:spacing w:after="0" w:line="240" w:lineRule="auto"/>
              <w:ind w:left="360"/>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Agree</w:t>
            </w: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11. </w:t>
      </w:r>
      <w:r w:rsidR="0082346C" w:rsidRPr="00BC3D88">
        <w:rPr>
          <w:rFonts w:ascii="Arial" w:eastAsia="Times New Roman" w:hAnsi="Arial" w:cs="Arial"/>
          <w:color w:val="000000"/>
          <w:sz w:val="20"/>
          <w:szCs w:val="20"/>
        </w:rPr>
        <w:t xml:space="preserve">If you receive a </w:t>
      </w:r>
      <w:proofErr w:type="spellStart"/>
      <w:r w:rsidR="0082346C" w:rsidRPr="00BC3D88">
        <w:rPr>
          <w:rFonts w:ascii="Arial" w:eastAsia="Times New Roman" w:hAnsi="Arial" w:cs="Arial"/>
          <w:color w:val="000000"/>
          <w:sz w:val="20"/>
          <w:szCs w:val="20"/>
        </w:rPr>
        <w:t>sms</w:t>
      </w:r>
      <w:proofErr w:type="spellEnd"/>
      <w:r w:rsidR="0082346C" w:rsidRPr="00BC3D88">
        <w:rPr>
          <w:rFonts w:ascii="Arial" w:eastAsia="Times New Roman" w:hAnsi="Arial" w:cs="Arial"/>
          <w:color w:val="000000"/>
          <w:sz w:val="20"/>
          <w:szCs w:val="20"/>
        </w:rPr>
        <w:t xml:space="preserve"> or call about information about a selling of a mobile phone. Will you buy it? </w:t>
      </w:r>
      <w:r w:rsidR="0082346C" w:rsidRPr="00BC3D88">
        <w:rPr>
          <w:rFonts w:ascii="Arial" w:eastAsia="Times New Roman" w:hAnsi="Arial" w:cs="Arial"/>
          <w:color w:val="C43B1D"/>
          <w:sz w:val="20"/>
          <w:szCs w:val="20"/>
        </w:rPr>
        <w:t>*</w:t>
      </w:r>
    </w:p>
    <w:tbl>
      <w:tblPr>
        <w:tblW w:w="0" w:type="auto"/>
        <w:tblCellMar>
          <w:left w:w="0" w:type="dxa"/>
          <w:right w:w="0" w:type="dxa"/>
        </w:tblCellMar>
        <w:tblLook w:val="04A0"/>
      </w:tblPr>
      <w:tblGrid>
        <w:gridCol w:w="1870"/>
        <w:gridCol w:w="885"/>
        <w:gridCol w:w="765"/>
        <w:gridCol w:w="765"/>
        <w:gridCol w:w="765"/>
        <w:gridCol w:w="765"/>
        <w:gridCol w:w="1648"/>
      </w:tblGrid>
      <w:tr w:rsidR="0082346C" w:rsidRPr="0082346C" w:rsidTr="0082346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1</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2</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3</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4</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5</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0" w:type="auto"/>
            <w:tcBorders>
              <w:top w:val="single" w:sz="6" w:space="0" w:color="D3D8D3"/>
              <w:left w:val="nil"/>
              <w:bottom w:val="single" w:sz="6" w:space="0" w:color="D3D8D3"/>
              <w:right w:val="nil"/>
            </w:tcBorders>
            <w:tcMar>
              <w:top w:w="120" w:type="dxa"/>
              <w:left w:w="0" w:type="dxa"/>
              <w:bottom w:w="120" w:type="dxa"/>
              <w:right w:w="6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Disagree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52" type="#_x0000_t75" style="width:20.1pt;height:18.4pt" o:ole="">
                  <v:imagedata r:id="rId18" o:title=""/>
                </v:shape>
                <w:control r:id="rId66" w:name="DefaultOcxName38" w:shapeid="_x0000_i1352"/>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55" type="#_x0000_t75" style="width:20.1pt;height:18.4pt" o:ole="">
                  <v:imagedata r:id="rId18" o:title=""/>
                </v:shape>
                <w:control r:id="rId67" w:name="DefaultOcxName39" w:shapeid="_x0000_i1355"/>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58" type="#_x0000_t75" style="width:20.1pt;height:18.4pt" o:ole="">
                  <v:imagedata r:id="rId18" o:title=""/>
                </v:shape>
                <w:control r:id="rId68" w:name="DefaultOcxName40" w:shapeid="_x0000_i1358"/>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61" type="#_x0000_t75" style="width:20.1pt;height:18.4pt" o:ole="">
                  <v:imagedata r:id="rId18" o:title=""/>
                </v:shape>
                <w:control r:id="rId69" w:name="DefaultOcxName41" w:shapeid="_x0000_i1361"/>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64" type="#_x0000_t75" style="width:20.1pt;height:18.4pt" o:ole="">
                  <v:imagedata r:id="rId18" o:title=""/>
                </v:shape>
                <w:control r:id="rId70" w:name="DefaultOcxName42" w:shapeid="_x0000_i1364"/>
              </w:object>
            </w:r>
          </w:p>
        </w:tc>
        <w:tc>
          <w:tcPr>
            <w:tcW w:w="0" w:type="auto"/>
            <w:tcBorders>
              <w:top w:val="single" w:sz="6" w:space="0" w:color="D3D8D3"/>
              <w:left w:val="nil"/>
              <w:bottom w:val="single" w:sz="6" w:space="0" w:color="D3D8D3"/>
              <w:right w:val="nil"/>
            </w:tcBorders>
            <w:tcMar>
              <w:top w:w="120" w:type="dxa"/>
              <w:left w:w="60" w:type="dxa"/>
              <w:bottom w:w="120" w:type="dxa"/>
              <w:right w:w="0" w:type="dxa"/>
            </w:tcMar>
            <w:vAlign w:val="center"/>
            <w:hideMark/>
          </w:tcPr>
          <w:p w:rsidR="0082346C" w:rsidRPr="00BC3D88" w:rsidRDefault="0082346C" w:rsidP="0082346C">
            <w:pPr>
              <w:spacing w:after="0" w:line="240" w:lineRule="auto"/>
              <w:ind w:left="360"/>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Agree</w:t>
            </w: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756F3F" w:rsidRDefault="00756F3F" w:rsidP="0082346C">
      <w:pPr>
        <w:shd w:val="clear" w:color="auto" w:fill="FFFFFF"/>
        <w:spacing w:after="0" w:line="240" w:lineRule="auto"/>
        <w:ind w:left="360"/>
        <w:rPr>
          <w:rFonts w:ascii="Arial" w:eastAsia="Times New Roman" w:hAnsi="Arial" w:cs="Arial"/>
          <w:color w:val="000000"/>
          <w:sz w:val="20"/>
          <w:szCs w:val="20"/>
        </w:rPr>
      </w:pPr>
    </w:p>
    <w:p w:rsidR="00756F3F" w:rsidRDefault="00756F3F" w:rsidP="0082346C">
      <w:pPr>
        <w:shd w:val="clear" w:color="auto" w:fill="FFFFFF"/>
        <w:spacing w:after="0" w:line="240" w:lineRule="auto"/>
        <w:ind w:left="360"/>
        <w:rPr>
          <w:rFonts w:ascii="Arial" w:eastAsia="Times New Roman" w:hAnsi="Arial" w:cs="Arial"/>
          <w:color w:val="000000"/>
          <w:sz w:val="20"/>
          <w:szCs w:val="20"/>
        </w:rPr>
      </w:pPr>
    </w:p>
    <w:p w:rsidR="00756F3F" w:rsidRDefault="00756F3F" w:rsidP="0082346C">
      <w:pPr>
        <w:shd w:val="clear" w:color="auto" w:fill="FFFFFF"/>
        <w:spacing w:after="0" w:line="240" w:lineRule="auto"/>
        <w:ind w:left="360"/>
        <w:rPr>
          <w:rFonts w:ascii="Arial" w:eastAsia="Times New Roman" w:hAnsi="Arial" w:cs="Arial"/>
          <w:color w:val="000000"/>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lastRenderedPageBreak/>
        <w:t xml:space="preserve">12. </w:t>
      </w:r>
      <w:r w:rsidR="0082346C" w:rsidRPr="00BC3D88">
        <w:rPr>
          <w:rFonts w:ascii="Arial" w:eastAsia="Times New Roman" w:hAnsi="Arial" w:cs="Arial"/>
          <w:color w:val="000000"/>
          <w:sz w:val="20"/>
          <w:szCs w:val="20"/>
        </w:rPr>
        <w:t>If you receive an information regarding mobile phone via SMS, you will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67" type="#_x0000_t75" style="width:20.1pt;height:18.4pt" o:ole="">
            <v:imagedata r:id="rId18" o:title=""/>
          </v:shape>
          <w:control r:id="rId71" w:name="DefaultOcxName43" w:shapeid="_x0000_i1367"/>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Enjoy it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70" type="#_x0000_t75" style="width:20.1pt;height:18.4pt" o:ole="">
            <v:imagedata r:id="rId18" o:title=""/>
          </v:shape>
          <w:control r:id="rId72" w:name="DefaultOcxName44" w:shapeid="_x0000_i1370"/>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Get suspicious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73" type="#_x0000_t75" style="width:20.1pt;height:18.4pt" o:ole="">
            <v:imagedata r:id="rId18" o:title=""/>
          </v:shape>
          <w:control r:id="rId73" w:name="DefaultOcxName45" w:shapeid="_x0000_i137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Will not bother</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76" type="#_x0000_t75" style="width:20.1pt;height:18.4pt" o:ole="">
            <v:imagedata r:id="rId18" o:title=""/>
          </v:shape>
          <w:control r:id="rId74" w:name="DefaultOcxName46" w:shapeid="_x0000_i137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Find it entertaining</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13. </w:t>
      </w:r>
      <w:r w:rsidR="0082346C" w:rsidRPr="00BC3D88">
        <w:rPr>
          <w:rFonts w:ascii="Arial" w:eastAsia="Times New Roman" w:hAnsi="Arial" w:cs="Arial"/>
          <w:color w:val="000000"/>
          <w:sz w:val="20"/>
          <w:szCs w:val="20"/>
        </w:rPr>
        <w:t>Do you think phone calls regarding information or sales offer about mobile phones are trustworthy? </w:t>
      </w:r>
      <w:r w:rsidR="0082346C" w:rsidRPr="00BC3D88">
        <w:rPr>
          <w:rFonts w:ascii="Arial" w:eastAsia="Times New Roman" w:hAnsi="Arial" w:cs="Arial"/>
          <w:color w:val="C43B1D"/>
          <w:sz w:val="20"/>
          <w:szCs w:val="20"/>
        </w:rPr>
        <w:t>*</w:t>
      </w:r>
    </w:p>
    <w:tbl>
      <w:tblPr>
        <w:tblW w:w="0" w:type="auto"/>
        <w:tblCellMar>
          <w:left w:w="0" w:type="dxa"/>
          <w:right w:w="0" w:type="dxa"/>
        </w:tblCellMar>
        <w:tblLook w:val="04A0"/>
      </w:tblPr>
      <w:tblGrid>
        <w:gridCol w:w="1870"/>
        <w:gridCol w:w="885"/>
        <w:gridCol w:w="765"/>
        <w:gridCol w:w="765"/>
        <w:gridCol w:w="765"/>
        <w:gridCol w:w="765"/>
        <w:gridCol w:w="1648"/>
      </w:tblGrid>
      <w:tr w:rsidR="0082346C" w:rsidRPr="0082346C" w:rsidTr="0082346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1</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2</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3</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4</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5</w:t>
            </w:r>
          </w:p>
        </w:tc>
        <w:tc>
          <w:tcPr>
            <w:tcW w:w="0" w:type="auto"/>
            <w:tcBorders>
              <w:top w:val="nil"/>
              <w:left w:val="nil"/>
              <w:bottom w:val="nil"/>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0" w:type="auto"/>
            <w:tcBorders>
              <w:top w:val="single" w:sz="6" w:space="0" w:color="D3D8D3"/>
              <w:left w:val="nil"/>
              <w:bottom w:val="single" w:sz="6" w:space="0" w:color="D3D8D3"/>
              <w:right w:val="nil"/>
            </w:tcBorders>
            <w:tcMar>
              <w:top w:w="120" w:type="dxa"/>
              <w:left w:w="0" w:type="dxa"/>
              <w:bottom w:w="120" w:type="dxa"/>
              <w:right w:w="6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Disagree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79" type="#_x0000_t75" style="width:20.1pt;height:18.4pt" o:ole="">
                  <v:imagedata r:id="rId18" o:title=""/>
                </v:shape>
                <w:control r:id="rId75" w:name="DefaultOcxName47" w:shapeid="_x0000_i1379"/>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82" type="#_x0000_t75" style="width:20.1pt;height:18.4pt" o:ole="">
                  <v:imagedata r:id="rId18" o:title=""/>
                </v:shape>
                <w:control r:id="rId76" w:name="DefaultOcxName48" w:shapeid="_x0000_i1382"/>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85" type="#_x0000_t75" style="width:20.1pt;height:18.4pt" o:ole="">
                  <v:imagedata r:id="rId18" o:title=""/>
                </v:shape>
                <w:control r:id="rId77" w:name="DefaultOcxName49" w:shapeid="_x0000_i1385"/>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88" type="#_x0000_t75" style="width:20.1pt;height:18.4pt" o:ole="">
                  <v:imagedata r:id="rId18" o:title=""/>
                </v:shape>
                <w:control r:id="rId78" w:name="DefaultOcxName50" w:shapeid="_x0000_i1388"/>
              </w:object>
            </w:r>
          </w:p>
        </w:tc>
        <w:tc>
          <w:tcPr>
            <w:tcW w:w="0" w:type="auto"/>
            <w:tcBorders>
              <w:top w:val="single" w:sz="6" w:space="0" w:color="D3D8D3"/>
              <w:left w:val="nil"/>
              <w:bottom w:val="single" w:sz="6" w:space="0" w:color="D3D8D3"/>
              <w:right w:val="nil"/>
            </w:tcBorders>
            <w:tcMar>
              <w:top w:w="120" w:type="dxa"/>
              <w:left w:w="0" w:type="dxa"/>
              <w:bottom w:w="12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391" type="#_x0000_t75" style="width:20.1pt;height:18.4pt" o:ole="">
                  <v:imagedata r:id="rId18" o:title=""/>
                </v:shape>
                <w:control r:id="rId79" w:name="DefaultOcxName51" w:shapeid="_x0000_i1391"/>
              </w:object>
            </w:r>
          </w:p>
        </w:tc>
        <w:tc>
          <w:tcPr>
            <w:tcW w:w="0" w:type="auto"/>
            <w:tcBorders>
              <w:top w:val="single" w:sz="6" w:space="0" w:color="D3D8D3"/>
              <w:left w:val="nil"/>
              <w:bottom w:val="single" w:sz="6" w:space="0" w:color="D3D8D3"/>
              <w:right w:val="nil"/>
            </w:tcBorders>
            <w:tcMar>
              <w:top w:w="120" w:type="dxa"/>
              <w:left w:w="60" w:type="dxa"/>
              <w:bottom w:w="120" w:type="dxa"/>
              <w:right w:w="0" w:type="dxa"/>
            </w:tcMar>
            <w:vAlign w:val="center"/>
            <w:hideMark/>
          </w:tcPr>
          <w:p w:rsidR="0082346C" w:rsidRPr="00BC3D88" w:rsidRDefault="0082346C" w:rsidP="0082346C">
            <w:pPr>
              <w:spacing w:after="0" w:line="240" w:lineRule="auto"/>
              <w:ind w:left="360"/>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Strongly Agree</w:t>
            </w: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14. </w:t>
      </w:r>
      <w:r w:rsidR="0082346C" w:rsidRPr="00BC3D88">
        <w:rPr>
          <w:rFonts w:ascii="Arial" w:eastAsia="Times New Roman" w:hAnsi="Arial" w:cs="Arial"/>
          <w:color w:val="000000"/>
          <w:sz w:val="20"/>
          <w:szCs w:val="20"/>
        </w:rPr>
        <w:t>Have you ever noticed a shampoo ad in newspaper?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94" type="#_x0000_t75" style="width:20.1pt;height:18.4pt" o:ole="">
            <v:imagedata r:id="rId18" o:title=""/>
          </v:shape>
          <w:control r:id="rId80" w:name="DefaultOcxName52" w:shapeid="_x0000_i1394"/>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Yes</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397" type="#_x0000_t75" style="width:20.1pt;height:18.4pt" o:ole="">
            <v:imagedata r:id="rId18" o:title=""/>
          </v:shape>
          <w:control r:id="rId81" w:name="DefaultOcxName53" w:shapeid="_x0000_i1397"/>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No</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15. </w:t>
      </w:r>
      <w:r w:rsidR="0082346C" w:rsidRPr="00BC3D88">
        <w:rPr>
          <w:rFonts w:ascii="Arial" w:eastAsia="Times New Roman" w:hAnsi="Arial" w:cs="Arial"/>
          <w:color w:val="000000"/>
          <w:sz w:val="20"/>
          <w:szCs w:val="20"/>
        </w:rPr>
        <w:t>I bought my shampoo because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00" type="#_x0000_t75" style="width:20.1pt;height:18.4pt" o:ole="">
            <v:imagedata r:id="rId18" o:title=""/>
          </v:shape>
          <w:control r:id="rId82" w:name="DefaultOcxName54" w:shapeid="_x0000_i1400"/>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Shopkeeper suggested me</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03" type="#_x0000_t75" style="width:20.1pt;height:18.4pt" o:ole="">
            <v:imagedata r:id="rId18" o:title=""/>
          </v:shape>
          <w:control r:id="rId83" w:name="DefaultOcxName55" w:shapeid="_x0000_i140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 xml:space="preserve">I noticed the brand </w:t>
      </w:r>
      <w:r w:rsidR="00A90185">
        <w:rPr>
          <w:rFonts w:ascii="Arial" w:eastAsia="Times New Roman" w:hAnsi="Arial" w:cs="Arial"/>
          <w:color w:val="000000"/>
          <w:sz w:val="20"/>
          <w:szCs w:val="20"/>
        </w:rPr>
        <w:t>through TV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06" type="#_x0000_t75" style="width:20.1pt;height:18.4pt" o:ole="">
            <v:imagedata r:id="rId18" o:title=""/>
          </v:shape>
          <w:control r:id="rId84" w:name="DefaultOcxName56" w:shapeid="_x0000_i140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saw the ad in the newspaper</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09" type="#_x0000_t75" style="width:20.1pt;height:18.4pt" o:ole="">
            <v:imagedata r:id="rId18" o:title=""/>
          </v:shape>
          <w:control r:id="rId85" w:name="DefaultOcxName57" w:shapeid="_x0000_i1409"/>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Reviews and suggestions from friends/family</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12" type="#_x0000_t75" style="width:20.1pt;height:18.4pt" o:ole="">
            <v:imagedata r:id="rId18" o:title=""/>
          </v:shape>
          <w:control r:id="rId86" w:name="DefaultOcxName58" w:shapeid="_x0000_i1412"/>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noticed the billboard</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15" type="#_x0000_t75" style="width:20.1pt;height:18.4pt" o:ole="">
            <v:imagedata r:id="rId18" o:title=""/>
          </v:shape>
          <w:control r:id="rId87" w:name="DefaultOcxName59" w:shapeid="_x0000_i141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 noticed the brand on radio</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18" type="#_x0000_t75" style="width:20.1pt;height:18.4pt" o:ole="">
            <v:imagedata r:id="rId18" o:title=""/>
          </v:shape>
          <w:control r:id="rId88" w:name="DefaultOcxName60" w:shapeid="_x0000_i141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Review/blogs on internet</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21" type="#_x0000_t75" style="width:20.1pt;height:18.4pt" o:ole="">
            <v:imagedata r:id="rId18" o:title=""/>
          </v:shape>
          <w:control r:id="rId89" w:name="DefaultOcxName61" w:shapeid="_x0000_i1421"/>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Other:</w:t>
      </w:r>
      <w:r w:rsidR="0082346C" w:rsidRPr="00BC3D88">
        <w:rPr>
          <w:rFonts w:ascii="Arial" w:eastAsia="Times New Roman" w:hAnsi="Arial" w:cs="Arial"/>
          <w:color w:val="000000"/>
          <w:sz w:val="20"/>
          <w:szCs w:val="20"/>
        </w:rPr>
        <w:t> </w:t>
      </w:r>
      <w:r w:rsidRPr="0082346C">
        <w:rPr>
          <w:rFonts w:ascii="Arial" w:eastAsia="Times New Roman" w:hAnsi="Arial" w:cs="Arial"/>
          <w:color w:val="000000"/>
          <w:sz w:val="20"/>
          <w:szCs w:val="20"/>
        </w:rPr>
        <w:object w:dxaOrig="1440" w:dyaOrig="1440">
          <v:shape id="_x0000_i1425" type="#_x0000_t75" style="width:61.1pt;height:18.4pt" o:ole="">
            <v:imagedata r:id="rId16" o:title=""/>
          </v:shape>
          <w:control r:id="rId90" w:name="DefaultOcxName62" w:shapeid="_x0000_i1425"/>
        </w:objec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16. </w:t>
      </w:r>
      <w:r w:rsidR="0082346C" w:rsidRPr="00BC3D88">
        <w:rPr>
          <w:rFonts w:ascii="Arial" w:eastAsia="Times New Roman" w:hAnsi="Arial" w:cs="Arial"/>
          <w:color w:val="000000"/>
          <w:sz w:val="20"/>
          <w:szCs w:val="20"/>
        </w:rPr>
        <w:t>Information through media that annoys you the most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28" type="#_x0000_t75" style="width:20.1pt;height:18.4pt" o:ole="">
            <v:imagedata r:id="rId18" o:title=""/>
          </v:shape>
          <w:control r:id="rId91" w:name="DefaultOcxName63" w:shapeid="_x0000_i142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Emails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31" type="#_x0000_t75" style="width:20.1pt;height:18.4pt" o:ole="">
            <v:imagedata r:id="rId18" o:title=""/>
          </v:shape>
          <w:control r:id="rId92" w:name="DefaultOcxName64" w:shapeid="_x0000_i1431"/>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Phone calls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34" type="#_x0000_t75" style="width:20.1pt;height:18.4pt" o:ole="">
            <v:imagedata r:id="rId18" o:title=""/>
          </v:shape>
          <w:control r:id="rId93" w:name="DefaultOcxName65" w:shapeid="_x0000_i1434"/>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Internet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37" type="#_x0000_t75" style="width:20.1pt;height:18.4pt" o:ole="">
            <v:imagedata r:id="rId18" o:title=""/>
          </v:shape>
          <w:control r:id="rId94" w:name="DefaultOcxName66" w:shapeid="_x0000_i1437"/>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SMS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40" type="#_x0000_t75" style="width:20.1pt;height:18.4pt" o:ole="">
            <v:imagedata r:id="rId18" o:title=""/>
          </v:shape>
          <w:control r:id="rId95" w:name="DefaultOcxName67" w:shapeid="_x0000_i1440"/>
        </w:object>
      </w:r>
      <w:r w:rsidR="0082346C" w:rsidRPr="00BC3D88">
        <w:rPr>
          <w:rFonts w:ascii="Arial" w:eastAsia="Times New Roman" w:hAnsi="Arial" w:cs="Arial"/>
          <w:color w:val="000000"/>
          <w:sz w:val="20"/>
          <w:szCs w:val="20"/>
        </w:rPr>
        <w:t> </w:t>
      </w:r>
      <w:r w:rsidR="00A90185">
        <w:rPr>
          <w:rFonts w:ascii="Arial" w:eastAsia="Times New Roman" w:hAnsi="Arial" w:cs="Arial"/>
          <w:color w:val="000000"/>
          <w:sz w:val="20"/>
          <w:szCs w:val="20"/>
        </w:rPr>
        <w:t>TV ads</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43" type="#_x0000_t75" style="width:20.1pt;height:18.4pt" o:ole="">
            <v:imagedata r:id="rId18" o:title=""/>
          </v:shape>
          <w:control r:id="rId96" w:name="DefaultOcxName68" w:shapeid="_x0000_i144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Radio</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lastRenderedPageBreak/>
        <w:t xml:space="preserve">17. </w:t>
      </w:r>
      <w:r w:rsidR="0082346C" w:rsidRPr="00BC3D88">
        <w:rPr>
          <w:rFonts w:ascii="Arial" w:eastAsia="Times New Roman" w:hAnsi="Arial" w:cs="Arial"/>
          <w:color w:val="000000"/>
          <w:sz w:val="20"/>
          <w:szCs w:val="20"/>
        </w:rPr>
        <w:t>Do you notice internet ads?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46" type="#_x0000_t75" style="width:20.1pt;height:18.4pt" o:ole="">
            <v:imagedata r:id="rId18" o:title=""/>
          </v:shape>
          <w:control r:id="rId97" w:name="DefaultOcxName69" w:shapeid="_x0000_i144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Yes</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449" type="#_x0000_t75" style="width:20.1pt;height:18.4pt" o:ole="">
            <v:imagedata r:id="rId18" o:title=""/>
          </v:shape>
          <w:control r:id="rId98" w:name="DefaultOcxName70" w:shapeid="_x0000_i1449"/>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No</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18. </w:t>
      </w:r>
      <w:r w:rsidR="0082346C" w:rsidRPr="00BC3D88">
        <w:rPr>
          <w:rFonts w:ascii="Arial" w:eastAsia="Times New Roman" w:hAnsi="Arial" w:cs="Arial"/>
          <w:color w:val="000000"/>
          <w:sz w:val="20"/>
          <w:szCs w:val="20"/>
        </w:rPr>
        <w:t xml:space="preserve">If yes, please mention the brand and the </w:t>
      </w:r>
      <w:proofErr w:type="spellStart"/>
      <w:r w:rsidR="0082346C" w:rsidRPr="00BC3D88">
        <w:rPr>
          <w:rFonts w:ascii="Arial" w:eastAsia="Times New Roman" w:hAnsi="Arial" w:cs="Arial"/>
          <w:color w:val="000000"/>
          <w:sz w:val="20"/>
          <w:szCs w:val="20"/>
        </w:rPr>
        <w:t>ad.</w:t>
      </w:r>
      <w:proofErr w:type="spellEnd"/>
      <w:r w:rsidR="0082346C" w:rsidRPr="00BC3D88">
        <w:rPr>
          <w:rFonts w:ascii="Arial" w:eastAsia="Times New Roman" w:hAnsi="Arial" w:cs="Arial"/>
          <w:color w:val="000000"/>
          <w:sz w:val="20"/>
          <w:szCs w:val="20"/>
        </w:rPr>
        <w:t xml:space="preserve"> Else </w:t>
      </w:r>
      <w:proofErr w:type="gramStart"/>
      <w:r w:rsidR="0082346C" w:rsidRPr="00BC3D88">
        <w:rPr>
          <w:rFonts w:ascii="Arial" w:eastAsia="Times New Roman" w:hAnsi="Arial" w:cs="Arial"/>
          <w:color w:val="000000"/>
          <w:sz w:val="20"/>
          <w:szCs w:val="20"/>
        </w:rPr>
        <w:t>write</w:t>
      </w:r>
      <w:proofErr w:type="gramEnd"/>
      <w:r w:rsidR="0082346C" w:rsidRPr="00BC3D88">
        <w:rPr>
          <w:rFonts w:ascii="Arial" w:eastAsia="Times New Roman" w:hAnsi="Arial" w:cs="Arial"/>
          <w:color w:val="000000"/>
          <w:sz w:val="20"/>
          <w:szCs w:val="20"/>
        </w:rPr>
        <w:t xml:space="preserve"> NA </w:t>
      </w:r>
      <w:r w:rsidR="0082346C" w:rsidRPr="00BC3D88">
        <w:rPr>
          <w:rFonts w:ascii="Arial" w:eastAsia="Times New Roman" w:hAnsi="Arial" w:cs="Arial"/>
          <w:color w:val="C43B1D"/>
          <w:sz w:val="20"/>
          <w:szCs w:val="20"/>
        </w:rPr>
        <w:t>*</w:t>
      </w:r>
      <w:r w:rsidR="0058000E" w:rsidRPr="00BC3D88">
        <w:rPr>
          <w:rFonts w:ascii="Arial" w:eastAsia="Times New Roman" w:hAnsi="Arial" w:cs="Arial"/>
          <w:color w:val="000000"/>
          <w:sz w:val="20"/>
          <w:szCs w:val="20"/>
        </w:rPr>
        <w:object w:dxaOrig="1440" w:dyaOrig="1440">
          <v:shape id="_x0000_i1453" type="#_x0000_t75" style="width:61.1pt;height:18.4pt" o:ole="">
            <v:imagedata r:id="rId16" o:title=""/>
          </v:shape>
          <w:control r:id="rId99" w:name="DefaultOcxName71" w:shapeid="_x0000_i1453"/>
        </w:objec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19. </w:t>
      </w:r>
      <w:r w:rsidR="0082346C" w:rsidRPr="00BC3D88">
        <w:rPr>
          <w:rFonts w:ascii="Arial" w:eastAsia="Times New Roman" w:hAnsi="Arial" w:cs="Arial"/>
          <w:color w:val="000000"/>
          <w:sz w:val="20"/>
          <w:szCs w:val="20"/>
        </w:rPr>
        <w:t>While regarding an information about a mobile phone which medium will you prefer? </w:t>
      </w:r>
      <w:r w:rsidR="0082346C" w:rsidRPr="00BC3D88">
        <w:rPr>
          <w:rFonts w:ascii="Arial" w:eastAsia="Times New Roman" w:hAnsi="Arial" w:cs="Arial"/>
          <w:color w:val="C43B1D"/>
          <w:sz w:val="20"/>
          <w:szCs w:val="20"/>
        </w:rPr>
        <w:t>*</w:t>
      </w:r>
      <w:r w:rsidR="0082346C" w:rsidRPr="00BC3D88">
        <w:rPr>
          <w:rFonts w:ascii="Arial" w:eastAsia="Times New Roman" w:hAnsi="Arial" w:cs="Arial"/>
          <w:color w:val="000000"/>
          <w:sz w:val="20"/>
          <w:szCs w:val="20"/>
        </w:rPr>
        <w:t xml:space="preserve">1-Most preferable 5-Least preferable </w:t>
      </w:r>
      <w:proofErr w:type="gramStart"/>
      <w:r w:rsidR="0082346C" w:rsidRPr="00BC3D88">
        <w:rPr>
          <w:rFonts w:ascii="Arial" w:eastAsia="Times New Roman" w:hAnsi="Arial" w:cs="Arial"/>
          <w:color w:val="000000"/>
          <w:sz w:val="20"/>
          <w:szCs w:val="20"/>
        </w:rPr>
        <w:t>( In</w:t>
      </w:r>
      <w:proofErr w:type="gramEnd"/>
      <w:r w:rsidR="0082346C" w:rsidRPr="00BC3D88">
        <w:rPr>
          <w:rFonts w:ascii="Arial" w:eastAsia="Times New Roman" w:hAnsi="Arial" w:cs="Arial"/>
          <w:color w:val="000000"/>
          <w:sz w:val="20"/>
          <w:szCs w:val="20"/>
        </w:rPr>
        <w:t xml:space="preserve"> order of your preference)</w:t>
      </w:r>
    </w:p>
    <w:tbl>
      <w:tblPr>
        <w:tblW w:w="0" w:type="auto"/>
        <w:tblCellMar>
          <w:left w:w="0" w:type="dxa"/>
          <w:right w:w="0" w:type="dxa"/>
        </w:tblCellMar>
        <w:tblLook w:val="04A0"/>
      </w:tblPr>
      <w:tblGrid>
        <w:gridCol w:w="2263"/>
        <w:gridCol w:w="561"/>
        <w:gridCol w:w="1136"/>
        <w:gridCol w:w="1205"/>
        <w:gridCol w:w="1260"/>
        <w:gridCol w:w="1205"/>
        <w:gridCol w:w="1152"/>
        <w:gridCol w:w="578"/>
      </w:tblGrid>
      <w:tr w:rsidR="0082346C" w:rsidRPr="0082346C" w:rsidTr="0082346C">
        <w:trPr>
          <w:tblHeader/>
        </w:trPr>
        <w:tc>
          <w:tcPr>
            <w:tcW w:w="2295"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p>
        </w:tc>
        <w:tc>
          <w:tcPr>
            <w:tcW w:w="570"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p>
        </w:tc>
        <w:tc>
          <w:tcPr>
            <w:tcW w:w="1139"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E-mail</w:t>
            </w:r>
          </w:p>
        </w:tc>
        <w:tc>
          <w:tcPr>
            <w:tcW w:w="1139"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Telephone call/SMS</w:t>
            </w:r>
          </w:p>
        </w:tc>
        <w:tc>
          <w:tcPr>
            <w:tcW w:w="1139"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Newspaper ad</w:t>
            </w:r>
          </w:p>
        </w:tc>
        <w:tc>
          <w:tcPr>
            <w:tcW w:w="1139"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Television</w:t>
            </w:r>
          </w:p>
        </w:tc>
        <w:tc>
          <w:tcPr>
            <w:tcW w:w="1155"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Internet Ad</w:t>
            </w:r>
          </w:p>
        </w:tc>
        <w:tc>
          <w:tcPr>
            <w:tcW w:w="585" w:type="dxa"/>
            <w:tcBorders>
              <w:top w:val="nil"/>
              <w:left w:val="nil"/>
              <w:bottom w:val="single" w:sz="6" w:space="0" w:color="D3D8D3"/>
              <w:right w:val="nil"/>
            </w:tcBorders>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1</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56" type="#_x0000_t75" style="width:20.1pt;height:18.4pt" o:ole="">
                  <v:imagedata r:id="rId18" o:title=""/>
                </v:shape>
                <w:control r:id="rId100" w:name="DefaultOcxName72" w:shapeid="_x0000_i145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59" type="#_x0000_t75" style="width:20.1pt;height:18.4pt" o:ole="">
                  <v:imagedata r:id="rId18" o:title=""/>
                </v:shape>
                <w:control r:id="rId101" w:name="DefaultOcxName73" w:shapeid="_x0000_i145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62" type="#_x0000_t75" style="width:20.1pt;height:18.4pt" o:ole="">
                  <v:imagedata r:id="rId18" o:title=""/>
                </v:shape>
                <w:control r:id="rId102" w:name="DefaultOcxName74" w:shapeid="_x0000_i146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65" type="#_x0000_t75" style="width:20.1pt;height:18.4pt" o:ole="">
                  <v:imagedata r:id="rId18" o:title=""/>
                </v:shape>
                <w:control r:id="rId103" w:name="DefaultOcxName75" w:shapeid="_x0000_i146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68" type="#_x0000_t75" style="width:20.1pt;height:18.4pt" o:ole="">
                  <v:imagedata r:id="rId18" o:title=""/>
                </v:shape>
                <w:control r:id="rId104" w:name="DefaultOcxName76" w:shapeid="_x0000_i146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7114A4">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2</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71" type="#_x0000_t75" style="width:20.1pt;height:18.4pt" o:ole="">
                  <v:imagedata r:id="rId18" o:title=""/>
                </v:shape>
                <w:control r:id="rId105" w:name="DefaultOcxName77" w:shapeid="_x0000_i1471"/>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74" type="#_x0000_t75" style="width:20.1pt;height:18.4pt" o:ole="">
                  <v:imagedata r:id="rId18" o:title=""/>
                </v:shape>
                <w:control r:id="rId106" w:name="DefaultOcxName78" w:shapeid="_x0000_i1474"/>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77" type="#_x0000_t75" style="width:20.1pt;height:18.4pt" o:ole="">
                  <v:imagedata r:id="rId18" o:title=""/>
                </v:shape>
                <w:control r:id="rId107" w:name="DefaultOcxName79" w:shapeid="_x0000_i1477"/>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80" type="#_x0000_t75" style="width:20.1pt;height:18.4pt" o:ole="">
                  <v:imagedata r:id="rId18" o:title=""/>
                </v:shape>
                <w:control r:id="rId108" w:name="DefaultOcxName80" w:shapeid="_x0000_i1480"/>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83" type="#_x0000_t75" style="width:20.1pt;height:18.4pt" o:ole="">
                  <v:imagedata r:id="rId18" o:title=""/>
                </v:shape>
                <w:control r:id="rId109" w:name="DefaultOcxName81" w:shapeid="_x0000_i1483"/>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3</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86" type="#_x0000_t75" style="width:20.1pt;height:18.4pt" o:ole="">
                  <v:imagedata r:id="rId18" o:title=""/>
                </v:shape>
                <w:control r:id="rId110" w:name="DefaultOcxName82" w:shapeid="_x0000_i148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89" type="#_x0000_t75" style="width:20.1pt;height:18.4pt" o:ole="">
                  <v:imagedata r:id="rId18" o:title=""/>
                </v:shape>
                <w:control r:id="rId111" w:name="DefaultOcxName83" w:shapeid="_x0000_i148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92" type="#_x0000_t75" style="width:20.1pt;height:18.4pt" o:ole="">
                  <v:imagedata r:id="rId18" o:title=""/>
                </v:shape>
                <w:control r:id="rId112" w:name="DefaultOcxName84" w:shapeid="_x0000_i149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95" type="#_x0000_t75" style="width:20.1pt;height:18.4pt" o:ole="">
                  <v:imagedata r:id="rId18" o:title=""/>
                </v:shape>
                <w:control r:id="rId113" w:name="DefaultOcxName85" w:shapeid="_x0000_i149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498" type="#_x0000_t75" style="width:20.1pt;height:18.4pt" o:ole="">
                  <v:imagedata r:id="rId18" o:title=""/>
                </v:shape>
                <w:control r:id="rId114" w:name="DefaultOcxName86" w:shapeid="_x0000_i149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7114A4">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4</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01" type="#_x0000_t75" style="width:20.1pt;height:18.4pt" o:ole="">
                  <v:imagedata r:id="rId18" o:title=""/>
                </v:shape>
                <w:control r:id="rId115" w:name="DefaultOcxName87" w:shapeid="_x0000_i1501"/>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04" type="#_x0000_t75" style="width:20.1pt;height:18.4pt" o:ole="">
                  <v:imagedata r:id="rId18" o:title=""/>
                </v:shape>
                <w:control r:id="rId116" w:name="DefaultOcxName88" w:shapeid="_x0000_i1504"/>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07" type="#_x0000_t75" style="width:20.1pt;height:18.4pt" o:ole="">
                  <v:imagedata r:id="rId18" o:title=""/>
                </v:shape>
                <w:control r:id="rId117" w:name="DefaultOcxName89" w:shapeid="_x0000_i1507"/>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10" type="#_x0000_t75" style="width:20.1pt;height:18.4pt" o:ole="">
                  <v:imagedata r:id="rId18" o:title=""/>
                </v:shape>
                <w:control r:id="rId118" w:name="DefaultOcxName90" w:shapeid="_x0000_i1510"/>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13" type="#_x0000_t75" style="width:20.1pt;height:18.4pt" o:ole="">
                  <v:imagedata r:id="rId18" o:title=""/>
                </v:shape>
                <w:control r:id="rId119" w:name="DefaultOcxName91" w:shapeid="_x0000_i1513"/>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5</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16" type="#_x0000_t75" style="width:20.1pt;height:18.4pt" o:ole="">
                  <v:imagedata r:id="rId18" o:title=""/>
                </v:shape>
                <w:control r:id="rId120" w:name="DefaultOcxName92" w:shapeid="_x0000_i151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19" type="#_x0000_t75" style="width:20.1pt;height:18.4pt" o:ole="">
                  <v:imagedata r:id="rId18" o:title=""/>
                </v:shape>
                <w:control r:id="rId121" w:name="DefaultOcxName93" w:shapeid="_x0000_i151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22" type="#_x0000_t75" style="width:20.1pt;height:18.4pt" o:ole="">
                  <v:imagedata r:id="rId18" o:title=""/>
                </v:shape>
                <w:control r:id="rId122" w:name="DefaultOcxName94" w:shapeid="_x0000_i152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25" type="#_x0000_t75" style="width:20.1pt;height:18.4pt" o:ole="">
                  <v:imagedata r:id="rId18" o:title=""/>
                </v:shape>
                <w:control r:id="rId123" w:name="DefaultOcxName95" w:shapeid="_x0000_i152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7114A4">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28" type="#_x0000_t75" style="width:20.1pt;height:18.4pt" o:ole="">
                  <v:imagedata r:id="rId18" o:title=""/>
                </v:shape>
                <w:control r:id="rId124" w:name="DefaultOcxName96" w:shapeid="_x0000_i152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7114A4">
            <w:pPr>
              <w:spacing w:after="0" w:line="240" w:lineRule="auto"/>
              <w:ind w:left="360"/>
              <w:jc w:val="center"/>
              <w:rPr>
                <w:rFonts w:ascii="Times New Roman" w:eastAsia="Times New Roman" w:hAnsi="Times New Roman" w:cs="Times New Roman"/>
                <w:color w:val="666666"/>
                <w:sz w:val="20"/>
                <w:szCs w:val="20"/>
              </w:rPr>
            </w:pP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20. </w:t>
      </w:r>
      <w:r w:rsidR="0082346C" w:rsidRPr="00BC3D88">
        <w:rPr>
          <w:rFonts w:ascii="Arial" w:eastAsia="Times New Roman" w:hAnsi="Arial" w:cs="Arial"/>
          <w:color w:val="000000"/>
          <w:sz w:val="20"/>
          <w:szCs w:val="20"/>
        </w:rPr>
        <w:t xml:space="preserve">While regarding </w:t>
      </w:r>
      <w:proofErr w:type="gramStart"/>
      <w:r w:rsidR="0082346C" w:rsidRPr="00BC3D88">
        <w:rPr>
          <w:rFonts w:ascii="Arial" w:eastAsia="Times New Roman" w:hAnsi="Arial" w:cs="Arial"/>
          <w:color w:val="000000"/>
          <w:sz w:val="20"/>
          <w:szCs w:val="20"/>
        </w:rPr>
        <w:t>an information</w:t>
      </w:r>
      <w:proofErr w:type="gramEnd"/>
      <w:r w:rsidR="0082346C" w:rsidRPr="00BC3D88">
        <w:rPr>
          <w:rFonts w:ascii="Arial" w:eastAsia="Times New Roman" w:hAnsi="Arial" w:cs="Arial"/>
          <w:color w:val="000000"/>
          <w:sz w:val="20"/>
          <w:szCs w:val="20"/>
        </w:rPr>
        <w:t xml:space="preserve"> about shampoo which medium will you prefer the most? </w:t>
      </w:r>
      <w:r w:rsidR="0082346C" w:rsidRPr="00BC3D88">
        <w:rPr>
          <w:rFonts w:ascii="Arial" w:eastAsia="Times New Roman" w:hAnsi="Arial" w:cs="Arial"/>
          <w:color w:val="C43B1D"/>
          <w:sz w:val="20"/>
          <w:szCs w:val="20"/>
        </w:rPr>
        <w:t>*</w:t>
      </w:r>
      <w:r w:rsidR="0082346C" w:rsidRPr="00BC3D88">
        <w:rPr>
          <w:rFonts w:ascii="Arial" w:eastAsia="Times New Roman" w:hAnsi="Arial" w:cs="Arial"/>
          <w:color w:val="000000"/>
          <w:sz w:val="20"/>
          <w:szCs w:val="20"/>
        </w:rPr>
        <w:t xml:space="preserve">1-Most preferable 5-Least preferable </w:t>
      </w:r>
      <w:proofErr w:type="gramStart"/>
      <w:r w:rsidR="0082346C" w:rsidRPr="00BC3D88">
        <w:rPr>
          <w:rFonts w:ascii="Arial" w:eastAsia="Times New Roman" w:hAnsi="Arial" w:cs="Arial"/>
          <w:color w:val="000000"/>
          <w:sz w:val="20"/>
          <w:szCs w:val="20"/>
        </w:rPr>
        <w:t>( In</w:t>
      </w:r>
      <w:proofErr w:type="gramEnd"/>
      <w:r w:rsidR="0082346C" w:rsidRPr="00BC3D88">
        <w:rPr>
          <w:rFonts w:ascii="Arial" w:eastAsia="Times New Roman" w:hAnsi="Arial" w:cs="Arial"/>
          <w:color w:val="000000"/>
          <w:sz w:val="20"/>
          <w:szCs w:val="20"/>
        </w:rPr>
        <w:t xml:space="preserve"> order of your preference)</w:t>
      </w:r>
    </w:p>
    <w:tbl>
      <w:tblPr>
        <w:tblW w:w="0" w:type="auto"/>
        <w:tblCellMar>
          <w:left w:w="0" w:type="dxa"/>
          <w:right w:w="0" w:type="dxa"/>
        </w:tblCellMar>
        <w:tblLook w:val="04A0"/>
      </w:tblPr>
      <w:tblGrid>
        <w:gridCol w:w="2263"/>
        <w:gridCol w:w="561"/>
        <w:gridCol w:w="1136"/>
        <w:gridCol w:w="1205"/>
        <w:gridCol w:w="1260"/>
        <w:gridCol w:w="1205"/>
        <w:gridCol w:w="1152"/>
        <w:gridCol w:w="578"/>
      </w:tblGrid>
      <w:tr w:rsidR="0082346C" w:rsidRPr="0082346C" w:rsidTr="0082346C">
        <w:trPr>
          <w:tblHeader/>
        </w:trPr>
        <w:tc>
          <w:tcPr>
            <w:tcW w:w="229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570"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E-mail</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Telephone call/SMS</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Newspaper</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Television</w:t>
            </w:r>
          </w:p>
        </w:tc>
        <w:tc>
          <w:tcPr>
            <w:tcW w:w="115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Internet Ad</w:t>
            </w:r>
          </w:p>
        </w:tc>
        <w:tc>
          <w:tcPr>
            <w:tcW w:w="58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1</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31" type="#_x0000_t75" style="width:20.1pt;height:18.4pt" o:ole="">
                  <v:imagedata r:id="rId18" o:title=""/>
                </v:shape>
                <w:control r:id="rId125" w:name="DefaultOcxName97" w:shapeid="_x0000_i1531"/>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34" type="#_x0000_t75" style="width:20.1pt;height:18.4pt" o:ole="">
                  <v:imagedata r:id="rId18" o:title=""/>
                </v:shape>
                <w:control r:id="rId126" w:name="DefaultOcxName98" w:shapeid="_x0000_i1534"/>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37" type="#_x0000_t75" style="width:20.1pt;height:18.4pt" o:ole="">
                  <v:imagedata r:id="rId18" o:title=""/>
                </v:shape>
                <w:control r:id="rId127" w:name="DefaultOcxName99" w:shapeid="_x0000_i1537"/>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40" type="#_x0000_t75" style="width:20.1pt;height:18.4pt" o:ole="">
                  <v:imagedata r:id="rId18" o:title=""/>
                </v:shape>
                <w:control r:id="rId128" w:name="DefaultOcxName100" w:shapeid="_x0000_i1540"/>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43" type="#_x0000_t75" style="width:20.1pt;height:18.4pt" o:ole="">
                  <v:imagedata r:id="rId18" o:title=""/>
                </v:shape>
                <w:control r:id="rId129" w:name="DefaultOcxName101" w:shapeid="_x0000_i1543"/>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2</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46" type="#_x0000_t75" style="width:20.1pt;height:18.4pt" o:ole="">
                  <v:imagedata r:id="rId18" o:title=""/>
                </v:shape>
                <w:control r:id="rId130" w:name="DefaultOcxName102" w:shapeid="_x0000_i1546"/>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49" type="#_x0000_t75" style="width:20.1pt;height:18.4pt" o:ole="">
                  <v:imagedata r:id="rId18" o:title=""/>
                </v:shape>
                <w:control r:id="rId131" w:name="DefaultOcxName103" w:shapeid="_x0000_i1549"/>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52" type="#_x0000_t75" style="width:20.1pt;height:18.4pt" o:ole="">
                  <v:imagedata r:id="rId18" o:title=""/>
                </v:shape>
                <w:control r:id="rId132" w:name="DefaultOcxName104" w:shapeid="_x0000_i1552"/>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55" type="#_x0000_t75" style="width:20.1pt;height:18.4pt" o:ole="">
                  <v:imagedata r:id="rId18" o:title=""/>
                </v:shape>
                <w:control r:id="rId133" w:name="DefaultOcxName105" w:shapeid="_x0000_i1555"/>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58" type="#_x0000_t75" style="width:20.1pt;height:18.4pt" o:ole="">
                  <v:imagedata r:id="rId18" o:title=""/>
                </v:shape>
                <w:control r:id="rId134" w:name="DefaultOcxName106" w:shapeid="_x0000_i1558"/>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3</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61" type="#_x0000_t75" style="width:20.1pt;height:18.4pt" o:ole="">
                  <v:imagedata r:id="rId18" o:title=""/>
                </v:shape>
                <w:control r:id="rId135" w:name="DefaultOcxName107" w:shapeid="_x0000_i1561"/>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64" type="#_x0000_t75" style="width:20.1pt;height:18.4pt" o:ole="">
                  <v:imagedata r:id="rId18" o:title=""/>
                </v:shape>
                <w:control r:id="rId136" w:name="DefaultOcxName108" w:shapeid="_x0000_i1564"/>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67" type="#_x0000_t75" style="width:20.1pt;height:18.4pt" o:ole="">
                  <v:imagedata r:id="rId18" o:title=""/>
                </v:shape>
                <w:control r:id="rId137" w:name="DefaultOcxName109" w:shapeid="_x0000_i1567"/>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70" type="#_x0000_t75" style="width:20.1pt;height:18.4pt" o:ole="">
                  <v:imagedata r:id="rId18" o:title=""/>
                </v:shape>
                <w:control r:id="rId138" w:name="DefaultOcxName110" w:shapeid="_x0000_i1570"/>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73" type="#_x0000_t75" style="width:20.1pt;height:18.4pt" o:ole="">
                  <v:imagedata r:id="rId18" o:title=""/>
                </v:shape>
                <w:control r:id="rId139" w:name="DefaultOcxName111" w:shapeid="_x0000_i1573"/>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4</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76" type="#_x0000_t75" style="width:20.1pt;height:18.4pt" o:ole="">
                  <v:imagedata r:id="rId18" o:title=""/>
                </v:shape>
                <w:control r:id="rId140" w:name="DefaultOcxName112" w:shapeid="_x0000_i1576"/>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79" type="#_x0000_t75" style="width:20.1pt;height:18.4pt" o:ole="">
                  <v:imagedata r:id="rId18" o:title=""/>
                </v:shape>
                <w:control r:id="rId141" w:name="DefaultOcxName113" w:shapeid="_x0000_i1579"/>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82" type="#_x0000_t75" style="width:20.1pt;height:18.4pt" o:ole="">
                  <v:imagedata r:id="rId18" o:title=""/>
                </v:shape>
                <w:control r:id="rId142" w:name="DefaultOcxName114" w:shapeid="_x0000_i1582"/>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85" type="#_x0000_t75" style="width:20.1pt;height:18.4pt" o:ole="">
                  <v:imagedata r:id="rId18" o:title=""/>
                </v:shape>
                <w:control r:id="rId143" w:name="DefaultOcxName115" w:shapeid="_x0000_i1585"/>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88" type="#_x0000_t75" style="width:20.1pt;height:18.4pt" o:ole="">
                  <v:imagedata r:id="rId18" o:title=""/>
                </v:shape>
                <w:control r:id="rId144" w:name="DefaultOcxName116" w:shapeid="_x0000_i1588"/>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5</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91" type="#_x0000_t75" style="width:20.1pt;height:18.4pt" o:ole="">
                  <v:imagedata r:id="rId18" o:title=""/>
                </v:shape>
                <w:control r:id="rId145" w:name="DefaultOcxName117" w:shapeid="_x0000_i1591"/>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94" type="#_x0000_t75" style="width:20.1pt;height:18.4pt" o:ole="">
                  <v:imagedata r:id="rId18" o:title=""/>
                </v:shape>
                <w:control r:id="rId146" w:name="DefaultOcxName118" w:shapeid="_x0000_i1594"/>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597" type="#_x0000_t75" style="width:20.1pt;height:18.4pt" o:ole="">
                  <v:imagedata r:id="rId18" o:title=""/>
                </v:shape>
                <w:control r:id="rId147" w:name="DefaultOcxName119" w:shapeid="_x0000_i1597"/>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00" type="#_x0000_t75" style="width:20.1pt;height:18.4pt" o:ole="">
                  <v:imagedata r:id="rId18" o:title=""/>
                </v:shape>
                <w:control r:id="rId148" w:name="DefaultOcxName120" w:shapeid="_x0000_i1600"/>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03" type="#_x0000_t75" style="width:20.1pt;height:18.4pt" o:ole="">
                  <v:imagedata r:id="rId18" o:title=""/>
                </v:shape>
                <w:control r:id="rId149" w:name="DefaultOcxName121" w:shapeid="_x0000_i1603"/>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bl>
    <w:p w:rsidR="0082346C" w:rsidRDefault="0082346C" w:rsidP="0082346C">
      <w:pPr>
        <w:spacing w:after="0" w:line="240" w:lineRule="auto"/>
        <w:rPr>
          <w:rFonts w:ascii="Times New Roman" w:eastAsia="Times New Roman" w:hAnsi="Times New Roman" w:cs="Times New Roman"/>
          <w:sz w:val="20"/>
          <w:szCs w:val="20"/>
        </w:rPr>
      </w:pPr>
    </w:p>
    <w:p w:rsidR="00756F3F" w:rsidRDefault="00756F3F" w:rsidP="0082346C">
      <w:pPr>
        <w:spacing w:after="0" w:line="240" w:lineRule="auto"/>
        <w:rPr>
          <w:rFonts w:ascii="Times New Roman" w:eastAsia="Times New Roman" w:hAnsi="Times New Roman" w:cs="Times New Roman"/>
          <w:sz w:val="20"/>
          <w:szCs w:val="20"/>
        </w:rPr>
      </w:pPr>
    </w:p>
    <w:p w:rsidR="00756F3F" w:rsidRDefault="00756F3F" w:rsidP="0082346C">
      <w:pPr>
        <w:spacing w:after="0" w:line="240" w:lineRule="auto"/>
        <w:rPr>
          <w:rFonts w:ascii="Times New Roman" w:eastAsia="Times New Roman" w:hAnsi="Times New Roman" w:cs="Times New Roman"/>
          <w:sz w:val="20"/>
          <w:szCs w:val="20"/>
        </w:rPr>
      </w:pPr>
    </w:p>
    <w:p w:rsidR="00756F3F" w:rsidRDefault="00756F3F" w:rsidP="0082346C">
      <w:pPr>
        <w:spacing w:after="0" w:line="240" w:lineRule="auto"/>
        <w:rPr>
          <w:rFonts w:ascii="Times New Roman" w:eastAsia="Times New Roman" w:hAnsi="Times New Roman" w:cs="Times New Roman"/>
          <w:sz w:val="20"/>
          <w:szCs w:val="20"/>
        </w:rPr>
      </w:pPr>
    </w:p>
    <w:p w:rsidR="00756F3F" w:rsidRDefault="00756F3F" w:rsidP="0082346C">
      <w:pPr>
        <w:spacing w:after="0" w:line="240" w:lineRule="auto"/>
        <w:rPr>
          <w:rFonts w:ascii="Times New Roman" w:eastAsia="Times New Roman" w:hAnsi="Times New Roman" w:cs="Times New Roman"/>
          <w:sz w:val="20"/>
          <w:szCs w:val="20"/>
        </w:rPr>
      </w:pPr>
    </w:p>
    <w:p w:rsidR="00756F3F" w:rsidRPr="0082346C" w:rsidRDefault="00756F3F"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lastRenderedPageBreak/>
        <w:t xml:space="preserve">21. </w:t>
      </w:r>
      <w:r w:rsidR="0082346C" w:rsidRPr="00BC3D88">
        <w:rPr>
          <w:rFonts w:ascii="Arial" w:eastAsia="Times New Roman" w:hAnsi="Arial" w:cs="Arial"/>
          <w:color w:val="000000"/>
          <w:sz w:val="20"/>
          <w:szCs w:val="20"/>
        </w:rPr>
        <w:t>If you want to seek information about any product, which media will you prefer the most? </w:t>
      </w:r>
      <w:r w:rsidR="0082346C" w:rsidRPr="00BC3D88">
        <w:rPr>
          <w:rFonts w:ascii="Arial" w:eastAsia="Times New Roman" w:hAnsi="Arial" w:cs="Arial"/>
          <w:color w:val="C43B1D"/>
          <w:sz w:val="20"/>
          <w:szCs w:val="20"/>
        </w:rPr>
        <w:t>*</w:t>
      </w:r>
      <w:r w:rsidR="0082346C" w:rsidRPr="00BC3D88">
        <w:rPr>
          <w:rFonts w:ascii="Arial" w:eastAsia="Times New Roman" w:hAnsi="Arial" w:cs="Arial"/>
          <w:color w:val="000000"/>
          <w:sz w:val="20"/>
          <w:szCs w:val="20"/>
        </w:rPr>
        <w:t xml:space="preserve">1-Most preferable 5-Least preferable </w:t>
      </w:r>
      <w:proofErr w:type="gramStart"/>
      <w:r w:rsidR="0082346C" w:rsidRPr="00BC3D88">
        <w:rPr>
          <w:rFonts w:ascii="Arial" w:eastAsia="Times New Roman" w:hAnsi="Arial" w:cs="Arial"/>
          <w:color w:val="000000"/>
          <w:sz w:val="20"/>
          <w:szCs w:val="20"/>
        </w:rPr>
        <w:t>( In</w:t>
      </w:r>
      <w:proofErr w:type="gramEnd"/>
      <w:r w:rsidR="0082346C" w:rsidRPr="00BC3D88">
        <w:rPr>
          <w:rFonts w:ascii="Arial" w:eastAsia="Times New Roman" w:hAnsi="Arial" w:cs="Arial"/>
          <w:color w:val="000000"/>
          <w:sz w:val="20"/>
          <w:szCs w:val="20"/>
        </w:rPr>
        <w:t xml:space="preserve"> order of your preference)</w:t>
      </w:r>
    </w:p>
    <w:tbl>
      <w:tblPr>
        <w:tblW w:w="0" w:type="auto"/>
        <w:tblCellMar>
          <w:left w:w="0" w:type="dxa"/>
          <w:right w:w="0" w:type="dxa"/>
        </w:tblCellMar>
        <w:tblLook w:val="04A0"/>
      </w:tblPr>
      <w:tblGrid>
        <w:gridCol w:w="2263"/>
        <w:gridCol w:w="561"/>
        <w:gridCol w:w="1136"/>
        <w:gridCol w:w="1205"/>
        <w:gridCol w:w="1260"/>
        <w:gridCol w:w="1205"/>
        <w:gridCol w:w="1152"/>
        <w:gridCol w:w="578"/>
      </w:tblGrid>
      <w:tr w:rsidR="0082346C" w:rsidRPr="0082346C" w:rsidTr="0082346C">
        <w:trPr>
          <w:tblHeader/>
        </w:trPr>
        <w:tc>
          <w:tcPr>
            <w:tcW w:w="229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570"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E-mail</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Telephone call/SMS</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Newspaper</w:t>
            </w:r>
          </w:p>
        </w:tc>
        <w:tc>
          <w:tcPr>
            <w:tcW w:w="1139"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Television</w:t>
            </w:r>
          </w:p>
        </w:tc>
        <w:tc>
          <w:tcPr>
            <w:tcW w:w="115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r w:rsidRPr="00BC3D88">
              <w:rPr>
                <w:rFonts w:ascii="Times New Roman" w:eastAsia="Times New Roman" w:hAnsi="Times New Roman" w:cs="Times New Roman"/>
                <w:sz w:val="20"/>
                <w:szCs w:val="20"/>
              </w:rPr>
              <w:t>Internet Ad</w:t>
            </w:r>
          </w:p>
        </w:tc>
        <w:tc>
          <w:tcPr>
            <w:tcW w:w="585" w:type="dxa"/>
            <w:tcBorders>
              <w:top w:val="nil"/>
              <w:left w:val="nil"/>
              <w:bottom w:val="single" w:sz="6" w:space="0" w:color="D3D8D3"/>
              <w:right w:val="nil"/>
            </w:tcBorders>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1</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06" type="#_x0000_t75" style="width:20.1pt;height:18.4pt" o:ole="">
                  <v:imagedata r:id="rId18" o:title=""/>
                </v:shape>
                <w:control r:id="rId150" w:name="DefaultOcxName122" w:shapeid="_x0000_i160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09" type="#_x0000_t75" style="width:20.1pt;height:18.4pt" o:ole="">
                  <v:imagedata r:id="rId18" o:title=""/>
                </v:shape>
                <w:control r:id="rId151" w:name="DefaultOcxName123" w:shapeid="_x0000_i160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12" type="#_x0000_t75" style="width:20.1pt;height:18.4pt" o:ole="">
                  <v:imagedata r:id="rId18" o:title=""/>
                </v:shape>
                <w:control r:id="rId152" w:name="DefaultOcxName124" w:shapeid="_x0000_i161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15" type="#_x0000_t75" style="width:20.1pt;height:18.4pt" o:ole="">
                  <v:imagedata r:id="rId18" o:title=""/>
                </v:shape>
                <w:control r:id="rId153" w:name="DefaultOcxName125" w:shapeid="_x0000_i161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18" type="#_x0000_t75" style="width:20.1pt;height:18.4pt" o:ole="">
                  <v:imagedata r:id="rId18" o:title=""/>
                </v:shape>
                <w:control r:id="rId154" w:name="DefaultOcxName126" w:shapeid="_x0000_i161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2</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21" type="#_x0000_t75" style="width:20.1pt;height:18.4pt" o:ole="">
                  <v:imagedata r:id="rId18" o:title=""/>
                </v:shape>
                <w:control r:id="rId155" w:name="DefaultOcxName127" w:shapeid="_x0000_i1621"/>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24" type="#_x0000_t75" style="width:20.1pt;height:18.4pt" o:ole="">
                  <v:imagedata r:id="rId18" o:title=""/>
                </v:shape>
                <w:control r:id="rId156" w:name="DefaultOcxName128" w:shapeid="_x0000_i1624"/>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27" type="#_x0000_t75" style="width:20.1pt;height:18.4pt" o:ole="">
                  <v:imagedata r:id="rId18" o:title=""/>
                </v:shape>
                <w:control r:id="rId157" w:name="DefaultOcxName129" w:shapeid="_x0000_i1627"/>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30" type="#_x0000_t75" style="width:20.1pt;height:18.4pt" o:ole="">
                  <v:imagedata r:id="rId18" o:title=""/>
                </v:shape>
                <w:control r:id="rId158" w:name="DefaultOcxName130" w:shapeid="_x0000_i1630"/>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33" type="#_x0000_t75" style="width:20.1pt;height:18.4pt" o:ole="">
                  <v:imagedata r:id="rId18" o:title=""/>
                </v:shape>
                <w:control r:id="rId159" w:name="DefaultOcxName131" w:shapeid="_x0000_i1633"/>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3</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36" type="#_x0000_t75" style="width:20.1pt;height:18.4pt" o:ole="">
                  <v:imagedata r:id="rId18" o:title=""/>
                </v:shape>
                <w:control r:id="rId160" w:name="DefaultOcxName132" w:shapeid="_x0000_i163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39" type="#_x0000_t75" style="width:20.1pt;height:18.4pt" o:ole="">
                  <v:imagedata r:id="rId18" o:title=""/>
                </v:shape>
                <w:control r:id="rId161" w:name="DefaultOcxName133" w:shapeid="_x0000_i163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42" type="#_x0000_t75" style="width:20.1pt;height:18.4pt" o:ole="">
                  <v:imagedata r:id="rId18" o:title=""/>
                </v:shape>
                <w:control r:id="rId162" w:name="DefaultOcxName134" w:shapeid="_x0000_i164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45" type="#_x0000_t75" style="width:20.1pt;height:18.4pt" o:ole="">
                  <v:imagedata r:id="rId18" o:title=""/>
                </v:shape>
                <w:control r:id="rId163" w:name="DefaultOcxName135" w:shapeid="_x0000_i164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48" type="#_x0000_t75" style="width:20.1pt;height:18.4pt" o:ole="">
                  <v:imagedata r:id="rId18" o:title=""/>
                </v:shape>
                <w:control r:id="rId164" w:name="DefaultOcxName136" w:shapeid="_x0000_i164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4</w:t>
            </w:r>
          </w:p>
        </w:tc>
        <w:tc>
          <w:tcPr>
            <w:tcW w:w="491" w:type="dxa"/>
            <w:tcBorders>
              <w:top w:val="nil"/>
              <w:left w:val="nil"/>
              <w:bottom w:val="single" w:sz="6" w:space="0" w:color="D3D8D3"/>
              <w:right w:val="nil"/>
            </w:tcBorders>
            <w:shd w:val="clear" w:color="auto" w:fill="FFFFFF"/>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51" type="#_x0000_t75" style="width:20.1pt;height:18.4pt" o:ole="">
                  <v:imagedata r:id="rId18" o:title=""/>
                </v:shape>
                <w:control r:id="rId165" w:name="DefaultOcxName137" w:shapeid="_x0000_i1651"/>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54" type="#_x0000_t75" style="width:20.1pt;height:18.4pt" o:ole="">
                  <v:imagedata r:id="rId18" o:title=""/>
                </v:shape>
                <w:control r:id="rId166" w:name="DefaultOcxName138" w:shapeid="_x0000_i1654"/>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57" type="#_x0000_t75" style="width:20.1pt;height:18.4pt" o:ole="">
                  <v:imagedata r:id="rId18" o:title=""/>
                </v:shape>
                <w:control r:id="rId167" w:name="DefaultOcxName139" w:shapeid="_x0000_i1657"/>
              </w:object>
            </w:r>
          </w:p>
        </w:tc>
        <w:tc>
          <w:tcPr>
            <w:tcW w:w="1060"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60" type="#_x0000_t75" style="width:20.1pt;height:18.4pt" o:ole="">
                  <v:imagedata r:id="rId18" o:title=""/>
                </v:shape>
                <w:control r:id="rId168" w:name="DefaultOcxName140" w:shapeid="_x0000_i1660"/>
              </w:object>
            </w:r>
          </w:p>
        </w:tc>
        <w:tc>
          <w:tcPr>
            <w:tcW w:w="107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63" type="#_x0000_t75" style="width:20.1pt;height:18.4pt" o:ole="">
                  <v:imagedata r:id="rId18" o:title=""/>
                </v:shape>
                <w:control r:id="rId169" w:name="DefaultOcxName141" w:shapeid="_x0000_i1663"/>
              </w:object>
            </w:r>
          </w:p>
        </w:tc>
        <w:tc>
          <w:tcPr>
            <w:tcW w:w="506" w:type="dxa"/>
            <w:tcBorders>
              <w:top w:val="nil"/>
              <w:left w:val="nil"/>
              <w:bottom w:val="single" w:sz="6" w:space="0" w:color="D3D8D3"/>
              <w:right w:val="nil"/>
            </w:tcBorders>
            <w:shd w:val="clear" w:color="auto" w:fill="FFFFFF"/>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r w:rsidR="0082346C" w:rsidRPr="0082346C" w:rsidTr="0082346C">
        <w:tc>
          <w:tcPr>
            <w:tcW w:w="2089"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right"/>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t>5</w:t>
            </w:r>
          </w:p>
        </w:tc>
        <w:tc>
          <w:tcPr>
            <w:tcW w:w="491" w:type="dxa"/>
            <w:tcBorders>
              <w:top w:val="nil"/>
              <w:left w:val="nil"/>
              <w:bottom w:val="single" w:sz="6" w:space="0" w:color="D3D8D3"/>
              <w:right w:val="nil"/>
            </w:tcBorders>
            <w:shd w:val="clear" w:color="auto" w:fill="F2F2F2"/>
            <w:tcMar>
              <w:top w:w="120" w:type="dxa"/>
              <w:left w:w="60" w:type="dxa"/>
              <w:bottom w:w="120" w:type="dxa"/>
              <w:right w:w="6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66" type="#_x0000_t75" style="width:20.1pt;height:18.4pt" o:ole="">
                  <v:imagedata r:id="rId18" o:title=""/>
                </v:shape>
                <w:control r:id="rId170" w:name="DefaultOcxName142" w:shapeid="_x0000_i1666"/>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69" type="#_x0000_t75" style="width:20.1pt;height:18.4pt" o:ole="">
                  <v:imagedata r:id="rId18" o:title=""/>
                </v:shape>
                <w:control r:id="rId171" w:name="DefaultOcxName143" w:shapeid="_x0000_i1669"/>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72" type="#_x0000_t75" style="width:20.1pt;height:18.4pt" o:ole="">
                  <v:imagedata r:id="rId18" o:title=""/>
                </v:shape>
                <w:control r:id="rId172" w:name="DefaultOcxName144" w:shapeid="_x0000_i1672"/>
              </w:object>
            </w:r>
          </w:p>
        </w:tc>
        <w:tc>
          <w:tcPr>
            <w:tcW w:w="1060"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75" type="#_x0000_t75" style="width:20.1pt;height:18.4pt" o:ole="">
                  <v:imagedata r:id="rId18" o:title=""/>
                </v:shape>
                <w:control r:id="rId173" w:name="DefaultOcxName145" w:shapeid="_x0000_i1675"/>
              </w:object>
            </w:r>
          </w:p>
        </w:tc>
        <w:tc>
          <w:tcPr>
            <w:tcW w:w="107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58000E" w:rsidP="0082346C">
            <w:pPr>
              <w:spacing w:after="0" w:line="240" w:lineRule="auto"/>
              <w:ind w:left="360"/>
              <w:jc w:val="center"/>
              <w:rPr>
                <w:rFonts w:ascii="Times New Roman" w:eastAsia="Times New Roman" w:hAnsi="Times New Roman" w:cs="Times New Roman"/>
                <w:color w:val="666666"/>
                <w:sz w:val="20"/>
                <w:szCs w:val="20"/>
              </w:rPr>
            </w:pPr>
            <w:r w:rsidRPr="00BC3D88">
              <w:rPr>
                <w:rFonts w:ascii="Times New Roman" w:eastAsia="Times New Roman" w:hAnsi="Times New Roman" w:cs="Times New Roman"/>
                <w:color w:val="666666"/>
                <w:sz w:val="20"/>
                <w:szCs w:val="20"/>
              </w:rPr>
              <w:object w:dxaOrig="1440" w:dyaOrig="1440">
                <v:shape id="_x0000_i1678" type="#_x0000_t75" style="width:20.1pt;height:18.4pt" o:ole="">
                  <v:imagedata r:id="rId18" o:title=""/>
                </v:shape>
                <w:control r:id="rId174" w:name="DefaultOcxName146" w:shapeid="_x0000_i1678"/>
              </w:object>
            </w:r>
          </w:p>
        </w:tc>
        <w:tc>
          <w:tcPr>
            <w:tcW w:w="506" w:type="dxa"/>
            <w:tcBorders>
              <w:top w:val="nil"/>
              <w:left w:val="nil"/>
              <w:bottom w:val="single" w:sz="6" w:space="0" w:color="D3D8D3"/>
              <w:right w:val="nil"/>
            </w:tcBorders>
            <w:shd w:val="clear" w:color="auto" w:fill="F2F2F2"/>
            <w:tcMar>
              <w:top w:w="0" w:type="dxa"/>
              <w:left w:w="0" w:type="dxa"/>
              <w:bottom w:w="0" w:type="dxa"/>
              <w:right w:w="240" w:type="dxa"/>
            </w:tcMar>
            <w:vAlign w:val="center"/>
            <w:hideMark/>
          </w:tcPr>
          <w:p w:rsidR="0082346C" w:rsidRPr="00BC3D88" w:rsidRDefault="0082346C" w:rsidP="0082346C">
            <w:pPr>
              <w:spacing w:after="0" w:line="240" w:lineRule="auto"/>
              <w:ind w:left="360"/>
              <w:jc w:val="center"/>
              <w:rPr>
                <w:rFonts w:ascii="Times New Roman" w:eastAsia="Times New Roman" w:hAnsi="Times New Roman" w:cs="Times New Roman"/>
                <w:color w:val="666666"/>
                <w:sz w:val="20"/>
                <w:szCs w:val="20"/>
              </w:rPr>
            </w:pPr>
          </w:p>
        </w:tc>
      </w:tr>
    </w:tbl>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 xml:space="preserve">23. </w:t>
      </w:r>
      <w:r w:rsidR="0082346C" w:rsidRPr="00BC3D88">
        <w:rPr>
          <w:rFonts w:ascii="Arial" w:eastAsia="Times New Roman" w:hAnsi="Arial" w:cs="Arial"/>
          <w:color w:val="000000"/>
          <w:sz w:val="20"/>
          <w:szCs w:val="20"/>
        </w:rPr>
        <w:t>If you receive an information regarding mobile phone via E-mail, you will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81" type="#_x0000_t75" style="width:20.1pt;height:18.4pt" o:ole="">
            <v:imagedata r:id="rId18" o:title=""/>
          </v:shape>
          <w:control r:id="rId175" w:name="DefaultOcxName147" w:shapeid="_x0000_i1681"/>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Enjoy it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84" type="#_x0000_t75" style="width:20.1pt;height:18.4pt" o:ole="">
            <v:imagedata r:id="rId18" o:title=""/>
          </v:shape>
          <w:control r:id="rId176" w:name="DefaultOcxName148" w:shapeid="_x0000_i1684"/>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Get suspicious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87" type="#_x0000_t75" style="width:20.1pt;height:18.4pt" o:ole="">
            <v:imagedata r:id="rId18" o:title=""/>
          </v:shape>
          <w:control r:id="rId177" w:name="DefaultOcxName149" w:shapeid="_x0000_i1687"/>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Will not bother and spam it</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90" type="#_x0000_t75" style="width:20.1pt;height:18.4pt" o:ole="">
            <v:imagedata r:id="rId18" o:title=""/>
          </v:shape>
          <w:control r:id="rId178" w:name="DefaultOcxName150" w:shapeid="_x0000_i1690"/>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Find it entertaining</w:t>
      </w:r>
    </w:p>
    <w:p w:rsidR="0082346C" w:rsidRPr="0082346C" w:rsidRDefault="0082346C" w:rsidP="0082346C">
      <w:pPr>
        <w:spacing w:after="0" w:line="240" w:lineRule="auto"/>
        <w:rPr>
          <w:rFonts w:ascii="Times New Roman" w:eastAsia="Times New Roman" w:hAnsi="Times New Roman" w:cs="Times New Roman"/>
          <w:sz w:val="20"/>
          <w:szCs w:val="20"/>
        </w:rPr>
      </w:pPr>
    </w:p>
    <w:p w:rsidR="0082346C" w:rsidRPr="00BC3D88" w:rsidRDefault="00DE4CAE" w:rsidP="0082346C">
      <w:pPr>
        <w:shd w:val="clear" w:color="auto" w:fill="FFFFFF"/>
        <w:spacing w:after="0" w:line="240" w:lineRule="auto"/>
        <w:ind w:left="360"/>
        <w:rPr>
          <w:rFonts w:ascii="Arial" w:eastAsia="Times New Roman" w:hAnsi="Arial" w:cs="Arial"/>
          <w:color w:val="000000"/>
          <w:sz w:val="20"/>
          <w:szCs w:val="20"/>
        </w:rPr>
      </w:pPr>
      <w:r w:rsidRPr="00BC3D88">
        <w:rPr>
          <w:rFonts w:ascii="Arial" w:eastAsia="Times New Roman" w:hAnsi="Arial" w:cs="Arial"/>
          <w:color w:val="000000"/>
          <w:sz w:val="20"/>
          <w:szCs w:val="20"/>
        </w:rPr>
        <w:t>24</w:t>
      </w:r>
      <w:proofErr w:type="gramStart"/>
      <w:r w:rsidRPr="00BC3D88">
        <w:rPr>
          <w:rFonts w:ascii="Arial" w:eastAsia="Times New Roman" w:hAnsi="Arial" w:cs="Arial"/>
          <w:color w:val="000000"/>
          <w:sz w:val="20"/>
          <w:szCs w:val="20"/>
        </w:rPr>
        <w:t>.</w:t>
      </w:r>
      <w:r w:rsidR="0082346C" w:rsidRPr="00BC3D88">
        <w:rPr>
          <w:rFonts w:ascii="Arial" w:eastAsia="Times New Roman" w:hAnsi="Arial" w:cs="Arial"/>
          <w:color w:val="000000"/>
          <w:sz w:val="20"/>
          <w:szCs w:val="20"/>
        </w:rPr>
        <w:t>Which</w:t>
      </w:r>
      <w:proofErr w:type="gramEnd"/>
      <w:r w:rsidR="0082346C" w:rsidRPr="00BC3D88">
        <w:rPr>
          <w:rFonts w:ascii="Arial" w:eastAsia="Times New Roman" w:hAnsi="Arial" w:cs="Arial"/>
          <w:color w:val="000000"/>
          <w:sz w:val="20"/>
          <w:szCs w:val="20"/>
        </w:rPr>
        <w:t xml:space="preserve"> media is the most difficult to ignore, when it comes to day to day functions? </w:t>
      </w:r>
      <w:r w:rsidR="0082346C" w:rsidRPr="00BC3D88">
        <w:rPr>
          <w:rFonts w:ascii="Arial" w:eastAsia="Times New Roman" w:hAnsi="Arial" w:cs="Arial"/>
          <w:color w:val="C43B1D"/>
          <w:sz w:val="20"/>
          <w:szCs w:val="20"/>
        </w:rPr>
        <w:t>*</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93" type="#_x0000_t75" style="width:20.1pt;height:18.4pt" o:ole="">
            <v:imagedata r:id="rId18" o:title=""/>
          </v:shape>
          <w:control r:id="rId179" w:name="DefaultOcxName151" w:shapeid="_x0000_i1693"/>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E-mail</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96" type="#_x0000_t75" style="width:20.1pt;height:18.4pt" o:ole="">
            <v:imagedata r:id="rId18" o:title=""/>
          </v:shape>
          <w:control r:id="rId180" w:name="DefaultOcxName152" w:shapeid="_x0000_i1696"/>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Telephone calls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699" type="#_x0000_t75" style="width:20.1pt;height:18.4pt" o:ole="">
            <v:imagedata r:id="rId18" o:title=""/>
          </v:shape>
          <w:control r:id="rId181" w:name="DefaultOcxName153" w:shapeid="_x0000_i1699"/>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SMS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702" type="#_x0000_t75" style="width:20.1pt;height:18.4pt" o:ole="">
            <v:imagedata r:id="rId18" o:title=""/>
          </v:shape>
          <w:control r:id="rId182" w:name="DefaultOcxName154" w:shapeid="_x0000_i1702"/>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Television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705" type="#_x0000_t75" style="width:20.1pt;height:18.4pt" o:ole="">
            <v:imagedata r:id="rId18" o:title=""/>
          </v:shape>
          <w:control r:id="rId183" w:name="DefaultOcxName155" w:shapeid="_x0000_i1705"/>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Internet Ads</w:t>
      </w:r>
    </w:p>
    <w:p w:rsidR="0082346C" w:rsidRPr="0082346C" w:rsidRDefault="0058000E" w:rsidP="0082346C">
      <w:pPr>
        <w:shd w:val="clear" w:color="auto" w:fill="FFFFFF"/>
        <w:spacing w:after="0"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708" type="#_x0000_t75" style="width:20.1pt;height:18.4pt" o:ole="">
            <v:imagedata r:id="rId18" o:title=""/>
          </v:shape>
          <w:control r:id="rId184" w:name="DefaultOcxName156" w:shapeid="_x0000_i1708"/>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Newspaper</w:t>
      </w:r>
    </w:p>
    <w:p w:rsidR="0082346C" w:rsidRPr="0082346C" w:rsidRDefault="0058000E" w:rsidP="0082346C">
      <w:pPr>
        <w:shd w:val="clear" w:color="auto" w:fill="FFFFFF"/>
        <w:spacing w:line="312" w:lineRule="atLeast"/>
        <w:ind w:left="360"/>
        <w:rPr>
          <w:rFonts w:ascii="Arial" w:eastAsia="Times New Roman" w:hAnsi="Arial" w:cs="Arial"/>
          <w:color w:val="000000"/>
          <w:sz w:val="20"/>
          <w:szCs w:val="20"/>
        </w:rPr>
      </w:pPr>
      <w:r w:rsidRPr="0082346C">
        <w:rPr>
          <w:rFonts w:ascii="Arial" w:eastAsia="Times New Roman" w:hAnsi="Arial" w:cs="Arial"/>
          <w:color w:val="000000"/>
          <w:sz w:val="20"/>
          <w:szCs w:val="20"/>
        </w:rPr>
        <w:object w:dxaOrig="1440" w:dyaOrig="1440">
          <v:shape id="_x0000_i1711" type="#_x0000_t75" style="width:20.1pt;height:18.4pt" o:ole="">
            <v:imagedata r:id="rId18" o:title=""/>
          </v:shape>
          <w:control r:id="rId185" w:name="DefaultOcxName157" w:shapeid="_x0000_i1711"/>
        </w:object>
      </w:r>
      <w:r w:rsidR="0082346C" w:rsidRPr="00BC3D88">
        <w:rPr>
          <w:rFonts w:ascii="Arial" w:eastAsia="Times New Roman" w:hAnsi="Arial" w:cs="Arial"/>
          <w:color w:val="000000"/>
          <w:sz w:val="20"/>
          <w:szCs w:val="20"/>
        </w:rPr>
        <w:t> </w:t>
      </w:r>
      <w:r w:rsidR="0082346C" w:rsidRPr="0082346C">
        <w:rPr>
          <w:rFonts w:ascii="Arial" w:eastAsia="Times New Roman" w:hAnsi="Arial" w:cs="Arial"/>
          <w:color w:val="000000"/>
          <w:sz w:val="20"/>
          <w:szCs w:val="20"/>
        </w:rPr>
        <w:t>Other:</w:t>
      </w:r>
      <w:r w:rsidR="0082346C" w:rsidRPr="00BC3D88">
        <w:rPr>
          <w:rFonts w:ascii="Arial" w:eastAsia="Times New Roman" w:hAnsi="Arial" w:cs="Arial"/>
          <w:color w:val="000000"/>
          <w:sz w:val="20"/>
          <w:szCs w:val="20"/>
        </w:rPr>
        <w:t> </w:t>
      </w:r>
      <w:r w:rsidRPr="0082346C">
        <w:rPr>
          <w:rFonts w:ascii="Arial" w:eastAsia="Times New Roman" w:hAnsi="Arial" w:cs="Arial"/>
          <w:color w:val="000000"/>
          <w:sz w:val="20"/>
          <w:szCs w:val="20"/>
        </w:rPr>
        <w:object w:dxaOrig="1440" w:dyaOrig="1440">
          <v:shape id="_x0000_i1715" type="#_x0000_t75" style="width:61.1pt;height:18.4pt" o:ole="">
            <v:imagedata r:id="rId16" o:title=""/>
          </v:shape>
          <w:control r:id="rId186" w:name="DefaultOcxName158" w:shapeid="_x0000_i1715"/>
        </w:object>
      </w:r>
    </w:p>
    <w:p w:rsidR="00FD7D70" w:rsidRDefault="00FD7D70" w:rsidP="00FD7D70">
      <w:pPr>
        <w:rPr>
          <w:lang w:val="en-IN"/>
        </w:rPr>
      </w:pPr>
    </w:p>
    <w:p w:rsidR="00992E7F" w:rsidRDefault="00992E7F" w:rsidP="00FD7D70">
      <w:pPr>
        <w:rPr>
          <w:lang w:val="en-IN"/>
        </w:rPr>
      </w:pPr>
    </w:p>
    <w:p w:rsidR="00992E7F" w:rsidRDefault="00992E7F" w:rsidP="00FD7D70">
      <w:pPr>
        <w:rPr>
          <w:lang w:val="en-IN"/>
        </w:rPr>
      </w:pPr>
    </w:p>
    <w:p w:rsidR="00992E7F" w:rsidRDefault="00992E7F" w:rsidP="00FD7D70">
      <w:pPr>
        <w:rPr>
          <w:lang w:val="en-IN"/>
        </w:rPr>
      </w:pPr>
    </w:p>
    <w:p w:rsidR="00992E7F" w:rsidRPr="00FD7D70" w:rsidRDefault="00992E7F" w:rsidP="00FD7D70">
      <w:pPr>
        <w:rPr>
          <w:lang w:val="en-IN"/>
        </w:rPr>
      </w:pPr>
    </w:p>
    <w:p w:rsidR="002D2ADB" w:rsidRPr="002D2ADB" w:rsidRDefault="002D2ADB" w:rsidP="002D2ADB">
      <w:pPr>
        <w:pStyle w:val="Heading2"/>
      </w:pPr>
      <w:bookmarkStart w:id="25" w:name="_Toc351337618"/>
      <w:r>
        <w:lastRenderedPageBreak/>
        <w:t>Appendix B: Statistical Output</w:t>
      </w:r>
      <w:bookmarkEnd w:id="25"/>
    </w:p>
    <w:p w:rsidR="007369F1" w:rsidRPr="009D5052" w:rsidRDefault="007369F1" w:rsidP="007369F1">
      <w:pPr>
        <w:rPr>
          <w:b/>
          <w:sz w:val="24"/>
          <w:szCs w:val="24"/>
        </w:rPr>
      </w:pPr>
    </w:p>
    <w:p w:rsidR="007369F1" w:rsidRPr="009D5052" w:rsidRDefault="007369F1" w:rsidP="00656FF8">
      <w:pPr>
        <w:rPr>
          <w:rFonts w:cstheme="minorHAnsi"/>
          <w:b/>
          <w:sz w:val="24"/>
          <w:szCs w:val="24"/>
        </w:rPr>
      </w:pPr>
      <w:r w:rsidRPr="009D5052">
        <w:rPr>
          <w:rFonts w:cstheme="minorHAnsi"/>
          <w:b/>
          <w:sz w:val="24"/>
          <w:szCs w:val="24"/>
        </w:rPr>
        <w:t>Summary of responses</w:t>
      </w:r>
    </w:p>
    <w:p w:rsidR="007369F1" w:rsidRPr="009D5052" w:rsidRDefault="007369F1" w:rsidP="00656FF8">
      <w:pPr>
        <w:rPr>
          <w:rFonts w:cstheme="minorHAnsi"/>
          <w:b/>
          <w:sz w:val="24"/>
          <w:szCs w:val="24"/>
        </w:rPr>
      </w:pPr>
      <w:r w:rsidRPr="009D5052">
        <w:rPr>
          <w:rFonts w:cstheme="minorHAnsi"/>
          <w:b/>
          <w:sz w:val="24"/>
          <w:szCs w:val="24"/>
        </w:rPr>
        <w:t xml:space="preserve">Gender </w:t>
      </w:r>
    </w:p>
    <w:p w:rsidR="007369F1" w:rsidRDefault="007369F1" w:rsidP="00B169BA">
      <w:pPr>
        <w:jc w:val="center"/>
        <w:rPr>
          <w:rFonts w:cstheme="minorHAnsi"/>
          <w:sz w:val="18"/>
          <w:szCs w:val="18"/>
        </w:rPr>
      </w:pPr>
      <w:r w:rsidRPr="006B7AD2">
        <w:rPr>
          <w:rFonts w:cstheme="minorHAnsi"/>
          <w:noProof/>
          <w:sz w:val="18"/>
          <w:szCs w:val="18"/>
        </w:rPr>
        <w:drawing>
          <wp:inline distT="0" distB="0" distL="0" distR="0">
            <wp:extent cx="2688254" cy="1297172"/>
            <wp:effectExtent l="19050" t="0" r="0" b="0"/>
            <wp:docPr id="14" name="Picture 12" descr="https://chart.googleapis.com/chart?cht=p&amp;chs=345x150&amp;chco=0000e0&amp;chl=Male%20%5B59%5D%7CFemale%20%5B28%5D&amp;chd=e%3Ar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art.googleapis.com/chart?cht=p&amp;chs=345x150&amp;chco=0000e0&amp;chl=Male%20%5B59%5D%7CFemale%20%5B28%5D&amp;chd=e%3ArZUl"/>
                    <pic:cNvPicPr>
                      <a:picLocks noChangeAspect="1" noChangeArrowheads="1"/>
                    </pic:cNvPicPr>
                  </pic:nvPicPr>
                  <pic:blipFill>
                    <a:blip r:embed="rId187" cstate="print"/>
                    <a:srcRect/>
                    <a:stretch>
                      <a:fillRect/>
                    </a:stretch>
                  </pic:blipFill>
                  <pic:spPr bwMode="auto">
                    <a:xfrm>
                      <a:off x="0" y="0"/>
                      <a:ext cx="2686124" cy="1296144"/>
                    </a:xfrm>
                    <a:prstGeom prst="rect">
                      <a:avLst/>
                    </a:prstGeom>
                    <a:noFill/>
                    <a:ln w="9525">
                      <a:noFill/>
                      <a:miter lim="800000"/>
                      <a:headEnd/>
                      <a:tailEnd/>
                    </a:ln>
                  </pic:spPr>
                </pic:pic>
              </a:graphicData>
            </a:graphic>
          </wp:inline>
        </w:drawing>
      </w:r>
    </w:p>
    <w:p w:rsidR="00722B94" w:rsidRPr="006B7AD2" w:rsidRDefault="00AA4BDF" w:rsidP="00B169BA">
      <w:pPr>
        <w:jc w:val="center"/>
        <w:rPr>
          <w:rFonts w:cstheme="minorHAnsi"/>
          <w:sz w:val="18"/>
          <w:szCs w:val="18"/>
        </w:rPr>
      </w:pPr>
      <w:proofErr w:type="spellStart"/>
      <w:r>
        <w:rPr>
          <w:rFonts w:cstheme="minorHAnsi"/>
          <w:sz w:val="18"/>
          <w:szCs w:val="18"/>
        </w:rPr>
        <w:t>FigureD</w:t>
      </w:r>
      <w:proofErr w:type="spellEnd"/>
      <w:r>
        <w:rPr>
          <w:rFonts w:cstheme="minorHAnsi"/>
          <w:sz w:val="18"/>
          <w:szCs w:val="18"/>
        </w:rPr>
        <w:t xml:space="preserve">: Gender </w:t>
      </w:r>
      <w:proofErr w:type="spellStart"/>
      <w:r>
        <w:rPr>
          <w:rFonts w:cstheme="minorHAnsi"/>
          <w:sz w:val="18"/>
          <w:szCs w:val="18"/>
        </w:rPr>
        <w:t>Didtribution</w:t>
      </w:r>
      <w:proofErr w:type="spellEnd"/>
      <w:r>
        <w:rPr>
          <w:rFonts w:cstheme="minorHAnsi"/>
          <w:sz w:val="18"/>
          <w:szCs w:val="18"/>
        </w:rPr>
        <w:t xml:space="preserve"> </w:t>
      </w:r>
    </w:p>
    <w:tbl>
      <w:tblPr>
        <w:tblW w:w="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06"/>
        <w:gridCol w:w="62"/>
        <w:gridCol w:w="1989"/>
        <w:gridCol w:w="1246"/>
      </w:tblGrid>
      <w:tr w:rsidR="007369F1" w:rsidRPr="006B7AD2" w:rsidTr="007369F1">
        <w:trPr>
          <w:trHeight w:val="198"/>
          <w:jc w:val="center"/>
        </w:trPr>
        <w:tc>
          <w:tcPr>
            <w:tcW w:w="0" w:type="auto"/>
            <w:shd w:val="clear" w:color="auto" w:fill="FFFFFF"/>
            <w:noWrap/>
            <w:tcMar>
              <w:top w:w="0" w:type="dxa"/>
              <w:left w:w="0" w:type="dxa"/>
              <w:bottom w:w="120" w:type="dxa"/>
              <w:right w:w="0" w:type="dxa"/>
            </w:tcMar>
            <w:hideMark/>
          </w:tcPr>
          <w:p w:rsidR="007369F1" w:rsidRPr="006B7AD2" w:rsidRDefault="007369F1"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Male</w:t>
            </w:r>
          </w:p>
        </w:tc>
        <w:tc>
          <w:tcPr>
            <w:tcW w:w="0" w:type="auto"/>
            <w:shd w:val="clear" w:color="auto" w:fill="FFFFFF"/>
            <w:tcMar>
              <w:top w:w="0" w:type="dxa"/>
              <w:left w:w="0" w:type="dxa"/>
              <w:bottom w:w="120" w:type="dxa"/>
              <w:right w:w="0" w:type="dxa"/>
            </w:tcMar>
            <w:vAlign w:val="center"/>
            <w:hideMark/>
          </w:tcPr>
          <w:p w:rsidR="007369F1" w:rsidRPr="006B7AD2" w:rsidRDefault="007369F1"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7369F1" w:rsidRPr="006B7AD2" w:rsidRDefault="007369F1"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59</w:t>
            </w:r>
          </w:p>
        </w:tc>
        <w:tc>
          <w:tcPr>
            <w:tcW w:w="0" w:type="auto"/>
            <w:shd w:val="clear" w:color="auto" w:fill="FFFFFF"/>
            <w:tcMar>
              <w:top w:w="0" w:type="dxa"/>
              <w:left w:w="0" w:type="dxa"/>
              <w:bottom w:w="120" w:type="dxa"/>
              <w:right w:w="0" w:type="dxa"/>
            </w:tcMar>
            <w:hideMark/>
          </w:tcPr>
          <w:p w:rsidR="007369F1" w:rsidRPr="006B7AD2" w:rsidRDefault="007369F1"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68%</w:t>
            </w:r>
          </w:p>
        </w:tc>
      </w:tr>
      <w:tr w:rsidR="007369F1" w:rsidRPr="006B7AD2" w:rsidTr="007369F1">
        <w:trPr>
          <w:trHeight w:val="217"/>
          <w:jc w:val="center"/>
        </w:trPr>
        <w:tc>
          <w:tcPr>
            <w:tcW w:w="0" w:type="auto"/>
            <w:shd w:val="clear" w:color="auto" w:fill="FFFFFF"/>
            <w:noWrap/>
            <w:tcMar>
              <w:top w:w="0" w:type="dxa"/>
              <w:left w:w="0" w:type="dxa"/>
              <w:bottom w:w="120" w:type="dxa"/>
              <w:right w:w="0" w:type="dxa"/>
            </w:tcMar>
            <w:hideMark/>
          </w:tcPr>
          <w:p w:rsidR="007369F1" w:rsidRPr="006B7AD2" w:rsidRDefault="007369F1"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Female</w:t>
            </w:r>
          </w:p>
        </w:tc>
        <w:tc>
          <w:tcPr>
            <w:tcW w:w="0" w:type="auto"/>
            <w:shd w:val="clear" w:color="auto" w:fill="FFFFFF"/>
            <w:tcMar>
              <w:top w:w="0" w:type="dxa"/>
              <w:left w:w="0" w:type="dxa"/>
              <w:bottom w:w="120" w:type="dxa"/>
              <w:right w:w="0" w:type="dxa"/>
            </w:tcMar>
            <w:vAlign w:val="center"/>
            <w:hideMark/>
          </w:tcPr>
          <w:p w:rsidR="007369F1" w:rsidRPr="006B7AD2" w:rsidRDefault="007369F1"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7369F1" w:rsidRPr="006B7AD2" w:rsidRDefault="007369F1"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28</w:t>
            </w:r>
          </w:p>
        </w:tc>
        <w:tc>
          <w:tcPr>
            <w:tcW w:w="0" w:type="auto"/>
            <w:shd w:val="clear" w:color="auto" w:fill="FFFFFF"/>
            <w:tcMar>
              <w:top w:w="0" w:type="dxa"/>
              <w:left w:w="0" w:type="dxa"/>
              <w:bottom w:w="120" w:type="dxa"/>
              <w:right w:w="0" w:type="dxa"/>
            </w:tcMar>
            <w:hideMark/>
          </w:tcPr>
          <w:p w:rsidR="007369F1" w:rsidRPr="006B7AD2" w:rsidRDefault="007369F1"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32%</w:t>
            </w:r>
          </w:p>
        </w:tc>
      </w:tr>
    </w:tbl>
    <w:p w:rsidR="007369F1" w:rsidRPr="006B7AD2" w:rsidRDefault="007369F1" w:rsidP="00656FF8">
      <w:pPr>
        <w:rPr>
          <w:rFonts w:cstheme="minorHAnsi"/>
          <w:sz w:val="18"/>
          <w:szCs w:val="18"/>
        </w:rPr>
      </w:pPr>
    </w:p>
    <w:p w:rsidR="007369F1" w:rsidRPr="009D5052" w:rsidRDefault="0031205B" w:rsidP="00656FF8">
      <w:pPr>
        <w:rPr>
          <w:rFonts w:cstheme="minorHAnsi"/>
          <w:b/>
          <w:sz w:val="28"/>
          <w:szCs w:val="28"/>
        </w:rPr>
      </w:pPr>
      <w:r w:rsidRPr="009D5052">
        <w:rPr>
          <w:rFonts w:cstheme="minorHAnsi"/>
          <w:b/>
          <w:sz w:val="28"/>
          <w:szCs w:val="28"/>
        </w:rPr>
        <w:t>Age</w:t>
      </w:r>
    </w:p>
    <w:tbl>
      <w:tblPr>
        <w:tblW w:w="14290" w:type="dxa"/>
        <w:tblInd w:w="7" w:type="dxa"/>
        <w:shd w:val="clear" w:color="auto" w:fill="FFFFFF"/>
        <w:tblCellMar>
          <w:left w:w="0" w:type="dxa"/>
          <w:right w:w="0" w:type="dxa"/>
        </w:tblCellMar>
        <w:tblLook w:val="04A0"/>
      </w:tblPr>
      <w:tblGrid>
        <w:gridCol w:w="8397"/>
        <w:gridCol w:w="5893"/>
      </w:tblGrid>
      <w:tr w:rsidR="007369F1" w:rsidRPr="006B7AD2" w:rsidTr="007369F1">
        <w:tc>
          <w:tcPr>
            <w:tcW w:w="0" w:type="auto"/>
            <w:gridSpan w:val="2"/>
            <w:tcBorders>
              <w:top w:val="nil"/>
              <w:left w:val="nil"/>
              <w:bottom w:val="nil"/>
              <w:right w:val="nil"/>
            </w:tcBorders>
            <w:shd w:val="clear" w:color="auto" w:fill="FFFFFF"/>
            <w:vAlign w:val="center"/>
            <w:hideMark/>
          </w:tcPr>
          <w:p w:rsidR="007369F1" w:rsidRPr="006B7AD2" w:rsidRDefault="007369F1" w:rsidP="00656FF8">
            <w:pPr>
              <w:spacing w:after="0" w:line="240" w:lineRule="auto"/>
              <w:rPr>
                <w:rFonts w:eastAsia="Times New Roman" w:cstheme="minorHAnsi"/>
                <w:b/>
                <w:bCs/>
                <w:color w:val="000000"/>
                <w:sz w:val="18"/>
                <w:szCs w:val="18"/>
              </w:rPr>
            </w:pPr>
          </w:p>
        </w:tc>
      </w:tr>
      <w:tr w:rsidR="007369F1" w:rsidRPr="006B7AD2" w:rsidTr="007369F1">
        <w:tc>
          <w:tcPr>
            <w:tcW w:w="5635" w:type="dxa"/>
            <w:tcBorders>
              <w:top w:val="nil"/>
              <w:left w:val="nil"/>
              <w:bottom w:val="nil"/>
              <w:right w:val="nil"/>
            </w:tcBorders>
            <w:shd w:val="clear" w:color="auto" w:fill="FFFFFF"/>
            <w:hideMark/>
          </w:tcPr>
          <w:p w:rsidR="007369F1" w:rsidRDefault="0031205B" w:rsidP="00B169BA">
            <w:pPr>
              <w:spacing w:after="0" w:line="240" w:lineRule="auto"/>
              <w:jc w:val="center"/>
              <w:rPr>
                <w:rFonts w:eastAsia="Times New Roman" w:cstheme="minorHAnsi"/>
                <w:color w:val="000000"/>
                <w:sz w:val="18"/>
                <w:szCs w:val="18"/>
              </w:rPr>
            </w:pPr>
            <w:r w:rsidRPr="006B7AD2">
              <w:rPr>
                <w:rFonts w:eastAsia="Times New Roman" w:cstheme="minorHAnsi"/>
                <w:noProof/>
                <w:color w:val="000000"/>
                <w:sz w:val="18"/>
                <w:szCs w:val="18"/>
              </w:rPr>
              <w:drawing>
                <wp:inline distT="0" distB="0" distL="0" distR="0">
                  <wp:extent cx="2979331" cy="138977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8" cstate="print"/>
                          <a:srcRect/>
                          <a:stretch>
                            <a:fillRect/>
                          </a:stretch>
                        </pic:blipFill>
                        <pic:spPr bwMode="auto">
                          <a:xfrm>
                            <a:off x="0" y="0"/>
                            <a:ext cx="2982581" cy="1391288"/>
                          </a:xfrm>
                          <a:prstGeom prst="rect">
                            <a:avLst/>
                          </a:prstGeom>
                          <a:noFill/>
                          <a:ln w="9525">
                            <a:noFill/>
                            <a:miter lim="800000"/>
                            <a:headEnd/>
                            <a:tailEnd/>
                          </a:ln>
                        </pic:spPr>
                      </pic:pic>
                    </a:graphicData>
                  </a:graphic>
                </wp:inline>
              </w:drawing>
            </w:r>
          </w:p>
          <w:p w:rsidR="006B6C23" w:rsidRDefault="00AA4BDF" w:rsidP="00B169BA">
            <w:pPr>
              <w:spacing w:after="0" w:line="240" w:lineRule="auto"/>
              <w:jc w:val="center"/>
              <w:rPr>
                <w:rFonts w:eastAsia="Times New Roman" w:cstheme="minorHAnsi"/>
                <w:color w:val="000000"/>
                <w:sz w:val="18"/>
                <w:szCs w:val="18"/>
              </w:rPr>
            </w:pPr>
            <w:r>
              <w:rPr>
                <w:rFonts w:eastAsia="Times New Roman" w:cstheme="minorHAnsi"/>
                <w:color w:val="000000"/>
                <w:sz w:val="18"/>
                <w:szCs w:val="18"/>
              </w:rPr>
              <w:t>Figure E: Age</w:t>
            </w:r>
          </w:p>
          <w:p w:rsidR="006B6C23" w:rsidRDefault="006B6C23" w:rsidP="00B169BA">
            <w:pPr>
              <w:spacing w:after="0" w:line="240" w:lineRule="auto"/>
              <w:jc w:val="center"/>
              <w:rPr>
                <w:rFonts w:eastAsia="Times New Roman" w:cstheme="minorHAnsi"/>
                <w:color w:val="000000"/>
                <w:sz w:val="18"/>
                <w:szCs w:val="18"/>
              </w:rPr>
            </w:pPr>
          </w:p>
          <w:p w:rsidR="006B6C23" w:rsidRDefault="006B6C23" w:rsidP="00B169BA">
            <w:pPr>
              <w:spacing w:after="0" w:line="240" w:lineRule="auto"/>
              <w:jc w:val="center"/>
              <w:rPr>
                <w:rFonts w:eastAsia="Times New Roman" w:cstheme="minorHAnsi"/>
                <w:color w:val="000000"/>
                <w:sz w:val="18"/>
                <w:szCs w:val="18"/>
              </w:rPr>
            </w:pPr>
          </w:p>
          <w:p w:rsidR="006B6C23" w:rsidRPr="006B7AD2" w:rsidRDefault="006B6C23" w:rsidP="00B169BA">
            <w:pPr>
              <w:spacing w:after="0" w:line="240" w:lineRule="auto"/>
              <w:jc w:val="center"/>
              <w:rPr>
                <w:rFonts w:eastAsia="Times New Roman" w:cstheme="minorHAnsi"/>
                <w:color w:val="000000"/>
                <w:sz w:val="18"/>
                <w:szCs w:val="18"/>
              </w:rPr>
            </w:pPr>
          </w:p>
          <w:tbl>
            <w:tblPr>
              <w:tblW w:w="6419" w:type="dxa"/>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284"/>
              <w:gridCol w:w="77"/>
              <w:gridCol w:w="2495"/>
              <w:gridCol w:w="1563"/>
            </w:tblGrid>
            <w:tr w:rsidR="00F43569" w:rsidRPr="006B7AD2" w:rsidTr="006B6C23">
              <w:trPr>
                <w:trHeight w:val="244"/>
              </w:trPr>
              <w:tc>
                <w:tcPr>
                  <w:tcW w:w="2268" w:type="dxa"/>
                  <w:shd w:val="clear" w:color="auto" w:fill="FFFFFF"/>
                  <w:noWrap/>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&lt;20</w:t>
                  </w:r>
                </w:p>
              </w:tc>
              <w:tc>
                <w:tcPr>
                  <w:tcW w:w="0" w:type="auto"/>
                  <w:shd w:val="clear" w:color="auto" w:fill="FFFFFF"/>
                  <w:tcMar>
                    <w:top w:w="0" w:type="dxa"/>
                    <w:left w:w="0" w:type="dxa"/>
                    <w:bottom w:w="120" w:type="dxa"/>
                    <w:right w:w="0" w:type="dxa"/>
                  </w:tcMar>
                  <w:vAlign w:val="center"/>
                  <w:hideMark/>
                </w:tcPr>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43569" w:rsidRPr="006B7AD2" w:rsidRDefault="00F4356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 xml:space="preserve">1 </w:t>
                  </w:r>
                </w:p>
              </w:tc>
              <w:tc>
                <w:tcPr>
                  <w:tcW w:w="0" w:type="auto"/>
                  <w:shd w:val="clear" w:color="auto" w:fill="FFFFFF"/>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F43569" w:rsidRPr="006B7AD2" w:rsidTr="006B6C23">
              <w:trPr>
                <w:trHeight w:val="223"/>
              </w:trPr>
              <w:tc>
                <w:tcPr>
                  <w:tcW w:w="2268" w:type="dxa"/>
                  <w:shd w:val="clear" w:color="auto" w:fill="FFFFFF"/>
                  <w:noWrap/>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20-25</w:t>
                  </w:r>
                </w:p>
              </w:tc>
              <w:tc>
                <w:tcPr>
                  <w:tcW w:w="0" w:type="auto"/>
                  <w:shd w:val="clear" w:color="auto" w:fill="FFFFFF"/>
                  <w:tcMar>
                    <w:top w:w="0" w:type="dxa"/>
                    <w:left w:w="0" w:type="dxa"/>
                    <w:bottom w:w="120" w:type="dxa"/>
                    <w:right w:w="0" w:type="dxa"/>
                  </w:tcMar>
                  <w:vAlign w:val="center"/>
                  <w:hideMark/>
                </w:tcPr>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43569" w:rsidRPr="006B7AD2" w:rsidRDefault="00F4356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48</w:t>
                  </w:r>
                </w:p>
              </w:tc>
              <w:tc>
                <w:tcPr>
                  <w:tcW w:w="0" w:type="auto"/>
                  <w:shd w:val="clear" w:color="auto" w:fill="FFFFFF"/>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55%</w:t>
                  </w:r>
                </w:p>
              </w:tc>
            </w:tr>
            <w:tr w:rsidR="00F43569" w:rsidRPr="006B7AD2" w:rsidTr="006B6C23">
              <w:trPr>
                <w:trHeight w:val="223"/>
              </w:trPr>
              <w:tc>
                <w:tcPr>
                  <w:tcW w:w="2268" w:type="dxa"/>
                  <w:shd w:val="clear" w:color="auto" w:fill="FFFFFF"/>
                  <w:noWrap/>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25-30</w:t>
                  </w:r>
                </w:p>
              </w:tc>
              <w:tc>
                <w:tcPr>
                  <w:tcW w:w="0" w:type="auto"/>
                  <w:shd w:val="clear" w:color="auto" w:fill="FFFFFF"/>
                  <w:tcMar>
                    <w:top w:w="0" w:type="dxa"/>
                    <w:left w:w="0" w:type="dxa"/>
                    <w:bottom w:w="120" w:type="dxa"/>
                    <w:right w:w="0" w:type="dxa"/>
                  </w:tcMar>
                  <w:vAlign w:val="center"/>
                  <w:hideMark/>
                </w:tcPr>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43569" w:rsidRPr="006B7AD2" w:rsidRDefault="00F4356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36</w:t>
                  </w:r>
                </w:p>
              </w:tc>
              <w:tc>
                <w:tcPr>
                  <w:tcW w:w="0" w:type="auto"/>
                  <w:shd w:val="clear" w:color="auto" w:fill="FFFFFF"/>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41%</w:t>
                  </w:r>
                </w:p>
              </w:tc>
            </w:tr>
            <w:tr w:rsidR="00F43569" w:rsidRPr="006B7AD2" w:rsidTr="006B6C23">
              <w:trPr>
                <w:trHeight w:val="223"/>
              </w:trPr>
              <w:tc>
                <w:tcPr>
                  <w:tcW w:w="2268" w:type="dxa"/>
                  <w:shd w:val="clear" w:color="auto" w:fill="FFFFFF"/>
                  <w:noWrap/>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30-35</w:t>
                  </w:r>
                </w:p>
              </w:tc>
              <w:tc>
                <w:tcPr>
                  <w:tcW w:w="0" w:type="auto"/>
                  <w:shd w:val="clear" w:color="auto" w:fill="FFFFFF"/>
                  <w:tcMar>
                    <w:top w:w="0" w:type="dxa"/>
                    <w:left w:w="0" w:type="dxa"/>
                    <w:bottom w:w="120" w:type="dxa"/>
                    <w:right w:w="0" w:type="dxa"/>
                  </w:tcMar>
                  <w:vAlign w:val="center"/>
                  <w:hideMark/>
                </w:tcPr>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43569" w:rsidRPr="006B7AD2" w:rsidRDefault="00F4356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w:t>
                  </w:r>
                </w:p>
              </w:tc>
              <w:tc>
                <w:tcPr>
                  <w:tcW w:w="0" w:type="auto"/>
                  <w:shd w:val="clear" w:color="auto" w:fill="FFFFFF"/>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w:t>
                  </w:r>
                </w:p>
              </w:tc>
            </w:tr>
            <w:tr w:rsidR="00F43569" w:rsidRPr="006B7AD2" w:rsidTr="006B6C23">
              <w:trPr>
                <w:trHeight w:val="223"/>
              </w:trPr>
              <w:tc>
                <w:tcPr>
                  <w:tcW w:w="2268" w:type="dxa"/>
                  <w:shd w:val="clear" w:color="auto" w:fill="FFFFFF"/>
                  <w:noWrap/>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&gt;35</w:t>
                  </w:r>
                </w:p>
              </w:tc>
              <w:tc>
                <w:tcPr>
                  <w:tcW w:w="0" w:type="auto"/>
                  <w:shd w:val="clear" w:color="auto" w:fill="FFFFFF"/>
                  <w:tcMar>
                    <w:top w:w="0" w:type="dxa"/>
                    <w:left w:w="0" w:type="dxa"/>
                    <w:bottom w:w="120" w:type="dxa"/>
                    <w:right w:w="0" w:type="dxa"/>
                  </w:tcMar>
                  <w:vAlign w:val="center"/>
                  <w:hideMark/>
                </w:tcPr>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43569" w:rsidRPr="006B7AD2" w:rsidRDefault="00F4356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F43569" w:rsidRPr="006B7AD2" w:rsidRDefault="00F4356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bl>
          <w:p w:rsidR="00F43569" w:rsidRPr="006B7AD2" w:rsidRDefault="00F43569" w:rsidP="00656FF8">
            <w:pPr>
              <w:spacing w:after="0" w:line="240" w:lineRule="auto"/>
              <w:rPr>
                <w:rFonts w:eastAsia="Times New Roman" w:cstheme="minorHAnsi"/>
                <w:color w:val="000000"/>
                <w:sz w:val="18"/>
                <w:szCs w:val="18"/>
              </w:rPr>
            </w:pPr>
          </w:p>
        </w:tc>
        <w:tc>
          <w:tcPr>
            <w:tcW w:w="0" w:type="auto"/>
            <w:shd w:val="clear" w:color="auto" w:fill="FFFFFF"/>
            <w:vAlign w:val="center"/>
            <w:hideMark/>
          </w:tcPr>
          <w:p w:rsidR="007369F1" w:rsidRPr="006B7AD2" w:rsidRDefault="007369F1" w:rsidP="00656FF8">
            <w:pPr>
              <w:spacing w:after="0" w:line="240" w:lineRule="auto"/>
              <w:rPr>
                <w:rFonts w:eastAsia="Times New Roman" w:cstheme="minorHAnsi"/>
                <w:sz w:val="18"/>
                <w:szCs w:val="18"/>
              </w:rPr>
            </w:pPr>
          </w:p>
        </w:tc>
      </w:tr>
    </w:tbl>
    <w:p w:rsidR="007369F1" w:rsidRDefault="007369F1" w:rsidP="00656FF8">
      <w:pPr>
        <w:rPr>
          <w:rFonts w:cstheme="minorHAnsi"/>
          <w:sz w:val="18"/>
          <w:szCs w:val="18"/>
        </w:rPr>
      </w:pPr>
    </w:p>
    <w:p w:rsidR="009D5052" w:rsidRDefault="009D5052" w:rsidP="00656FF8">
      <w:pPr>
        <w:rPr>
          <w:rFonts w:cstheme="minorHAnsi"/>
          <w:sz w:val="18"/>
          <w:szCs w:val="18"/>
        </w:rPr>
      </w:pPr>
    </w:p>
    <w:p w:rsidR="009D5052" w:rsidRDefault="009D5052" w:rsidP="00656FF8">
      <w:pPr>
        <w:rPr>
          <w:rFonts w:cstheme="minorHAnsi"/>
          <w:sz w:val="18"/>
          <w:szCs w:val="18"/>
        </w:rPr>
      </w:pPr>
    </w:p>
    <w:p w:rsidR="009D5052" w:rsidRPr="006B7AD2" w:rsidRDefault="009D5052" w:rsidP="00656FF8">
      <w:pPr>
        <w:rPr>
          <w:rFonts w:cstheme="minorHAnsi"/>
          <w:sz w:val="18"/>
          <w:szCs w:val="18"/>
        </w:rPr>
      </w:pPr>
    </w:p>
    <w:tbl>
      <w:tblPr>
        <w:tblW w:w="13695" w:type="dxa"/>
        <w:tblInd w:w="7" w:type="dxa"/>
        <w:shd w:val="clear" w:color="auto" w:fill="FFFFFF"/>
        <w:tblCellMar>
          <w:left w:w="0" w:type="dxa"/>
          <w:right w:w="0" w:type="dxa"/>
        </w:tblCellMar>
        <w:tblLook w:val="04A0"/>
      </w:tblPr>
      <w:tblGrid>
        <w:gridCol w:w="5400"/>
        <w:gridCol w:w="8295"/>
      </w:tblGrid>
      <w:tr w:rsidR="006B095E" w:rsidRPr="009D5052" w:rsidTr="006B095E">
        <w:tc>
          <w:tcPr>
            <w:tcW w:w="0" w:type="auto"/>
            <w:gridSpan w:val="2"/>
            <w:tcBorders>
              <w:top w:val="nil"/>
              <w:left w:val="nil"/>
              <w:bottom w:val="nil"/>
              <w:right w:val="nil"/>
            </w:tcBorders>
            <w:shd w:val="clear" w:color="auto" w:fill="FFFFFF"/>
            <w:vAlign w:val="center"/>
            <w:hideMark/>
          </w:tcPr>
          <w:p w:rsidR="006B095E" w:rsidRPr="009D5052" w:rsidRDefault="006B095E" w:rsidP="00656FF8">
            <w:pPr>
              <w:spacing w:after="0" w:line="240" w:lineRule="auto"/>
              <w:rPr>
                <w:rFonts w:eastAsia="Times New Roman" w:cstheme="minorHAnsi"/>
                <w:b/>
                <w:bCs/>
                <w:color w:val="000000"/>
                <w:sz w:val="24"/>
                <w:szCs w:val="24"/>
              </w:rPr>
            </w:pPr>
            <w:r w:rsidRPr="009D5052">
              <w:rPr>
                <w:rFonts w:eastAsia="Times New Roman" w:cstheme="minorHAnsi"/>
                <w:b/>
                <w:bCs/>
                <w:color w:val="000000"/>
                <w:sz w:val="24"/>
                <w:szCs w:val="24"/>
              </w:rPr>
              <w:t>How many hours of TV you watch daily?</w:t>
            </w:r>
          </w:p>
        </w:tc>
      </w:tr>
      <w:tr w:rsidR="006B095E" w:rsidRPr="009D5052" w:rsidTr="006B095E">
        <w:tc>
          <w:tcPr>
            <w:tcW w:w="5400" w:type="dxa"/>
            <w:tcBorders>
              <w:top w:val="nil"/>
              <w:left w:val="nil"/>
              <w:bottom w:val="nil"/>
              <w:right w:val="nil"/>
            </w:tcBorders>
            <w:shd w:val="clear" w:color="auto" w:fill="FFFFFF"/>
            <w:hideMark/>
          </w:tcPr>
          <w:p w:rsidR="006B095E" w:rsidRPr="009D5052" w:rsidRDefault="006B095E" w:rsidP="00656FF8">
            <w:pPr>
              <w:spacing w:after="0" w:line="240" w:lineRule="auto"/>
              <w:rPr>
                <w:rFonts w:eastAsia="Times New Roman" w:cstheme="minorHAnsi"/>
                <w:b/>
                <w:color w:val="000000"/>
                <w:sz w:val="24"/>
                <w:szCs w:val="24"/>
              </w:rPr>
            </w:pPr>
          </w:p>
        </w:tc>
        <w:tc>
          <w:tcPr>
            <w:tcW w:w="0" w:type="auto"/>
            <w:shd w:val="clear" w:color="auto" w:fill="FFFFFF"/>
            <w:vAlign w:val="center"/>
            <w:hideMark/>
          </w:tcPr>
          <w:p w:rsidR="006B095E" w:rsidRPr="009D5052" w:rsidRDefault="006B095E" w:rsidP="00656FF8">
            <w:pPr>
              <w:spacing w:after="0" w:line="240" w:lineRule="auto"/>
              <w:rPr>
                <w:rFonts w:eastAsia="Times New Roman" w:cstheme="minorHAnsi"/>
                <w:b/>
                <w:sz w:val="24"/>
                <w:szCs w:val="24"/>
              </w:rPr>
            </w:pPr>
          </w:p>
        </w:tc>
      </w:tr>
    </w:tbl>
    <w:p w:rsidR="006B095E" w:rsidRPr="009D5052" w:rsidRDefault="006B095E" w:rsidP="00656FF8">
      <w:pPr>
        <w:rPr>
          <w:rFonts w:cstheme="minorHAnsi"/>
          <w:b/>
          <w:sz w:val="24"/>
          <w:szCs w:val="24"/>
        </w:rPr>
      </w:pPr>
    </w:p>
    <w:p w:rsidR="006B095E" w:rsidRPr="006B7AD2" w:rsidRDefault="006B095E" w:rsidP="00B169BA">
      <w:pPr>
        <w:jc w:val="center"/>
        <w:rPr>
          <w:rFonts w:cstheme="minorHAnsi"/>
          <w:sz w:val="18"/>
          <w:szCs w:val="18"/>
        </w:rPr>
      </w:pPr>
      <w:r w:rsidRPr="006B7AD2">
        <w:rPr>
          <w:rFonts w:cstheme="minorHAnsi"/>
          <w:noProof/>
          <w:sz w:val="18"/>
          <w:szCs w:val="18"/>
        </w:rPr>
        <w:drawing>
          <wp:inline distT="0" distB="0" distL="0" distR="0">
            <wp:extent cx="3345783" cy="1818167"/>
            <wp:effectExtent l="19050" t="0" r="7017"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9" cstate="print"/>
                    <a:srcRect/>
                    <a:stretch>
                      <a:fillRect/>
                    </a:stretch>
                  </pic:blipFill>
                  <pic:spPr bwMode="auto">
                    <a:xfrm>
                      <a:off x="0" y="0"/>
                      <a:ext cx="3349011" cy="1819921"/>
                    </a:xfrm>
                    <a:prstGeom prst="rect">
                      <a:avLst/>
                    </a:prstGeom>
                    <a:noFill/>
                    <a:ln w="9525">
                      <a:noFill/>
                      <a:miter lim="800000"/>
                      <a:headEnd/>
                      <a:tailEnd/>
                    </a:ln>
                  </pic:spPr>
                </pic:pic>
              </a:graphicData>
            </a:graphic>
          </wp:inline>
        </w:drawing>
      </w:r>
    </w:p>
    <w:p w:rsidR="006B095E" w:rsidRPr="006B7AD2" w:rsidRDefault="00AA4BDF" w:rsidP="00AA4BDF">
      <w:pPr>
        <w:jc w:val="center"/>
        <w:rPr>
          <w:rFonts w:cstheme="minorHAnsi"/>
          <w:sz w:val="18"/>
          <w:szCs w:val="18"/>
        </w:rPr>
      </w:pPr>
      <w:r>
        <w:rPr>
          <w:rFonts w:cstheme="minorHAnsi"/>
          <w:sz w:val="18"/>
          <w:szCs w:val="18"/>
        </w:rPr>
        <w:t>Figure F</w:t>
      </w:r>
    </w:p>
    <w:tbl>
      <w:tblPr>
        <w:tblW w:w="6405" w:type="dxa"/>
        <w:jc w:val="center"/>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92"/>
        <w:gridCol w:w="62"/>
        <w:gridCol w:w="1999"/>
        <w:gridCol w:w="1252"/>
      </w:tblGrid>
      <w:tr w:rsidR="006B095E" w:rsidRPr="006B7AD2" w:rsidTr="00B169BA">
        <w:trPr>
          <w:jc w:val="center"/>
        </w:trPr>
        <w:tc>
          <w:tcPr>
            <w:tcW w:w="3091" w:type="dxa"/>
            <w:shd w:val="clear" w:color="auto" w:fill="FFFFFF"/>
            <w:noWrap/>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0-1</w:t>
            </w:r>
          </w:p>
        </w:tc>
        <w:tc>
          <w:tcPr>
            <w:tcW w:w="0" w:type="auto"/>
            <w:shd w:val="clear" w:color="auto" w:fill="FFFFFF"/>
            <w:tcMar>
              <w:top w:w="0" w:type="dxa"/>
              <w:left w:w="0" w:type="dxa"/>
              <w:bottom w:w="120" w:type="dxa"/>
              <w:right w:w="0" w:type="dxa"/>
            </w:tcMar>
            <w:vAlign w:val="center"/>
            <w:hideMark/>
          </w:tcPr>
          <w:p w:rsidR="006B095E" w:rsidRPr="006B7AD2" w:rsidRDefault="006B095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6B095E" w:rsidRPr="006B7AD2" w:rsidRDefault="006B095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52</w:t>
            </w:r>
          </w:p>
        </w:tc>
        <w:tc>
          <w:tcPr>
            <w:tcW w:w="0" w:type="auto"/>
            <w:shd w:val="clear" w:color="auto" w:fill="FFFFFF"/>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60%</w:t>
            </w:r>
          </w:p>
        </w:tc>
      </w:tr>
      <w:tr w:rsidR="006B095E" w:rsidRPr="006B7AD2" w:rsidTr="00B169BA">
        <w:trPr>
          <w:jc w:val="center"/>
        </w:trPr>
        <w:tc>
          <w:tcPr>
            <w:tcW w:w="3091" w:type="dxa"/>
            <w:shd w:val="clear" w:color="auto" w:fill="FFFFFF"/>
            <w:noWrap/>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2-4</w:t>
            </w:r>
          </w:p>
        </w:tc>
        <w:tc>
          <w:tcPr>
            <w:tcW w:w="0" w:type="auto"/>
            <w:shd w:val="clear" w:color="auto" w:fill="FFFFFF"/>
            <w:tcMar>
              <w:top w:w="0" w:type="dxa"/>
              <w:left w:w="0" w:type="dxa"/>
              <w:bottom w:w="120" w:type="dxa"/>
              <w:right w:w="0" w:type="dxa"/>
            </w:tcMar>
            <w:vAlign w:val="center"/>
            <w:hideMark/>
          </w:tcPr>
          <w:p w:rsidR="006B095E" w:rsidRPr="006B7AD2" w:rsidRDefault="006B095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6B095E" w:rsidRPr="006B7AD2" w:rsidRDefault="006B095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23</w:t>
            </w:r>
          </w:p>
        </w:tc>
        <w:tc>
          <w:tcPr>
            <w:tcW w:w="0" w:type="auto"/>
            <w:shd w:val="clear" w:color="auto" w:fill="FFFFFF"/>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26%</w:t>
            </w:r>
          </w:p>
        </w:tc>
      </w:tr>
      <w:tr w:rsidR="006B095E" w:rsidRPr="006B7AD2" w:rsidTr="00B169BA">
        <w:trPr>
          <w:jc w:val="center"/>
        </w:trPr>
        <w:tc>
          <w:tcPr>
            <w:tcW w:w="3091" w:type="dxa"/>
            <w:shd w:val="clear" w:color="auto" w:fill="FFFFFF"/>
            <w:noWrap/>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4-6</w:t>
            </w:r>
          </w:p>
        </w:tc>
        <w:tc>
          <w:tcPr>
            <w:tcW w:w="0" w:type="auto"/>
            <w:shd w:val="clear" w:color="auto" w:fill="FFFFFF"/>
            <w:tcMar>
              <w:top w:w="0" w:type="dxa"/>
              <w:left w:w="0" w:type="dxa"/>
              <w:bottom w:w="120" w:type="dxa"/>
              <w:right w:w="0" w:type="dxa"/>
            </w:tcMar>
            <w:vAlign w:val="center"/>
            <w:hideMark/>
          </w:tcPr>
          <w:p w:rsidR="006B095E" w:rsidRPr="006B7AD2" w:rsidRDefault="006B095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6B095E" w:rsidRPr="006B7AD2" w:rsidRDefault="006B095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w:t>
            </w:r>
          </w:p>
        </w:tc>
        <w:tc>
          <w:tcPr>
            <w:tcW w:w="0" w:type="auto"/>
            <w:shd w:val="clear" w:color="auto" w:fill="FFFFFF"/>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w:t>
            </w:r>
          </w:p>
        </w:tc>
      </w:tr>
      <w:tr w:rsidR="006B095E" w:rsidRPr="006B7AD2" w:rsidTr="00B169BA">
        <w:trPr>
          <w:jc w:val="center"/>
        </w:trPr>
        <w:tc>
          <w:tcPr>
            <w:tcW w:w="3091" w:type="dxa"/>
            <w:shd w:val="clear" w:color="auto" w:fill="FFFFFF"/>
            <w:noWrap/>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6-above</w:t>
            </w:r>
          </w:p>
        </w:tc>
        <w:tc>
          <w:tcPr>
            <w:tcW w:w="0" w:type="auto"/>
            <w:shd w:val="clear" w:color="auto" w:fill="FFFFFF"/>
            <w:tcMar>
              <w:top w:w="0" w:type="dxa"/>
              <w:left w:w="0" w:type="dxa"/>
              <w:bottom w:w="120" w:type="dxa"/>
              <w:right w:w="0" w:type="dxa"/>
            </w:tcMar>
            <w:vAlign w:val="center"/>
            <w:hideMark/>
          </w:tcPr>
          <w:p w:rsidR="006B095E" w:rsidRPr="006B7AD2" w:rsidRDefault="006B095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6B095E" w:rsidRPr="006B7AD2" w:rsidRDefault="006B095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6B095E" w:rsidRPr="006B7AD2" w:rsidTr="00B169BA">
        <w:trPr>
          <w:jc w:val="center"/>
        </w:trPr>
        <w:tc>
          <w:tcPr>
            <w:tcW w:w="3091" w:type="dxa"/>
            <w:shd w:val="clear" w:color="auto" w:fill="FFFFFF"/>
            <w:noWrap/>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don't have TV</w:t>
            </w:r>
          </w:p>
        </w:tc>
        <w:tc>
          <w:tcPr>
            <w:tcW w:w="0" w:type="auto"/>
            <w:shd w:val="clear" w:color="auto" w:fill="FFFFFF"/>
            <w:tcMar>
              <w:top w:w="0" w:type="dxa"/>
              <w:left w:w="0" w:type="dxa"/>
              <w:bottom w:w="120" w:type="dxa"/>
              <w:right w:w="0" w:type="dxa"/>
            </w:tcMar>
            <w:vAlign w:val="center"/>
            <w:hideMark/>
          </w:tcPr>
          <w:p w:rsidR="006B095E" w:rsidRPr="006B7AD2" w:rsidRDefault="006B095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6B095E" w:rsidRPr="006B7AD2" w:rsidRDefault="006B095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9</w:t>
            </w:r>
          </w:p>
        </w:tc>
        <w:tc>
          <w:tcPr>
            <w:tcW w:w="0" w:type="auto"/>
            <w:shd w:val="clear" w:color="auto" w:fill="FFFFFF"/>
            <w:tcMar>
              <w:top w:w="0" w:type="dxa"/>
              <w:left w:w="0" w:type="dxa"/>
              <w:bottom w:w="120" w:type="dxa"/>
              <w:right w:w="0" w:type="dxa"/>
            </w:tcMar>
            <w:hideMark/>
          </w:tcPr>
          <w:p w:rsidR="006B095E" w:rsidRPr="006B7AD2" w:rsidRDefault="006B095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10%</w:t>
            </w:r>
          </w:p>
        </w:tc>
      </w:tr>
    </w:tbl>
    <w:p w:rsidR="006B095E" w:rsidRPr="006B7AD2" w:rsidRDefault="006B095E" w:rsidP="00656FF8">
      <w:pPr>
        <w:rPr>
          <w:rFonts w:cstheme="minorHAnsi"/>
          <w:sz w:val="18"/>
          <w:szCs w:val="18"/>
        </w:rPr>
      </w:pPr>
    </w:p>
    <w:p w:rsidR="005E1178" w:rsidRDefault="005E1178" w:rsidP="00656FF8">
      <w:pPr>
        <w:rPr>
          <w:rFonts w:cstheme="minorHAnsi"/>
          <w:b/>
          <w:bCs/>
          <w:color w:val="000000"/>
          <w:sz w:val="24"/>
          <w:szCs w:val="24"/>
          <w:shd w:val="clear" w:color="auto" w:fill="FFFFFF"/>
        </w:rPr>
      </w:pPr>
    </w:p>
    <w:p w:rsidR="0087587C" w:rsidRDefault="0087587C" w:rsidP="00656FF8">
      <w:pPr>
        <w:rPr>
          <w:rFonts w:cstheme="minorHAnsi"/>
          <w:b/>
          <w:bCs/>
          <w:color w:val="000000"/>
          <w:sz w:val="24"/>
          <w:szCs w:val="24"/>
          <w:shd w:val="clear" w:color="auto" w:fill="FFFFFF"/>
        </w:rPr>
      </w:pPr>
      <w:r w:rsidRPr="009D5052">
        <w:rPr>
          <w:rFonts w:cstheme="minorHAnsi"/>
          <w:b/>
          <w:bCs/>
          <w:color w:val="000000"/>
          <w:sz w:val="24"/>
          <w:szCs w:val="24"/>
          <w:shd w:val="clear" w:color="auto" w:fill="FFFFFF"/>
        </w:rPr>
        <w:t>Which newspaper do you read?</w:t>
      </w:r>
    </w:p>
    <w:p w:rsidR="005E1178" w:rsidRPr="009D5052" w:rsidRDefault="005E1178" w:rsidP="00656FF8">
      <w:pPr>
        <w:rPr>
          <w:rFonts w:cstheme="minorHAnsi"/>
          <w:b/>
          <w:bCs/>
          <w:color w:val="000000"/>
          <w:sz w:val="24"/>
          <w:szCs w:val="24"/>
          <w:shd w:val="clear" w:color="auto" w:fill="FFFFFF"/>
        </w:rPr>
      </w:pPr>
    </w:p>
    <w:p w:rsidR="0087587C" w:rsidRDefault="0087587C" w:rsidP="0002024E">
      <w:pPr>
        <w:jc w:val="center"/>
        <w:rPr>
          <w:rFonts w:cstheme="minorHAnsi"/>
          <w:sz w:val="18"/>
          <w:szCs w:val="18"/>
        </w:rPr>
      </w:pPr>
      <w:r w:rsidRPr="006B7AD2">
        <w:rPr>
          <w:rFonts w:cstheme="minorHAnsi"/>
          <w:noProof/>
          <w:sz w:val="18"/>
          <w:szCs w:val="18"/>
        </w:rPr>
        <w:drawing>
          <wp:inline distT="0" distB="0" distL="0" distR="0">
            <wp:extent cx="3313024" cy="1927274"/>
            <wp:effectExtent l="19050" t="0" r="1676"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0" cstate="print"/>
                    <a:srcRect/>
                    <a:stretch>
                      <a:fillRect/>
                    </a:stretch>
                  </pic:blipFill>
                  <pic:spPr bwMode="auto">
                    <a:xfrm>
                      <a:off x="0" y="0"/>
                      <a:ext cx="3315662" cy="1928809"/>
                    </a:xfrm>
                    <a:prstGeom prst="rect">
                      <a:avLst/>
                    </a:prstGeom>
                    <a:noFill/>
                    <a:ln w="9525">
                      <a:noFill/>
                      <a:miter lim="800000"/>
                      <a:headEnd/>
                      <a:tailEnd/>
                    </a:ln>
                  </pic:spPr>
                </pic:pic>
              </a:graphicData>
            </a:graphic>
          </wp:inline>
        </w:drawing>
      </w:r>
    </w:p>
    <w:p w:rsidR="005E1178" w:rsidRDefault="00AA4BDF" w:rsidP="005E1178">
      <w:pPr>
        <w:jc w:val="center"/>
        <w:rPr>
          <w:rFonts w:cstheme="minorHAnsi"/>
          <w:sz w:val="18"/>
          <w:szCs w:val="18"/>
        </w:rPr>
      </w:pPr>
      <w:r>
        <w:rPr>
          <w:rFonts w:cstheme="minorHAnsi"/>
          <w:sz w:val="18"/>
          <w:szCs w:val="18"/>
        </w:rPr>
        <w:t>Figure G</w:t>
      </w:r>
    </w:p>
    <w:p w:rsidR="005E1178" w:rsidRPr="006B7AD2" w:rsidRDefault="005E1178" w:rsidP="0002024E">
      <w:pPr>
        <w:jc w:val="center"/>
        <w:rPr>
          <w:rFonts w:cstheme="minorHAnsi"/>
          <w:sz w:val="18"/>
          <w:szCs w:val="18"/>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658"/>
        <w:gridCol w:w="43"/>
        <w:gridCol w:w="1383"/>
        <w:gridCol w:w="866"/>
      </w:tblGrid>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Economic Times</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41</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47%</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Financial Express</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Hindustan Times</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9</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10%</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Times of India</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33</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38%</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Indian Express</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don't read newspaper at all</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7</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8%</w:t>
            </w:r>
          </w:p>
        </w:tc>
      </w:tr>
      <w:tr w:rsidR="0087587C" w:rsidRPr="006B7AD2" w:rsidTr="0087587C">
        <w:trPr>
          <w:jc w:val="center"/>
        </w:trPr>
        <w:tc>
          <w:tcPr>
            <w:tcW w:w="0" w:type="auto"/>
            <w:shd w:val="clear" w:color="auto" w:fill="FFFFFF"/>
            <w:noWrap/>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Other</w:t>
            </w:r>
          </w:p>
        </w:tc>
        <w:tc>
          <w:tcPr>
            <w:tcW w:w="0" w:type="auto"/>
            <w:shd w:val="clear" w:color="auto" w:fill="FFFFFF"/>
            <w:tcMar>
              <w:top w:w="0" w:type="dxa"/>
              <w:left w:w="0" w:type="dxa"/>
              <w:bottom w:w="120" w:type="dxa"/>
              <w:right w:w="0" w:type="dxa"/>
            </w:tcMar>
            <w:vAlign w:val="center"/>
            <w:hideMark/>
          </w:tcPr>
          <w:p w:rsidR="0087587C" w:rsidRPr="006B7AD2" w:rsidRDefault="0087587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587C" w:rsidRPr="006B7AD2" w:rsidRDefault="0087587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8</w:t>
            </w:r>
          </w:p>
        </w:tc>
        <w:tc>
          <w:tcPr>
            <w:tcW w:w="0" w:type="auto"/>
            <w:shd w:val="clear" w:color="auto" w:fill="FFFFFF"/>
            <w:tcMar>
              <w:top w:w="0" w:type="dxa"/>
              <w:left w:w="0" w:type="dxa"/>
              <w:bottom w:w="120" w:type="dxa"/>
              <w:right w:w="0" w:type="dxa"/>
            </w:tcMar>
            <w:hideMark/>
          </w:tcPr>
          <w:p w:rsidR="0087587C" w:rsidRPr="006B7AD2" w:rsidRDefault="0087587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9%</w:t>
            </w:r>
          </w:p>
        </w:tc>
      </w:tr>
    </w:tbl>
    <w:p w:rsidR="0087587C" w:rsidRPr="006B7AD2" w:rsidRDefault="0087587C" w:rsidP="00656FF8">
      <w:pPr>
        <w:shd w:val="clear" w:color="auto" w:fill="FFFFFF"/>
        <w:spacing w:after="0" w:line="240" w:lineRule="auto"/>
        <w:rPr>
          <w:rFonts w:eastAsia="Times New Roman" w:cstheme="minorHAnsi"/>
          <w:color w:val="666666"/>
          <w:sz w:val="18"/>
          <w:szCs w:val="18"/>
        </w:rPr>
      </w:pPr>
      <w:r w:rsidRPr="006B7AD2">
        <w:rPr>
          <w:rFonts w:eastAsia="Times New Roman" w:cstheme="minorHAnsi"/>
          <w:color w:val="666666"/>
          <w:sz w:val="18"/>
          <w:szCs w:val="18"/>
        </w:rPr>
        <w:t>People may select more than one checkbox, so percentages may add up to more than 100%.</w:t>
      </w:r>
    </w:p>
    <w:p w:rsidR="0002024E" w:rsidRDefault="0002024E" w:rsidP="00656FF8">
      <w:pPr>
        <w:shd w:val="clear" w:color="auto" w:fill="FFFFFF"/>
        <w:spacing w:after="0" w:line="240" w:lineRule="auto"/>
        <w:rPr>
          <w:rFonts w:eastAsia="Times New Roman" w:cstheme="minorHAnsi"/>
          <w:color w:val="666666"/>
          <w:sz w:val="18"/>
          <w:szCs w:val="18"/>
        </w:rPr>
      </w:pPr>
    </w:p>
    <w:p w:rsidR="00992E7F" w:rsidRDefault="00992E7F" w:rsidP="00656FF8">
      <w:pPr>
        <w:shd w:val="clear" w:color="auto" w:fill="FFFFFF"/>
        <w:spacing w:after="0" w:line="240" w:lineRule="auto"/>
        <w:rPr>
          <w:rFonts w:eastAsia="Times New Roman" w:cstheme="minorHAnsi"/>
          <w:color w:val="666666"/>
          <w:sz w:val="18"/>
          <w:szCs w:val="18"/>
        </w:rPr>
      </w:pPr>
    </w:p>
    <w:p w:rsidR="00992E7F" w:rsidRPr="006B7AD2" w:rsidRDefault="00992E7F" w:rsidP="00656FF8">
      <w:pPr>
        <w:shd w:val="clear" w:color="auto" w:fill="FFFFFF"/>
        <w:spacing w:after="0" w:line="240" w:lineRule="auto"/>
        <w:rPr>
          <w:rFonts w:eastAsia="Times New Roman" w:cstheme="minorHAnsi"/>
          <w:color w:val="666666"/>
          <w:sz w:val="18"/>
          <w:szCs w:val="18"/>
        </w:rPr>
      </w:pPr>
    </w:p>
    <w:tbl>
      <w:tblPr>
        <w:tblW w:w="13702" w:type="dxa"/>
        <w:shd w:val="clear" w:color="auto" w:fill="FFFFFF"/>
        <w:tblCellMar>
          <w:left w:w="0" w:type="dxa"/>
          <w:right w:w="0" w:type="dxa"/>
        </w:tblCellMar>
        <w:tblLook w:val="04A0"/>
      </w:tblPr>
      <w:tblGrid>
        <w:gridCol w:w="11"/>
        <w:gridCol w:w="11486"/>
        <w:gridCol w:w="2205"/>
      </w:tblGrid>
      <w:tr w:rsidR="00945C35" w:rsidRPr="006B7AD2" w:rsidTr="005E1178">
        <w:trPr>
          <w:gridBefore w:val="1"/>
          <w:wBefore w:w="7" w:type="dxa"/>
        </w:trPr>
        <w:tc>
          <w:tcPr>
            <w:tcW w:w="0" w:type="auto"/>
            <w:gridSpan w:val="2"/>
            <w:tcBorders>
              <w:top w:val="nil"/>
              <w:left w:val="nil"/>
              <w:bottom w:val="nil"/>
              <w:right w:val="nil"/>
            </w:tcBorders>
            <w:shd w:val="clear" w:color="auto" w:fill="FFFFFF"/>
            <w:vAlign w:val="center"/>
            <w:hideMark/>
          </w:tcPr>
          <w:p w:rsidR="00945C35" w:rsidRPr="009D5052" w:rsidRDefault="00945C35" w:rsidP="00656FF8">
            <w:pPr>
              <w:spacing w:after="0" w:line="240" w:lineRule="auto"/>
              <w:rPr>
                <w:rFonts w:eastAsia="Times New Roman" w:cstheme="minorHAnsi"/>
                <w:b/>
                <w:bCs/>
                <w:color w:val="000000"/>
                <w:sz w:val="24"/>
                <w:szCs w:val="24"/>
              </w:rPr>
            </w:pPr>
            <w:r w:rsidRPr="009D5052">
              <w:rPr>
                <w:rFonts w:eastAsia="Times New Roman" w:cstheme="minorHAnsi"/>
                <w:b/>
                <w:bCs/>
                <w:color w:val="000000"/>
                <w:sz w:val="24"/>
                <w:szCs w:val="24"/>
              </w:rPr>
              <w:t>Do you have a mobile phone?</w:t>
            </w:r>
          </w:p>
          <w:p w:rsidR="00945C35" w:rsidRDefault="00945C35" w:rsidP="006B6C23">
            <w:pPr>
              <w:spacing w:after="0" w:line="240" w:lineRule="auto"/>
              <w:rPr>
                <w:rFonts w:eastAsia="Times New Roman" w:cstheme="minorHAnsi"/>
                <w:b/>
                <w:bCs/>
                <w:color w:val="000000"/>
                <w:sz w:val="18"/>
                <w:szCs w:val="18"/>
              </w:rPr>
            </w:pPr>
            <w:r w:rsidRPr="006B7AD2">
              <w:rPr>
                <w:rFonts w:eastAsia="Times New Roman" w:cstheme="minorHAnsi"/>
                <w:b/>
                <w:bCs/>
                <w:noProof/>
                <w:color w:val="000000"/>
                <w:sz w:val="18"/>
                <w:szCs w:val="18"/>
              </w:rPr>
              <w:drawing>
                <wp:inline distT="0" distB="0" distL="0" distR="0">
                  <wp:extent cx="2724150" cy="1400153"/>
                  <wp:effectExtent l="19050" t="0" r="0" b="0"/>
                  <wp:docPr id="22" name="Picture 24" descr="https://chart.googleapis.com/chart?cht=p&amp;chs=345x150&amp;chco=00d000&amp;chl=Yes%20%5B87%5D%7CNo%20%5B0%5D&amp;chd=e%3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hart.googleapis.com/chart?cht=p&amp;chs=345x150&amp;chco=00d000&amp;chl=Yes%20%5B87%5D%7CNo%20%5B0%5D&amp;chd=e%3A..AA"/>
                          <pic:cNvPicPr>
                            <a:picLocks noChangeAspect="1" noChangeArrowheads="1"/>
                          </pic:cNvPicPr>
                        </pic:nvPicPr>
                        <pic:blipFill>
                          <a:blip r:embed="rId191" cstate="print"/>
                          <a:srcRect/>
                          <a:stretch>
                            <a:fillRect/>
                          </a:stretch>
                        </pic:blipFill>
                        <pic:spPr bwMode="auto">
                          <a:xfrm>
                            <a:off x="0" y="0"/>
                            <a:ext cx="2742327" cy="1409496"/>
                          </a:xfrm>
                          <a:prstGeom prst="rect">
                            <a:avLst/>
                          </a:prstGeom>
                          <a:noFill/>
                          <a:ln w="9525">
                            <a:noFill/>
                            <a:miter lim="800000"/>
                            <a:headEnd/>
                            <a:tailEnd/>
                          </a:ln>
                        </pic:spPr>
                      </pic:pic>
                    </a:graphicData>
                  </a:graphic>
                </wp:inline>
              </w:drawing>
            </w:r>
          </w:p>
          <w:p w:rsidR="00AA4BDF" w:rsidRPr="006B7AD2" w:rsidRDefault="00AA4BDF" w:rsidP="006B6C23">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 xml:space="preserve">                                             Figure H</w:t>
            </w:r>
          </w:p>
          <w:tbl>
            <w:tblPr>
              <w:tblpPr w:leftFromText="180" w:rightFromText="180" w:vertAnchor="text" w:horzAnchor="page" w:tblpX="922" w:tblpY="266"/>
              <w:tblOverlap w:val="neve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8"/>
              <w:gridCol w:w="106"/>
              <w:gridCol w:w="3402"/>
              <w:gridCol w:w="2734"/>
            </w:tblGrid>
            <w:tr w:rsidR="00945C35" w:rsidRPr="006B7AD2" w:rsidTr="00945C35">
              <w:tc>
                <w:tcPr>
                  <w:tcW w:w="0" w:type="auto"/>
                  <w:noWrap/>
                  <w:tcMar>
                    <w:top w:w="0" w:type="dxa"/>
                    <w:left w:w="0" w:type="dxa"/>
                    <w:bottom w:w="120" w:type="dxa"/>
                    <w:right w:w="0" w:type="dxa"/>
                  </w:tcMar>
                  <w:hideMark/>
                </w:tcPr>
                <w:p w:rsidR="00945C35" w:rsidRPr="006B7AD2" w:rsidRDefault="00945C35"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Yes</w:t>
                  </w:r>
                </w:p>
              </w:tc>
              <w:tc>
                <w:tcPr>
                  <w:tcW w:w="0" w:type="auto"/>
                  <w:tcMar>
                    <w:top w:w="0" w:type="dxa"/>
                    <w:left w:w="0" w:type="dxa"/>
                    <w:bottom w:w="120" w:type="dxa"/>
                    <w:right w:w="0" w:type="dxa"/>
                  </w:tcMar>
                  <w:vAlign w:val="center"/>
                  <w:hideMark/>
                </w:tcPr>
                <w:p w:rsidR="00945C35" w:rsidRPr="006B7AD2" w:rsidRDefault="00945C35" w:rsidP="00656FF8">
                  <w:pPr>
                    <w:spacing w:after="0" w:line="240" w:lineRule="auto"/>
                    <w:rPr>
                      <w:rFonts w:eastAsia="Times New Roman" w:cstheme="minorHAnsi"/>
                      <w:sz w:val="18"/>
                      <w:szCs w:val="18"/>
                    </w:rPr>
                  </w:pPr>
                </w:p>
              </w:tc>
              <w:tc>
                <w:tcPr>
                  <w:tcW w:w="0" w:type="auto"/>
                  <w:tcMar>
                    <w:top w:w="0" w:type="dxa"/>
                    <w:left w:w="331" w:type="dxa"/>
                    <w:bottom w:w="120" w:type="dxa"/>
                    <w:right w:w="0" w:type="dxa"/>
                  </w:tcMar>
                  <w:hideMark/>
                </w:tcPr>
                <w:p w:rsidR="00945C35" w:rsidRPr="006B7AD2" w:rsidRDefault="00945C35"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87</w:t>
                  </w:r>
                </w:p>
              </w:tc>
              <w:tc>
                <w:tcPr>
                  <w:tcW w:w="0" w:type="auto"/>
                  <w:tcMar>
                    <w:top w:w="0" w:type="dxa"/>
                    <w:left w:w="0" w:type="dxa"/>
                    <w:bottom w:w="120" w:type="dxa"/>
                    <w:right w:w="0" w:type="dxa"/>
                  </w:tcMar>
                  <w:hideMark/>
                </w:tcPr>
                <w:p w:rsidR="00945C35" w:rsidRPr="006B7AD2" w:rsidRDefault="00945C35"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100%</w:t>
                  </w:r>
                </w:p>
              </w:tc>
            </w:tr>
            <w:tr w:rsidR="00945C35" w:rsidRPr="006B7AD2" w:rsidTr="00945C35">
              <w:tc>
                <w:tcPr>
                  <w:tcW w:w="0" w:type="auto"/>
                  <w:noWrap/>
                  <w:tcMar>
                    <w:top w:w="0" w:type="dxa"/>
                    <w:left w:w="0" w:type="dxa"/>
                    <w:bottom w:w="120" w:type="dxa"/>
                    <w:right w:w="0" w:type="dxa"/>
                  </w:tcMar>
                  <w:hideMark/>
                </w:tcPr>
                <w:p w:rsidR="00945C35" w:rsidRPr="006B7AD2" w:rsidRDefault="00945C35"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No</w:t>
                  </w:r>
                </w:p>
              </w:tc>
              <w:tc>
                <w:tcPr>
                  <w:tcW w:w="0" w:type="auto"/>
                  <w:tcMar>
                    <w:top w:w="0" w:type="dxa"/>
                    <w:left w:w="0" w:type="dxa"/>
                    <w:bottom w:w="120" w:type="dxa"/>
                    <w:right w:w="0" w:type="dxa"/>
                  </w:tcMar>
                  <w:vAlign w:val="center"/>
                  <w:hideMark/>
                </w:tcPr>
                <w:p w:rsidR="00945C35" w:rsidRPr="006B7AD2" w:rsidRDefault="00945C35" w:rsidP="00656FF8">
                  <w:pPr>
                    <w:spacing w:after="0" w:line="240" w:lineRule="auto"/>
                    <w:rPr>
                      <w:rFonts w:eastAsia="Times New Roman" w:cstheme="minorHAnsi"/>
                      <w:sz w:val="18"/>
                      <w:szCs w:val="18"/>
                    </w:rPr>
                  </w:pPr>
                </w:p>
              </w:tc>
              <w:tc>
                <w:tcPr>
                  <w:tcW w:w="0" w:type="auto"/>
                  <w:tcMar>
                    <w:top w:w="0" w:type="dxa"/>
                    <w:left w:w="331" w:type="dxa"/>
                    <w:bottom w:w="120" w:type="dxa"/>
                    <w:right w:w="0" w:type="dxa"/>
                  </w:tcMar>
                  <w:hideMark/>
                </w:tcPr>
                <w:p w:rsidR="00945C35" w:rsidRPr="006B7AD2" w:rsidRDefault="00945C35"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tcMar>
                    <w:top w:w="0" w:type="dxa"/>
                    <w:left w:w="0" w:type="dxa"/>
                    <w:bottom w:w="120" w:type="dxa"/>
                    <w:right w:w="0" w:type="dxa"/>
                  </w:tcMar>
                  <w:hideMark/>
                </w:tcPr>
                <w:p w:rsidR="00945C35" w:rsidRPr="006B7AD2" w:rsidRDefault="00945C35"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bl>
          <w:p w:rsidR="00945C35" w:rsidRDefault="00AA4BDF" w:rsidP="00AA4BDF">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 xml:space="preserve">       </w:t>
            </w:r>
          </w:p>
          <w:p w:rsidR="00AA4BDF" w:rsidRDefault="00AA4BDF" w:rsidP="00AA4BDF">
            <w:pPr>
              <w:spacing w:after="0" w:line="240" w:lineRule="auto"/>
              <w:rPr>
                <w:rFonts w:eastAsia="Times New Roman" w:cstheme="minorHAnsi"/>
                <w:b/>
                <w:bCs/>
                <w:color w:val="000000"/>
                <w:sz w:val="18"/>
                <w:szCs w:val="18"/>
              </w:rPr>
            </w:pPr>
          </w:p>
          <w:p w:rsidR="00AA4BDF" w:rsidRPr="006B7AD2" w:rsidRDefault="00AA4BDF" w:rsidP="00AA4BDF">
            <w:pPr>
              <w:spacing w:after="0" w:line="240" w:lineRule="auto"/>
              <w:rPr>
                <w:rFonts w:eastAsia="Times New Roman" w:cstheme="minorHAnsi"/>
                <w:b/>
                <w:bCs/>
                <w:color w:val="000000"/>
                <w:sz w:val="18"/>
                <w:szCs w:val="18"/>
              </w:rPr>
            </w:pPr>
          </w:p>
          <w:p w:rsidR="00945C35" w:rsidRPr="006B7AD2" w:rsidRDefault="00945C35" w:rsidP="00656FF8">
            <w:pPr>
              <w:spacing w:after="0" w:line="240" w:lineRule="auto"/>
              <w:rPr>
                <w:rFonts w:eastAsia="Times New Roman" w:cstheme="minorHAnsi"/>
                <w:b/>
                <w:bCs/>
                <w:color w:val="000000"/>
                <w:sz w:val="18"/>
                <w:szCs w:val="18"/>
              </w:rPr>
            </w:pPr>
          </w:p>
          <w:p w:rsidR="00992E7F" w:rsidRPr="006B7AD2" w:rsidRDefault="00992E7F" w:rsidP="00656FF8">
            <w:pPr>
              <w:spacing w:after="0" w:line="240" w:lineRule="auto"/>
              <w:rPr>
                <w:rFonts w:eastAsia="Times New Roman" w:cstheme="minorHAnsi"/>
                <w:b/>
                <w:bCs/>
                <w:color w:val="000000"/>
                <w:sz w:val="18"/>
                <w:szCs w:val="18"/>
              </w:rPr>
            </w:pPr>
          </w:p>
          <w:p w:rsidR="005E1178" w:rsidRDefault="005E1178" w:rsidP="00656FF8">
            <w:pPr>
              <w:spacing w:after="0" w:line="240" w:lineRule="auto"/>
              <w:rPr>
                <w:rFonts w:eastAsia="Times New Roman" w:cstheme="minorHAnsi"/>
                <w:b/>
                <w:bCs/>
                <w:color w:val="000000"/>
                <w:sz w:val="24"/>
                <w:szCs w:val="24"/>
              </w:rPr>
            </w:pPr>
          </w:p>
          <w:p w:rsidR="005E1178" w:rsidRDefault="005E1178" w:rsidP="00656FF8">
            <w:pPr>
              <w:spacing w:after="0" w:line="240" w:lineRule="auto"/>
              <w:rPr>
                <w:rFonts w:eastAsia="Times New Roman" w:cstheme="minorHAnsi"/>
                <w:b/>
                <w:bCs/>
                <w:color w:val="000000"/>
                <w:sz w:val="24"/>
                <w:szCs w:val="24"/>
              </w:rPr>
            </w:pPr>
          </w:p>
          <w:p w:rsidR="00945C35" w:rsidRPr="005E1178" w:rsidRDefault="005E1178" w:rsidP="00656FF8">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 bought my phone because:</w:t>
            </w:r>
          </w:p>
        </w:tc>
      </w:tr>
      <w:tr w:rsidR="00945C35" w:rsidRPr="006B7AD2" w:rsidTr="005E1178">
        <w:trPr>
          <w:gridBefore w:val="1"/>
          <w:wBefore w:w="7" w:type="dxa"/>
        </w:trPr>
        <w:tc>
          <w:tcPr>
            <w:tcW w:w="6747" w:type="dxa"/>
            <w:tcBorders>
              <w:top w:val="nil"/>
              <w:left w:val="nil"/>
              <w:bottom w:val="nil"/>
              <w:right w:val="nil"/>
            </w:tcBorders>
            <w:shd w:val="clear" w:color="auto" w:fill="FFFFFF"/>
            <w:hideMark/>
          </w:tcPr>
          <w:p w:rsidR="00945C35" w:rsidRPr="006B7AD2" w:rsidRDefault="00945C35" w:rsidP="00656FF8">
            <w:pPr>
              <w:spacing w:after="0" w:line="240" w:lineRule="auto"/>
              <w:rPr>
                <w:rFonts w:eastAsia="Times New Roman" w:cstheme="minorHAnsi"/>
                <w:color w:val="000000"/>
                <w:sz w:val="18"/>
                <w:szCs w:val="18"/>
              </w:rPr>
            </w:pPr>
          </w:p>
        </w:tc>
        <w:tc>
          <w:tcPr>
            <w:tcW w:w="0" w:type="auto"/>
            <w:tcBorders>
              <w:top w:val="nil"/>
              <w:left w:val="nil"/>
              <w:bottom w:val="nil"/>
              <w:right w:val="nil"/>
            </w:tcBorders>
            <w:shd w:val="clear" w:color="auto" w:fill="FFFFFF"/>
            <w:tcMar>
              <w:top w:w="0" w:type="dxa"/>
              <w:left w:w="480" w:type="dxa"/>
              <w:bottom w:w="0" w:type="dxa"/>
              <w:right w:w="0" w:type="dxa"/>
            </w:tcMar>
            <w:hideMark/>
          </w:tcPr>
          <w:p w:rsidR="00945C35" w:rsidRPr="006B7AD2" w:rsidRDefault="00945C35" w:rsidP="00656FF8">
            <w:pPr>
              <w:spacing w:after="0" w:line="240" w:lineRule="auto"/>
              <w:rPr>
                <w:rFonts w:eastAsia="Times New Roman" w:cstheme="minorHAnsi"/>
                <w:color w:val="000000"/>
                <w:sz w:val="18"/>
                <w:szCs w:val="18"/>
              </w:rPr>
            </w:pPr>
          </w:p>
        </w:tc>
      </w:tr>
      <w:tr w:rsidR="005C4337" w:rsidRPr="006B7AD2" w:rsidTr="005E1178">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CellMar>
            <w:left w:w="30" w:type="dxa"/>
            <w:right w:w="30" w:type="dxa"/>
          </w:tblCellMar>
          <w:tblLook w:val="0000"/>
        </w:tblPrEx>
        <w:trPr>
          <w:cantSplit/>
          <w:tblHeader/>
          <w:jc w:val="center"/>
        </w:trPr>
        <w:tc>
          <w:tcPr>
            <w:tcW w:w="8049" w:type="dxa"/>
            <w:gridSpan w:val="3"/>
            <w:tcBorders>
              <w:top w:val="nil"/>
              <w:left w:val="nil"/>
              <w:bottom w:val="nil"/>
              <w:right w:val="nil"/>
            </w:tcBorders>
            <w:shd w:val="clear" w:color="auto" w:fill="FFFFFF"/>
            <w:tcMar>
              <w:top w:w="30" w:type="dxa"/>
              <w:left w:w="30" w:type="dxa"/>
              <w:bottom w:w="30" w:type="dxa"/>
              <w:right w:w="30" w:type="dxa"/>
            </w:tcMar>
            <w:vAlign w:val="center"/>
          </w:tcPr>
          <w:p w:rsidR="005C4337" w:rsidRPr="006B7AD2" w:rsidRDefault="005C4337" w:rsidP="007114A4">
            <w:pPr>
              <w:spacing w:after="0" w:line="320" w:lineRule="atLeast"/>
              <w:rPr>
                <w:rFonts w:cstheme="minorHAnsi"/>
                <w:sz w:val="18"/>
                <w:szCs w:val="18"/>
              </w:rPr>
            </w:pPr>
          </w:p>
        </w:tc>
      </w:tr>
    </w:tbl>
    <w:p w:rsidR="00DE592E" w:rsidRPr="006B7AD2" w:rsidRDefault="00DE592E" w:rsidP="00656FF8">
      <w:pPr>
        <w:spacing w:after="0" w:line="400" w:lineRule="atLeast"/>
        <w:rPr>
          <w:rFonts w:cstheme="minorHAnsi"/>
          <w:sz w:val="18"/>
          <w:szCs w:val="18"/>
        </w:rPr>
      </w:pPr>
    </w:p>
    <w:tbl>
      <w:tblPr>
        <w:tblW w:w="6481"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481"/>
      </w:tblGrid>
      <w:tr w:rsidR="00DE592E" w:rsidRPr="006B7AD2" w:rsidTr="00A27340">
        <w:trPr>
          <w:cantSplit/>
          <w:tblHeader/>
        </w:trPr>
        <w:tc>
          <w:tcPr>
            <w:tcW w:w="6481" w:type="dxa"/>
            <w:tcBorders>
              <w:top w:val="nil"/>
              <w:left w:val="nil"/>
              <w:bottom w:val="nil"/>
              <w:right w:val="nil"/>
            </w:tcBorders>
            <w:shd w:val="clear" w:color="auto" w:fill="FFFFFF"/>
            <w:tcMar>
              <w:top w:w="30" w:type="dxa"/>
              <w:left w:w="30" w:type="dxa"/>
              <w:bottom w:w="30" w:type="dxa"/>
              <w:right w:w="30" w:type="dxa"/>
            </w:tcMar>
            <w:vAlign w:val="center"/>
          </w:tcPr>
          <w:p w:rsidR="00DE592E" w:rsidRPr="006B7AD2" w:rsidRDefault="00DE592E" w:rsidP="00992E7F">
            <w:pPr>
              <w:spacing w:after="0" w:line="240" w:lineRule="auto"/>
              <w:rPr>
                <w:rFonts w:cstheme="minorHAnsi"/>
                <w:sz w:val="18"/>
                <w:szCs w:val="18"/>
              </w:rPr>
            </w:pPr>
          </w:p>
        </w:tc>
      </w:tr>
      <w:tr w:rsidR="00DE592E" w:rsidRPr="009D5052" w:rsidTr="00A27340">
        <w:trPr>
          <w:cantSplit/>
        </w:trPr>
        <w:tc>
          <w:tcPr>
            <w:tcW w:w="6481" w:type="dxa"/>
            <w:tcBorders>
              <w:top w:val="nil"/>
              <w:left w:val="nil"/>
              <w:bottom w:val="nil"/>
              <w:right w:val="nil"/>
            </w:tcBorders>
            <w:shd w:val="clear" w:color="auto" w:fill="FFFFFF"/>
            <w:tcMar>
              <w:top w:w="30" w:type="dxa"/>
              <w:left w:w="30" w:type="dxa"/>
              <w:bottom w:w="30" w:type="dxa"/>
              <w:right w:w="30" w:type="dxa"/>
            </w:tcMar>
          </w:tcPr>
          <w:p w:rsidR="00971FA2" w:rsidRPr="009D5052" w:rsidRDefault="00DF7245" w:rsidP="007114A4">
            <w:pPr>
              <w:spacing w:after="0" w:line="240" w:lineRule="auto"/>
              <w:jc w:val="center"/>
              <w:rPr>
                <w:rFonts w:cstheme="minorHAnsi"/>
                <w:sz w:val="24"/>
                <w:szCs w:val="24"/>
              </w:rPr>
            </w:pPr>
            <w:r w:rsidRPr="006B7AD2">
              <w:rPr>
                <w:rFonts w:cstheme="minorHAnsi"/>
                <w:noProof/>
                <w:sz w:val="18"/>
                <w:szCs w:val="18"/>
              </w:rPr>
              <w:drawing>
                <wp:inline distT="0" distB="0" distL="0" distR="0">
                  <wp:extent cx="4322682" cy="1701209"/>
                  <wp:effectExtent l="19050" t="0" r="1668" b="0"/>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2" cstate="print"/>
                          <a:srcRect/>
                          <a:stretch>
                            <a:fillRect/>
                          </a:stretch>
                        </pic:blipFill>
                        <pic:spPr bwMode="auto">
                          <a:xfrm>
                            <a:off x="0" y="0"/>
                            <a:ext cx="4380136" cy="1723820"/>
                          </a:xfrm>
                          <a:prstGeom prst="rect">
                            <a:avLst/>
                          </a:prstGeom>
                          <a:noFill/>
                          <a:ln w="9525">
                            <a:noFill/>
                            <a:miter lim="800000"/>
                            <a:headEnd/>
                            <a:tailEnd/>
                          </a:ln>
                        </pic:spPr>
                      </pic:pic>
                    </a:graphicData>
                  </a:graphic>
                </wp:inline>
              </w:drawing>
            </w:r>
          </w:p>
        </w:tc>
      </w:tr>
    </w:tbl>
    <w:p w:rsidR="006B6C23" w:rsidRPr="005E1178" w:rsidRDefault="00AA4BDF" w:rsidP="005E1178">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Figure I</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76"/>
        <w:gridCol w:w="28"/>
        <w:gridCol w:w="889"/>
        <w:gridCol w:w="557"/>
      </w:tblGrid>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lastRenderedPageBreak/>
              <w:t>I saw the TVC and I liked it</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7</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8%</w:t>
            </w:r>
          </w:p>
        </w:tc>
      </w:tr>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saw the ad in newspaper and found it informative</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w:t>
            </w:r>
          </w:p>
        </w:tc>
      </w:tr>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My friends have the same phone</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15</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17%</w:t>
            </w:r>
          </w:p>
        </w:tc>
      </w:tr>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read internet blogs about the phone performance</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33</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38%</w:t>
            </w:r>
          </w:p>
        </w:tc>
      </w:tr>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saw the ad on internet</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w:t>
            </w:r>
          </w:p>
        </w:tc>
      </w:tr>
      <w:tr w:rsidR="0010591D" w:rsidRPr="006B7AD2" w:rsidTr="0010591D">
        <w:trPr>
          <w:jc w:val="center"/>
        </w:trPr>
        <w:tc>
          <w:tcPr>
            <w:tcW w:w="0" w:type="auto"/>
            <w:shd w:val="clear" w:color="auto" w:fill="FFFFFF"/>
            <w:noWrap/>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Other</w:t>
            </w:r>
          </w:p>
        </w:tc>
        <w:tc>
          <w:tcPr>
            <w:tcW w:w="0" w:type="auto"/>
            <w:shd w:val="clear" w:color="auto" w:fill="FFFFFF"/>
            <w:tcMar>
              <w:top w:w="0" w:type="dxa"/>
              <w:left w:w="0" w:type="dxa"/>
              <w:bottom w:w="120" w:type="dxa"/>
              <w:right w:w="0" w:type="dxa"/>
            </w:tcMar>
            <w:vAlign w:val="center"/>
            <w:hideMark/>
          </w:tcPr>
          <w:p w:rsidR="0010591D" w:rsidRPr="006B7AD2" w:rsidRDefault="0010591D"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10591D" w:rsidRPr="006B7AD2" w:rsidRDefault="0010591D"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24</w:t>
            </w:r>
          </w:p>
        </w:tc>
        <w:tc>
          <w:tcPr>
            <w:tcW w:w="0" w:type="auto"/>
            <w:shd w:val="clear" w:color="auto" w:fill="FFFFFF"/>
            <w:tcMar>
              <w:top w:w="0" w:type="dxa"/>
              <w:left w:w="0" w:type="dxa"/>
              <w:bottom w:w="120" w:type="dxa"/>
              <w:right w:w="0" w:type="dxa"/>
            </w:tcMar>
            <w:hideMark/>
          </w:tcPr>
          <w:p w:rsidR="0010591D" w:rsidRPr="006B7AD2" w:rsidRDefault="0010591D"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28%</w:t>
            </w:r>
          </w:p>
        </w:tc>
      </w:tr>
    </w:tbl>
    <w:p w:rsidR="0010591D" w:rsidRPr="006B7AD2" w:rsidRDefault="0010591D" w:rsidP="00656FF8">
      <w:pPr>
        <w:spacing w:after="0" w:line="400" w:lineRule="atLeast"/>
        <w:rPr>
          <w:rFonts w:cstheme="minorHAnsi"/>
          <w:sz w:val="18"/>
          <w:szCs w:val="18"/>
        </w:rPr>
      </w:pPr>
    </w:p>
    <w:tbl>
      <w:tblPr>
        <w:tblW w:w="652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521"/>
      </w:tblGrid>
      <w:tr w:rsidR="00174255" w:rsidRPr="006B7AD2" w:rsidTr="0002024E">
        <w:trPr>
          <w:cantSplit/>
          <w:trHeight w:val="291"/>
          <w:tblHeader/>
          <w:jc w:val="center"/>
        </w:trPr>
        <w:tc>
          <w:tcPr>
            <w:tcW w:w="6521" w:type="dxa"/>
            <w:tcBorders>
              <w:top w:val="nil"/>
              <w:left w:val="nil"/>
              <w:bottom w:val="nil"/>
              <w:right w:val="nil"/>
            </w:tcBorders>
            <w:shd w:val="clear" w:color="auto" w:fill="FFFFFF"/>
            <w:tcMar>
              <w:top w:w="30" w:type="dxa"/>
              <w:left w:w="30" w:type="dxa"/>
              <w:bottom w:w="30" w:type="dxa"/>
              <w:right w:w="30" w:type="dxa"/>
            </w:tcMar>
            <w:vAlign w:val="center"/>
          </w:tcPr>
          <w:p w:rsidR="00174255" w:rsidRPr="006B7AD2" w:rsidRDefault="00174255" w:rsidP="00656FF8">
            <w:pPr>
              <w:spacing w:line="320" w:lineRule="atLeast"/>
              <w:rPr>
                <w:rFonts w:cstheme="minorHAnsi"/>
                <w:sz w:val="18"/>
                <w:szCs w:val="18"/>
              </w:rPr>
            </w:pPr>
          </w:p>
        </w:tc>
      </w:tr>
    </w:tbl>
    <w:p w:rsidR="006B6C23" w:rsidRPr="001D1116" w:rsidRDefault="006B6C23" w:rsidP="006B6C23">
      <w:pPr>
        <w:spacing w:after="0" w:line="240" w:lineRule="auto"/>
        <w:rPr>
          <w:rFonts w:eastAsia="Times New Roman" w:cstheme="minorHAnsi"/>
          <w:b/>
          <w:bCs/>
          <w:color w:val="000000"/>
          <w:sz w:val="24"/>
          <w:szCs w:val="24"/>
        </w:rPr>
      </w:pPr>
      <w:r w:rsidRPr="001D1116">
        <w:rPr>
          <w:rFonts w:eastAsia="Times New Roman" w:cstheme="minorHAnsi"/>
          <w:b/>
          <w:bCs/>
          <w:color w:val="000000"/>
          <w:sz w:val="24"/>
          <w:szCs w:val="24"/>
        </w:rPr>
        <w:t>I like TV ads because</w:t>
      </w:r>
    </w:p>
    <w:p w:rsidR="0002024E" w:rsidRPr="006B7AD2" w:rsidRDefault="0002024E" w:rsidP="00656FF8">
      <w:pPr>
        <w:spacing w:line="400" w:lineRule="atLeast"/>
        <w:rPr>
          <w:rFonts w:cstheme="minorHAnsi"/>
          <w:sz w:val="18"/>
          <w:szCs w:val="18"/>
        </w:rPr>
      </w:pPr>
    </w:p>
    <w:tbl>
      <w:tblPr>
        <w:tblW w:w="631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17"/>
      </w:tblGrid>
      <w:tr w:rsidR="00D04ABC" w:rsidRPr="006B7AD2" w:rsidTr="001D1116">
        <w:trPr>
          <w:cantSplit/>
          <w:trHeight w:val="57"/>
          <w:tblHeader/>
          <w:jc w:val="center"/>
        </w:trPr>
        <w:tc>
          <w:tcPr>
            <w:tcW w:w="6317" w:type="dxa"/>
            <w:tcBorders>
              <w:top w:val="nil"/>
              <w:left w:val="nil"/>
              <w:bottom w:val="nil"/>
              <w:right w:val="nil"/>
            </w:tcBorders>
            <w:shd w:val="clear" w:color="auto" w:fill="FFFFFF"/>
            <w:tcMar>
              <w:top w:w="30" w:type="dxa"/>
              <w:left w:w="30" w:type="dxa"/>
              <w:bottom w:w="30" w:type="dxa"/>
              <w:right w:w="30" w:type="dxa"/>
            </w:tcMar>
            <w:vAlign w:val="center"/>
          </w:tcPr>
          <w:p w:rsidR="00D04ABC" w:rsidRPr="006B7AD2" w:rsidRDefault="00D04ABC" w:rsidP="00B84971">
            <w:pPr>
              <w:spacing w:after="0" w:line="240" w:lineRule="auto"/>
              <w:rPr>
                <w:rFonts w:cstheme="minorHAnsi"/>
                <w:sz w:val="18"/>
                <w:szCs w:val="18"/>
              </w:rPr>
            </w:pPr>
          </w:p>
        </w:tc>
      </w:tr>
    </w:tbl>
    <w:p w:rsidR="00174255" w:rsidRPr="001D1116" w:rsidRDefault="006B6C23" w:rsidP="00B84971">
      <w:pPr>
        <w:spacing w:after="0" w:line="400" w:lineRule="atLeast"/>
        <w:rPr>
          <w:rFonts w:cstheme="minorHAnsi"/>
          <w:sz w:val="24"/>
          <w:szCs w:val="24"/>
        </w:rPr>
      </w:pPr>
      <w:r w:rsidRPr="006B7AD2">
        <w:rPr>
          <w:rFonts w:cstheme="minorHAnsi"/>
          <w:noProof/>
          <w:sz w:val="18"/>
          <w:szCs w:val="18"/>
        </w:rPr>
        <w:drawing>
          <wp:inline distT="0" distB="0" distL="0" distR="0">
            <wp:extent cx="3489694" cy="1562960"/>
            <wp:effectExtent l="19050" t="0" r="0" b="0"/>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3" cstate="print"/>
                    <a:srcRect/>
                    <a:stretch>
                      <a:fillRect/>
                    </a:stretch>
                  </pic:blipFill>
                  <pic:spPr bwMode="auto">
                    <a:xfrm>
                      <a:off x="0" y="0"/>
                      <a:ext cx="3499461" cy="1567334"/>
                    </a:xfrm>
                    <a:prstGeom prst="rect">
                      <a:avLst/>
                    </a:prstGeom>
                    <a:noFill/>
                    <a:ln w="9525">
                      <a:noFill/>
                      <a:miter lim="800000"/>
                      <a:headEnd/>
                      <a:tailEnd/>
                    </a:ln>
                  </pic:spPr>
                </pic:pic>
              </a:graphicData>
            </a:graphic>
          </wp:inline>
        </w:drawing>
      </w:r>
    </w:p>
    <w:p w:rsidR="006B6C23" w:rsidRPr="00AA4BDF" w:rsidRDefault="006B6C23" w:rsidP="006B6C23">
      <w:pPr>
        <w:spacing w:after="0" w:line="240" w:lineRule="auto"/>
        <w:rPr>
          <w:rFonts w:cstheme="minorHAnsi"/>
          <w:b/>
          <w:sz w:val="20"/>
          <w:szCs w:val="20"/>
        </w:rPr>
      </w:pPr>
    </w:p>
    <w:p w:rsidR="006B6C23" w:rsidRPr="00AA4BDF" w:rsidRDefault="00AA4BDF" w:rsidP="00AA4BDF">
      <w:pPr>
        <w:spacing w:after="0" w:line="240" w:lineRule="auto"/>
        <w:rPr>
          <w:rFonts w:cstheme="minorHAnsi"/>
          <w:b/>
          <w:sz w:val="20"/>
          <w:szCs w:val="20"/>
        </w:rPr>
      </w:pPr>
      <w:r w:rsidRPr="00AA4BDF">
        <w:rPr>
          <w:rFonts w:cstheme="minorHAnsi"/>
          <w:b/>
          <w:sz w:val="20"/>
          <w:szCs w:val="20"/>
        </w:rPr>
        <w:t xml:space="preserve">                                                           Figure J</w:t>
      </w:r>
    </w:p>
    <w:p w:rsidR="0002629C" w:rsidRDefault="0002629C" w:rsidP="0002629C">
      <w:pPr>
        <w:spacing w:after="0" w:line="240" w:lineRule="auto"/>
        <w:jc w:val="center"/>
        <w:rPr>
          <w:rFonts w:cstheme="minorHAnsi"/>
          <w:sz w:val="18"/>
          <w:szCs w:val="18"/>
        </w:rPr>
      </w:pPr>
    </w:p>
    <w:p w:rsidR="006B6C23" w:rsidRDefault="006B6C23" w:rsidP="0002629C">
      <w:pPr>
        <w:spacing w:after="0" w:line="240" w:lineRule="auto"/>
        <w:jc w:val="center"/>
        <w:rPr>
          <w:rFonts w:cstheme="minorHAnsi"/>
          <w:sz w:val="18"/>
          <w:szCs w:val="18"/>
        </w:rPr>
      </w:pPr>
    </w:p>
    <w:p w:rsidR="006B6C23" w:rsidRPr="006B7AD2" w:rsidRDefault="006B6C23" w:rsidP="0002629C">
      <w:pPr>
        <w:spacing w:after="0" w:line="240" w:lineRule="auto"/>
        <w:jc w:val="center"/>
        <w:rPr>
          <w:rFonts w:cstheme="minorHAnsi"/>
          <w:sz w:val="18"/>
          <w:szCs w:val="18"/>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53"/>
        <w:gridCol w:w="34"/>
        <w:gridCol w:w="1084"/>
        <w:gridCol w:w="679"/>
      </w:tblGrid>
      <w:tr w:rsidR="00E218BB" w:rsidRPr="006B7AD2" w:rsidTr="00E218BB">
        <w:trPr>
          <w:jc w:val="center"/>
        </w:trPr>
        <w:tc>
          <w:tcPr>
            <w:tcW w:w="0" w:type="auto"/>
            <w:shd w:val="clear" w:color="auto" w:fill="FFFFFF"/>
            <w:noWrap/>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like watching ads</w:t>
            </w:r>
          </w:p>
        </w:tc>
        <w:tc>
          <w:tcPr>
            <w:tcW w:w="0" w:type="auto"/>
            <w:shd w:val="clear" w:color="auto" w:fill="FFFFFF"/>
            <w:tcMar>
              <w:top w:w="0" w:type="dxa"/>
              <w:left w:w="0" w:type="dxa"/>
              <w:bottom w:w="120" w:type="dxa"/>
              <w:right w:w="0" w:type="dxa"/>
            </w:tcMar>
            <w:vAlign w:val="center"/>
            <w:hideMark/>
          </w:tcPr>
          <w:p w:rsidR="00E218BB" w:rsidRPr="006B7AD2" w:rsidRDefault="00E218BB"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E218BB" w:rsidRPr="006B7AD2" w:rsidRDefault="00E218BB"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35</w:t>
            </w:r>
          </w:p>
        </w:tc>
        <w:tc>
          <w:tcPr>
            <w:tcW w:w="0" w:type="auto"/>
            <w:shd w:val="clear" w:color="auto" w:fill="FFFFFF"/>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40%</w:t>
            </w:r>
          </w:p>
        </w:tc>
      </w:tr>
      <w:tr w:rsidR="00E218BB" w:rsidRPr="006B7AD2" w:rsidTr="00E218BB">
        <w:trPr>
          <w:jc w:val="center"/>
        </w:trPr>
        <w:tc>
          <w:tcPr>
            <w:tcW w:w="0" w:type="auto"/>
            <w:shd w:val="clear" w:color="auto" w:fill="FFFFFF"/>
            <w:noWrap/>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trust TV ads</w:t>
            </w:r>
          </w:p>
        </w:tc>
        <w:tc>
          <w:tcPr>
            <w:tcW w:w="0" w:type="auto"/>
            <w:shd w:val="clear" w:color="auto" w:fill="FFFFFF"/>
            <w:tcMar>
              <w:top w:w="0" w:type="dxa"/>
              <w:left w:w="0" w:type="dxa"/>
              <w:bottom w:w="120" w:type="dxa"/>
              <w:right w:w="0" w:type="dxa"/>
            </w:tcMar>
            <w:vAlign w:val="center"/>
            <w:hideMark/>
          </w:tcPr>
          <w:p w:rsidR="00E218BB" w:rsidRPr="006B7AD2" w:rsidRDefault="00E218BB"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E218BB" w:rsidRPr="006B7AD2" w:rsidRDefault="00E218BB"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E218BB" w:rsidRPr="006B7AD2" w:rsidTr="00E218BB">
        <w:trPr>
          <w:jc w:val="center"/>
        </w:trPr>
        <w:tc>
          <w:tcPr>
            <w:tcW w:w="0" w:type="auto"/>
            <w:shd w:val="clear" w:color="auto" w:fill="FFFFFF"/>
            <w:noWrap/>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TV ads are informative</w:t>
            </w:r>
          </w:p>
        </w:tc>
        <w:tc>
          <w:tcPr>
            <w:tcW w:w="0" w:type="auto"/>
            <w:shd w:val="clear" w:color="auto" w:fill="FFFFFF"/>
            <w:tcMar>
              <w:top w:w="0" w:type="dxa"/>
              <w:left w:w="0" w:type="dxa"/>
              <w:bottom w:w="120" w:type="dxa"/>
              <w:right w:w="0" w:type="dxa"/>
            </w:tcMar>
            <w:vAlign w:val="center"/>
            <w:hideMark/>
          </w:tcPr>
          <w:p w:rsidR="00E218BB" w:rsidRPr="006B7AD2" w:rsidRDefault="00E218BB"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E218BB" w:rsidRPr="006B7AD2" w:rsidRDefault="00E218BB"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9</w:t>
            </w:r>
          </w:p>
        </w:tc>
        <w:tc>
          <w:tcPr>
            <w:tcW w:w="0" w:type="auto"/>
            <w:shd w:val="clear" w:color="auto" w:fill="FFFFFF"/>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10%</w:t>
            </w:r>
          </w:p>
        </w:tc>
      </w:tr>
      <w:tr w:rsidR="00E218BB" w:rsidRPr="006B7AD2" w:rsidTr="00E218BB">
        <w:trPr>
          <w:jc w:val="center"/>
        </w:trPr>
        <w:tc>
          <w:tcPr>
            <w:tcW w:w="0" w:type="auto"/>
            <w:shd w:val="clear" w:color="auto" w:fill="FFFFFF"/>
            <w:noWrap/>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 xml:space="preserve">It's </w:t>
            </w:r>
            <w:r w:rsidR="00977E65" w:rsidRPr="006B7AD2">
              <w:rPr>
                <w:rFonts w:eastAsia="Times New Roman" w:cstheme="minorHAnsi"/>
                <w:color w:val="000000"/>
                <w:sz w:val="18"/>
                <w:szCs w:val="18"/>
              </w:rPr>
              <w:t>convenient</w:t>
            </w:r>
            <w:r w:rsidRPr="006B7AD2">
              <w:rPr>
                <w:rFonts w:eastAsia="Times New Roman" w:cstheme="minorHAnsi"/>
                <w:color w:val="000000"/>
                <w:sz w:val="18"/>
                <w:szCs w:val="18"/>
              </w:rPr>
              <w:t xml:space="preserve"> way to have information</w:t>
            </w:r>
          </w:p>
        </w:tc>
        <w:tc>
          <w:tcPr>
            <w:tcW w:w="0" w:type="auto"/>
            <w:shd w:val="clear" w:color="auto" w:fill="FFFFFF"/>
            <w:tcMar>
              <w:top w:w="0" w:type="dxa"/>
              <w:left w:w="0" w:type="dxa"/>
              <w:bottom w:w="120" w:type="dxa"/>
              <w:right w:w="0" w:type="dxa"/>
            </w:tcMar>
            <w:vAlign w:val="center"/>
            <w:hideMark/>
          </w:tcPr>
          <w:p w:rsidR="00E218BB" w:rsidRPr="006B7AD2" w:rsidRDefault="00E218BB"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E218BB" w:rsidRPr="006B7AD2" w:rsidRDefault="00E218BB"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28</w:t>
            </w:r>
          </w:p>
        </w:tc>
        <w:tc>
          <w:tcPr>
            <w:tcW w:w="0" w:type="auto"/>
            <w:shd w:val="clear" w:color="auto" w:fill="FFFFFF"/>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32%</w:t>
            </w:r>
          </w:p>
        </w:tc>
      </w:tr>
      <w:tr w:rsidR="00E218BB" w:rsidRPr="006B7AD2" w:rsidTr="00E218BB">
        <w:trPr>
          <w:jc w:val="center"/>
        </w:trPr>
        <w:tc>
          <w:tcPr>
            <w:tcW w:w="0" w:type="auto"/>
            <w:shd w:val="clear" w:color="auto" w:fill="FFFFFF"/>
            <w:noWrap/>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Other</w:t>
            </w:r>
          </w:p>
        </w:tc>
        <w:tc>
          <w:tcPr>
            <w:tcW w:w="0" w:type="auto"/>
            <w:shd w:val="clear" w:color="auto" w:fill="FFFFFF"/>
            <w:tcMar>
              <w:top w:w="0" w:type="dxa"/>
              <w:left w:w="0" w:type="dxa"/>
              <w:bottom w:w="120" w:type="dxa"/>
              <w:right w:w="0" w:type="dxa"/>
            </w:tcMar>
            <w:vAlign w:val="center"/>
            <w:hideMark/>
          </w:tcPr>
          <w:p w:rsidR="00E218BB" w:rsidRPr="006B7AD2" w:rsidRDefault="00E218BB"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E218BB" w:rsidRPr="006B7AD2" w:rsidRDefault="00E218BB"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14</w:t>
            </w:r>
          </w:p>
        </w:tc>
        <w:tc>
          <w:tcPr>
            <w:tcW w:w="0" w:type="auto"/>
            <w:shd w:val="clear" w:color="auto" w:fill="FFFFFF"/>
            <w:tcMar>
              <w:top w:w="0" w:type="dxa"/>
              <w:left w:w="0" w:type="dxa"/>
              <w:bottom w:w="120" w:type="dxa"/>
              <w:right w:w="0" w:type="dxa"/>
            </w:tcMar>
            <w:hideMark/>
          </w:tcPr>
          <w:p w:rsidR="00E218BB" w:rsidRPr="006B7AD2" w:rsidRDefault="00E218BB"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16%</w:t>
            </w:r>
          </w:p>
        </w:tc>
      </w:tr>
    </w:tbl>
    <w:p w:rsidR="00E218BB" w:rsidRDefault="00E218BB"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Pr="006B7AD2" w:rsidRDefault="005E1178" w:rsidP="00656FF8">
      <w:pPr>
        <w:spacing w:after="0" w:line="240" w:lineRule="auto"/>
        <w:rPr>
          <w:rFonts w:cstheme="minorHAnsi"/>
          <w:sz w:val="18"/>
          <w:szCs w:val="18"/>
        </w:rPr>
      </w:pPr>
    </w:p>
    <w:p w:rsidR="00334A9C" w:rsidRPr="001D1116" w:rsidRDefault="00334A9C" w:rsidP="00656FF8">
      <w:pPr>
        <w:spacing w:after="0" w:line="240" w:lineRule="auto"/>
        <w:rPr>
          <w:rFonts w:cstheme="minorHAnsi"/>
          <w:sz w:val="24"/>
          <w:szCs w:val="24"/>
        </w:rPr>
      </w:pPr>
    </w:p>
    <w:p w:rsidR="00334A9C" w:rsidRPr="001D1116" w:rsidRDefault="00334A9C" w:rsidP="00656FF8">
      <w:pPr>
        <w:spacing w:after="0" w:line="240" w:lineRule="auto"/>
        <w:rPr>
          <w:rFonts w:eastAsia="Times New Roman" w:cstheme="minorHAnsi"/>
          <w:b/>
          <w:bCs/>
          <w:color w:val="000000"/>
          <w:sz w:val="24"/>
          <w:szCs w:val="24"/>
        </w:rPr>
      </w:pPr>
      <w:r w:rsidRPr="001D1116">
        <w:rPr>
          <w:rFonts w:eastAsia="Times New Roman" w:cstheme="minorHAnsi"/>
          <w:b/>
          <w:bCs/>
          <w:color w:val="000000"/>
          <w:sz w:val="24"/>
          <w:szCs w:val="24"/>
        </w:rPr>
        <w:lastRenderedPageBreak/>
        <w:t>If you receive an information regarding mobile phone via SMS, you will</w:t>
      </w:r>
    </w:p>
    <w:p w:rsidR="00334A9C" w:rsidRPr="001D1116" w:rsidRDefault="00334A9C" w:rsidP="00656FF8">
      <w:pPr>
        <w:spacing w:after="0" w:line="240" w:lineRule="auto"/>
        <w:rPr>
          <w:rFonts w:cstheme="minorHAnsi"/>
          <w:sz w:val="24"/>
          <w:szCs w:val="24"/>
        </w:rPr>
      </w:pPr>
    </w:p>
    <w:p w:rsidR="00334A9C" w:rsidRPr="006B7AD2" w:rsidRDefault="00334A9C" w:rsidP="0002629C">
      <w:pPr>
        <w:spacing w:after="0" w:line="240" w:lineRule="auto"/>
        <w:jc w:val="center"/>
        <w:rPr>
          <w:rFonts w:cstheme="minorHAnsi"/>
          <w:sz w:val="18"/>
          <w:szCs w:val="18"/>
        </w:rPr>
      </w:pPr>
      <w:r w:rsidRPr="006B7AD2">
        <w:rPr>
          <w:rFonts w:cstheme="minorHAnsi"/>
          <w:noProof/>
          <w:sz w:val="18"/>
          <w:szCs w:val="18"/>
        </w:rPr>
        <w:drawing>
          <wp:inline distT="0" distB="0" distL="0" distR="0">
            <wp:extent cx="3609990" cy="1931261"/>
            <wp:effectExtent l="19050" t="0" r="9510" b="0"/>
            <wp:docPr id="2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4" cstate="print"/>
                    <a:srcRect/>
                    <a:stretch>
                      <a:fillRect/>
                    </a:stretch>
                  </pic:blipFill>
                  <pic:spPr bwMode="auto">
                    <a:xfrm>
                      <a:off x="0" y="0"/>
                      <a:ext cx="3637705" cy="1946088"/>
                    </a:xfrm>
                    <a:prstGeom prst="rect">
                      <a:avLst/>
                    </a:prstGeom>
                    <a:noFill/>
                    <a:ln w="9525">
                      <a:noFill/>
                      <a:miter lim="800000"/>
                      <a:headEnd/>
                      <a:tailEnd/>
                    </a:ln>
                  </pic:spPr>
                </pic:pic>
              </a:graphicData>
            </a:graphic>
          </wp:inline>
        </w:drawing>
      </w:r>
    </w:p>
    <w:p w:rsidR="0002629C" w:rsidRDefault="00AA4BDF" w:rsidP="0002629C">
      <w:pPr>
        <w:spacing w:after="0" w:line="240" w:lineRule="auto"/>
        <w:jc w:val="center"/>
        <w:rPr>
          <w:rFonts w:cstheme="minorHAnsi"/>
          <w:sz w:val="18"/>
          <w:szCs w:val="18"/>
        </w:rPr>
      </w:pPr>
      <w:r>
        <w:rPr>
          <w:rFonts w:cstheme="minorHAnsi"/>
          <w:sz w:val="18"/>
          <w:szCs w:val="18"/>
        </w:rPr>
        <w:t>Figure K</w:t>
      </w:r>
    </w:p>
    <w:p w:rsidR="00AA4BDF" w:rsidRPr="006B7AD2" w:rsidRDefault="00AA4BDF" w:rsidP="0002629C">
      <w:pPr>
        <w:spacing w:after="0" w:line="240" w:lineRule="auto"/>
        <w:jc w:val="center"/>
        <w:rPr>
          <w:rFonts w:cstheme="minorHAnsi"/>
          <w:sz w:val="18"/>
          <w:szCs w:val="18"/>
        </w:rPr>
      </w:pPr>
    </w:p>
    <w:tbl>
      <w:tblPr>
        <w:tblW w:w="6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91"/>
        <w:gridCol w:w="44"/>
        <w:gridCol w:w="1422"/>
        <w:gridCol w:w="891"/>
      </w:tblGrid>
      <w:tr w:rsidR="00334A9C" w:rsidRPr="006B7AD2" w:rsidTr="00334A9C">
        <w:trPr>
          <w:trHeight w:val="276"/>
          <w:jc w:val="center"/>
        </w:trPr>
        <w:tc>
          <w:tcPr>
            <w:tcW w:w="0" w:type="auto"/>
            <w:shd w:val="clear" w:color="auto" w:fill="FFFFFF"/>
            <w:noWrap/>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Enjoy it</w:t>
            </w:r>
          </w:p>
        </w:tc>
        <w:tc>
          <w:tcPr>
            <w:tcW w:w="0" w:type="auto"/>
            <w:shd w:val="clear" w:color="auto" w:fill="FFFFFF"/>
            <w:tcMar>
              <w:top w:w="0" w:type="dxa"/>
              <w:left w:w="0" w:type="dxa"/>
              <w:bottom w:w="120" w:type="dxa"/>
              <w:right w:w="0" w:type="dxa"/>
            </w:tcMar>
            <w:vAlign w:val="center"/>
            <w:hideMark/>
          </w:tcPr>
          <w:p w:rsidR="00334A9C" w:rsidRPr="006B7AD2" w:rsidRDefault="00334A9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34A9C" w:rsidRPr="006B7AD2" w:rsidRDefault="00334A9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w:t>
            </w:r>
          </w:p>
        </w:tc>
        <w:tc>
          <w:tcPr>
            <w:tcW w:w="0" w:type="auto"/>
            <w:shd w:val="clear" w:color="auto" w:fill="FFFFFF"/>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w:t>
            </w:r>
          </w:p>
        </w:tc>
      </w:tr>
      <w:tr w:rsidR="00334A9C" w:rsidRPr="006B7AD2" w:rsidTr="00334A9C">
        <w:trPr>
          <w:trHeight w:val="276"/>
          <w:jc w:val="center"/>
        </w:trPr>
        <w:tc>
          <w:tcPr>
            <w:tcW w:w="0" w:type="auto"/>
            <w:shd w:val="clear" w:color="auto" w:fill="FFFFFF"/>
            <w:noWrap/>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Get suspicious</w:t>
            </w:r>
          </w:p>
        </w:tc>
        <w:tc>
          <w:tcPr>
            <w:tcW w:w="0" w:type="auto"/>
            <w:shd w:val="clear" w:color="auto" w:fill="FFFFFF"/>
            <w:tcMar>
              <w:top w:w="0" w:type="dxa"/>
              <w:left w:w="0" w:type="dxa"/>
              <w:bottom w:w="120" w:type="dxa"/>
              <w:right w:w="0" w:type="dxa"/>
            </w:tcMar>
            <w:vAlign w:val="center"/>
            <w:hideMark/>
          </w:tcPr>
          <w:p w:rsidR="00334A9C" w:rsidRPr="006B7AD2" w:rsidRDefault="00334A9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34A9C" w:rsidRPr="006B7AD2" w:rsidRDefault="00334A9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8</w:t>
            </w:r>
          </w:p>
        </w:tc>
        <w:tc>
          <w:tcPr>
            <w:tcW w:w="0" w:type="auto"/>
            <w:shd w:val="clear" w:color="auto" w:fill="FFFFFF"/>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9%</w:t>
            </w:r>
          </w:p>
        </w:tc>
      </w:tr>
      <w:tr w:rsidR="00334A9C" w:rsidRPr="006B7AD2" w:rsidTr="00334A9C">
        <w:trPr>
          <w:trHeight w:val="298"/>
          <w:jc w:val="center"/>
        </w:trPr>
        <w:tc>
          <w:tcPr>
            <w:tcW w:w="0" w:type="auto"/>
            <w:shd w:val="clear" w:color="auto" w:fill="FFFFFF"/>
            <w:noWrap/>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Will not bother</w:t>
            </w:r>
          </w:p>
        </w:tc>
        <w:tc>
          <w:tcPr>
            <w:tcW w:w="0" w:type="auto"/>
            <w:shd w:val="clear" w:color="auto" w:fill="FFFFFF"/>
            <w:tcMar>
              <w:top w:w="0" w:type="dxa"/>
              <w:left w:w="0" w:type="dxa"/>
              <w:bottom w:w="120" w:type="dxa"/>
              <w:right w:w="0" w:type="dxa"/>
            </w:tcMar>
            <w:vAlign w:val="center"/>
            <w:hideMark/>
          </w:tcPr>
          <w:p w:rsidR="00334A9C" w:rsidRPr="006B7AD2" w:rsidRDefault="00334A9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34A9C" w:rsidRPr="006B7AD2" w:rsidRDefault="00334A9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71</w:t>
            </w:r>
          </w:p>
        </w:tc>
        <w:tc>
          <w:tcPr>
            <w:tcW w:w="0" w:type="auto"/>
            <w:shd w:val="clear" w:color="auto" w:fill="FFFFFF"/>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82%</w:t>
            </w:r>
          </w:p>
        </w:tc>
      </w:tr>
      <w:tr w:rsidR="00334A9C" w:rsidRPr="006B7AD2" w:rsidTr="00334A9C">
        <w:trPr>
          <w:trHeight w:val="319"/>
          <w:jc w:val="center"/>
        </w:trPr>
        <w:tc>
          <w:tcPr>
            <w:tcW w:w="0" w:type="auto"/>
            <w:shd w:val="clear" w:color="auto" w:fill="FFFFFF"/>
            <w:noWrap/>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Find it entertaining</w:t>
            </w:r>
          </w:p>
        </w:tc>
        <w:tc>
          <w:tcPr>
            <w:tcW w:w="0" w:type="auto"/>
            <w:shd w:val="clear" w:color="auto" w:fill="FFFFFF"/>
            <w:tcMar>
              <w:top w:w="0" w:type="dxa"/>
              <w:left w:w="0" w:type="dxa"/>
              <w:bottom w:w="120" w:type="dxa"/>
              <w:right w:w="0" w:type="dxa"/>
            </w:tcMar>
            <w:vAlign w:val="center"/>
            <w:hideMark/>
          </w:tcPr>
          <w:p w:rsidR="00334A9C" w:rsidRPr="006B7AD2" w:rsidRDefault="00334A9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34A9C" w:rsidRPr="006B7AD2" w:rsidRDefault="00334A9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w:t>
            </w:r>
          </w:p>
        </w:tc>
        <w:tc>
          <w:tcPr>
            <w:tcW w:w="0" w:type="auto"/>
            <w:shd w:val="clear" w:color="auto" w:fill="FFFFFF"/>
            <w:tcMar>
              <w:top w:w="0" w:type="dxa"/>
              <w:left w:w="0" w:type="dxa"/>
              <w:bottom w:w="120" w:type="dxa"/>
              <w:right w:w="0" w:type="dxa"/>
            </w:tcMar>
            <w:hideMark/>
          </w:tcPr>
          <w:p w:rsidR="00334A9C" w:rsidRPr="006B7AD2" w:rsidRDefault="00334A9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w:t>
            </w:r>
          </w:p>
        </w:tc>
      </w:tr>
    </w:tbl>
    <w:p w:rsidR="006B6C23" w:rsidRPr="006B7AD2" w:rsidRDefault="006B6C23" w:rsidP="00656FF8">
      <w:pPr>
        <w:spacing w:after="0" w:line="240" w:lineRule="auto"/>
        <w:rPr>
          <w:rFonts w:cstheme="minorHAnsi"/>
          <w:sz w:val="18"/>
          <w:szCs w:val="18"/>
        </w:rPr>
      </w:pPr>
    </w:p>
    <w:p w:rsidR="005E1178" w:rsidRDefault="005E1178" w:rsidP="00656FF8">
      <w:pPr>
        <w:spacing w:after="0" w:line="240" w:lineRule="auto"/>
        <w:rPr>
          <w:rFonts w:cstheme="minorHAnsi"/>
          <w:b/>
          <w:bCs/>
          <w:color w:val="000000"/>
          <w:sz w:val="24"/>
          <w:szCs w:val="24"/>
          <w:shd w:val="clear" w:color="auto" w:fill="FFFFFF"/>
        </w:rPr>
      </w:pPr>
    </w:p>
    <w:p w:rsidR="00413B17" w:rsidRDefault="00413B17"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Have you ever noticed a shampoo ad in newspaper?</w:t>
      </w:r>
    </w:p>
    <w:p w:rsidR="006B6C23" w:rsidRPr="001D1116" w:rsidRDefault="006B6C23" w:rsidP="00656FF8">
      <w:pPr>
        <w:spacing w:after="0" w:line="240" w:lineRule="auto"/>
        <w:rPr>
          <w:rFonts w:cstheme="minorHAnsi"/>
          <w:b/>
          <w:bCs/>
          <w:color w:val="000000"/>
          <w:sz w:val="24"/>
          <w:szCs w:val="24"/>
          <w:shd w:val="clear" w:color="auto" w:fill="FFFFFF"/>
        </w:rPr>
      </w:pPr>
    </w:p>
    <w:p w:rsidR="00413B17" w:rsidRPr="006B7AD2" w:rsidRDefault="00413B17" w:rsidP="0002629C">
      <w:pPr>
        <w:spacing w:after="0" w:line="240" w:lineRule="auto"/>
        <w:jc w:val="center"/>
        <w:rPr>
          <w:rFonts w:cstheme="minorHAnsi"/>
          <w:sz w:val="18"/>
          <w:szCs w:val="18"/>
        </w:rPr>
      </w:pPr>
      <w:r w:rsidRPr="006B7AD2">
        <w:rPr>
          <w:rFonts w:cstheme="minorHAnsi"/>
          <w:noProof/>
          <w:sz w:val="18"/>
          <w:szCs w:val="18"/>
        </w:rPr>
        <w:drawing>
          <wp:inline distT="0" distB="0" distL="0" distR="0">
            <wp:extent cx="3288891" cy="1222745"/>
            <wp:effectExtent l="19050" t="0" r="6759" b="0"/>
            <wp:docPr id="72" name="Picture 72" descr="https://chart.googleapis.com/chart?cht=p&amp;chs=345x150&amp;chco=dcca02&amp;chl=Yes%20%5B72%5D%7CNo%20%5B15%5D&amp;chd=e%3A08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hart.googleapis.com/chart?cht=p&amp;chs=345x150&amp;chco=dcca02&amp;chl=Yes%20%5B72%5D%7CNo%20%5B15%5D&amp;chd=e%3A08LC"/>
                    <pic:cNvPicPr>
                      <a:picLocks noChangeAspect="1" noChangeArrowheads="1"/>
                    </pic:cNvPicPr>
                  </pic:nvPicPr>
                  <pic:blipFill>
                    <a:blip r:embed="rId195" cstate="print"/>
                    <a:srcRect/>
                    <a:stretch>
                      <a:fillRect/>
                    </a:stretch>
                  </pic:blipFill>
                  <pic:spPr bwMode="auto">
                    <a:xfrm>
                      <a:off x="0" y="0"/>
                      <a:ext cx="3289300" cy="1222897"/>
                    </a:xfrm>
                    <a:prstGeom prst="rect">
                      <a:avLst/>
                    </a:prstGeom>
                    <a:noFill/>
                    <a:ln w="9525">
                      <a:noFill/>
                      <a:miter lim="800000"/>
                      <a:headEnd/>
                      <a:tailEnd/>
                    </a:ln>
                  </pic:spPr>
                </pic:pic>
              </a:graphicData>
            </a:graphic>
          </wp:inline>
        </w:drawing>
      </w:r>
    </w:p>
    <w:p w:rsidR="00413B17" w:rsidRDefault="00AA4BDF" w:rsidP="00AA4BDF">
      <w:pPr>
        <w:spacing w:after="0" w:line="240" w:lineRule="auto"/>
        <w:jc w:val="center"/>
        <w:rPr>
          <w:rFonts w:cstheme="minorHAnsi"/>
          <w:sz w:val="18"/>
          <w:szCs w:val="18"/>
        </w:rPr>
      </w:pPr>
      <w:r>
        <w:rPr>
          <w:rFonts w:cstheme="minorHAnsi"/>
          <w:sz w:val="18"/>
          <w:szCs w:val="18"/>
        </w:rPr>
        <w:t>Figure L</w:t>
      </w:r>
    </w:p>
    <w:p w:rsidR="00AA4BDF" w:rsidRPr="006B7AD2" w:rsidRDefault="00AA4BDF" w:rsidP="00AA4BDF">
      <w:pPr>
        <w:spacing w:after="0" w:line="240" w:lineRule="auto"/>
        <w:jc w:val="center"/>
        <w:rPr>
          <w:rFonts w:cstheme="minorHAnsi"/>
          <w:sz w:val="18"/>
          <w:szCs w:val="18"/>
        </w:rPr>
      </w:pPr>
    </w:p>
    <w:tbl>
      <w:tblPr>
        <w:tblW w:w="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37"/>
        <w:gridCol w:w="89"/>
        <w:gridCol w:w="2863"/>
        <w:gridCol w:w="1794"/>
      </w:tblGrid>
      <w:tr w:rsidR="00413B17" w:rsidRPr="006B7AD2" w:rsidTr="00413B17">
        <w:trPr>
          <w:trHeight w:val="199"/>
          <w:jc w:val="center"/>
        </w:trPr>
        <w:tc>
          <w:tcPr>
            <w:tcW w:w="0" w:type="auto"/>
            <w:shd w:val="clear" w:color="auto" w:fill="FFFFFF"/>
            <w:noWrap/>
            <w:tcMar>
              <w:top w:w="0" w:type="dxa"/>
              <w:left w:w="0" w:type="dxa"/>
              <w:bottom w:w="120" w:type="dxa"/>
              <w:right w:w="0" w:type="dxa"/>
            </w:tcMar>
            <w:hideMark/>
          </w:tcPr>
          <w:p w:rsidR="00413B17" w:rsidRPr="006B7AD2" w:rsidRDefault="00413B17"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Yes</w:t>
            </w:r>
          </w:p>
        </w:tc>
        <w:tc>
          <w:tcPr>
            <w:tcW w:w="0" w:type="auto"/>
            <w:shd w:val="clear" w:color="auto" w:fill="FFFFFF"/>
            <w:tcMar>
              <w:top w:w="0" w:type="dxa"/>
              <w:left w:w="0" w:type="dxa"/>
              <w:bottom w:w="120" w:type="dxa"/>
              <w:right w:w="0" w:type="dxa"/>
            </w:tcMar>
            <w:vAlign w:val="center"/>
            <w:hideMark/>
          </w:tcPr>
          <w:p w:rsidR="00413B17" w:rsidRPr="006B7AD2" w:rsidRDefault="00413B17"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13B17" w:rsidRPr="006B7AD2" w:rsidRDefault="00413B17"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72</w:t>
            </w:r>
          </w:p>
        </w:tc>
        <w:tc>
          <w:tcPr>
            <w:tcW w:w="0" w:type="auto"/>
            <w:shd w:val="clear" w:color="auto" w:fill="FFFFFF"/>
            <w:tcMar>
              <w:top w:w="0" w:type="dxa"/>
              <w:left w:w="0" w:type="dxa"/>
              <w:bottom w:w="120" w:type="dxa"/>
              <w:right w:w="0" w:type="dxa"/>
            </w:tcMar>
            <w:hideMark/>
          </w:tcPr>
          <w:p w:rsidR="00413B17" w:rsidRPr="006B7AD2" w:rsidRDefault="00413B17"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83%</w:t>
            </w:r>
          </w:p>
        </w:tc>
      </w:tr>
      <w:tr w:rsidR="00413B17" w:rsidRPr="006B7AD2" w:rsidTr="00413B17">
        <w:trPr>
          <w:trHeight w:val="199"/>
          <w:jc w:val="center"/>
        </w:trPr>
        <w:tc>
          <w:tcPr>
            <w:tcW w:w="0" w:type="auto"/>
            <w:shd w:val="clear" w:color="auto" w:fill="FFFFFF"/>
            <w:noWrap/>
            <w:tcMar>
              <w:top w:w="0" w:type="dxa"/>
              <w:left w:w="0" w:type="dxa"/>
              <w:bottom w:w="120" w:type="dxa"/>
              <w:right w:w="0" w:type="dxa"/>
            </w:tcMar>
            <w:hideMark/>
          </w:tcPr>
          <w:p w:rsidR="00413B17" w:rsidRPr="006B7AD2" w:rsidRDefault="00413B17"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No</w:t>
            </w:r>
          </w:p>
        </w:tc>
        <w:tc>
          <w:tcPr>
            <w:tcW w:w="0" w:type="auto"/>
            <w:shd w:val="clear" w:color="auto" w:fill="FFFFFF"/>
            <w:tcMar>
              <w:top w:w="0" w:type="dxa"/>
              <w:left w:w="0" w:type="dxa"/>
              <w:bottom w:w="120" w:type="dxa"/>
              <w:right w:w="0" w:type="dxa"/>
            </w:tcMar>
            <w:vAlign w:val="center"/>
            <w:hideMark/>
          </w:tcPr>
          <w:p w:rsidR="00413B17" w:rsidRPr="006B7AD2" w:rsidRDefault="00413B17"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13B17" w:rsidRPr="006B7AD2" w:rsidRDefault="00413B17"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15</w:t>
            </w:r>
          </w:p>
        </w:tc>
        <w:tc>
          <w:tcPr>
            <w:tcW w:w="0" w:type="auto"/>
            <w:shd w:val="clear" w:color="auto" w:fill="FFFFFF"/>
            <w:tcMar>
              <w:top w:w="0" w:type="dxa"/>
              <w:left w:w="0" w:type="dxa"/>
              <w:bottom w:w="120" w:type="dxa"/>
              <w:right w:w="0" w:type="dxa"/>
            </w:tcMar>
            <w:hideMark/>
          </w:tcPr>
          <w:p w:rsidR="00413B17" w:rsidRPr="006B7AD2" w:rsidRDefault="00413B17"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17%</w:t>
            </w:r>
          </w:p>
        </w:tc>
      </w:tr>
    </w:tbl>
    <w:p w:rsidR="00CE77BD" w:rsidRDefault="00CE77BD"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Pr="006B7AD2" w:rsidRDefault="005E1178" w:rsidP="00656FF8">
      <w:pPr>
        <w:spacing w:after="0" w:line="240" w:lineRule="auto"/>
        <w:rPr>
          <w:rFonts w:cstheme="minorHAnsi"/>
          <w:sz w:val="18"/>
          <w:szCs w:val="18"/>
        </w:rPr>
      </w:pPr>
    </w:p>
    <w:p w:rsidR="00CE77BD" w:rsidRPr="001D1116" w:rsidRDefault="00CE77BD"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lastRenderedPageBreak/>
        <w:t>I bought my shampoo because</w:t>
      </w:r>
    </w:p>
    <w:p w:rsidR="0002629C" w:rsidRPr="001D1116" w:rsidRDefault="0002629C" w:rsidP="00656FF8">
      <w:pPr>
        <w:spacing w:after="0" w:line="240" w:lineRule="auto"/>
        <w:rPr>
          <w:rFonts w:cstheme="minorHAnsi"/>
          <w:b/>
          <w:bCs/>
          <w:color w:val="000000"/>
          <w:sz w:val="24"/>
          <w:szCs w:val="24"/>
          <w:shd w:val="clear" w:color="auto" w:fill="FFFFFF"/>
        </w:rPr>
      </w:pPr>
    </w:p>
    <w:p w:rsidR="00CE77BD" w:rsidRPr="006B7AD2" w:rsidRDefault="00CE77BD" w:rsidP="0002629C">
      <w:pPr>
        <w:spacing w:after="0" w:line="240" w:lineRule="auto"/>
        <w:jc w:val="center"/>
        <w:rPr>
          <w:rFonts w:cstheme="minorHAnsi"/>
          <w:sz w:val="18"/>
          <w:szCs w:val="18"/>
        </w:rPr>
      </w:pPr>
      <w:r w:rsidRPr="006B7AD2">
        <w:rPr>
          <w:rFonts w:cstheme="minorHAnsi"/>
          <w:noProof/>
          <w:sz w:val="18"/>
          <w:szCs w:val="18"/>
        </w:rPr>
        <w:drawing>
          <wp:inline distT="0" distB="0" distL="0" distR="0">
            <wp:extent cx="4148278" cy="2020186"/>
            <wp:effectExtent l="19050" t="0" r="4622"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6" cstate="print"/>
                    <a:srcRect/>
                    <a:stretch>
                      <a:fillRect/>
                    </a:stretch>
                  </pic:blipFill>
                  <pic:spPr bwMode="auto">
                    <a:xfrm>
                      <a:off x="0" y="0"/>
                      <a:ext cx="4184243" cy="2037701"/>
                    </a:xfrm>
                    <a:prstGeom prst="rect">
                      <a:avLst/>
                    </a:prstGeom>
                    <a:noFill/>
                    <a:ln w="9525">
                      <a:noFill/>
                      <a:miter lim="800000"/>
                      <a:headEnd/>
                      <a:tailEnd/>
                    </a:ln>
                  </pic:spPr>
                </pic:pic>
              </a:graphicData>
            </a:graphic>
          </wp:inline>
        </w:drawing>
      </w:r>
    </w:p>
    <w:p w:rsidR="0002629C" w:rsidRPr="006B7AD2" w:rsidRDefault="00AA4BDF" w:rsidP="0002629C">
      <w:pPr>
        <w:spacing w:after="0" w:line="240" w:lineRule="auto"/>
        <w:jc w:val="center"/>
        <w:rPr>
          <w:rFonts w:cstheme="minorHAnsi"/>
          <w:sz w:val="18"/>
          <w:szCs w:val="18"/>
        </w:rPr>
      </w:pPr>
      <w:r>
        <w:rPr>
          <w:rFonts w:cstheme="minorHAnsi"/>
          <w:sz w:val="18"/>
          <w:szCs w:val="18"/>
        </w:rPr>
        <w:t>Figure M</w:t>
      </w:r>
    </w:p>
    <w:p w:rsidR="0002629C" w:rsidRPr="006B7AD2" w:rsidRDefault="0002629C" w:rsidP="0002629C">
      <w:pPr>
        <w:spacing w:after="0" w:line="240" w:lineRule="auto"/>
        <w:jc w:val="center"/>
        <w:rPr>
          <w:rFonts w:cstheme="minorHAnsi"/>
          <w:sz w:val="18"/>
          <w:szCs w:val="18"/>
        </w:rPr>
      </w:pPr>
    </w:p>
    <w:p w:rsidR="0002629C" w:rsidRPr="006B7AD2" w:rsidRDefault="0002629C" w:rsidP="00AA4BDF">
      <w:pPr>
        <w:spacing w:after="0" w:line="240" w:lineRule="auto"/>
        <w:rPr>
          <w:rFonts w:cstheme="minorHAnsi"/>
          <w:sz w:val="18"/>
          <w:szCs w:val="18"/>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312"/>
        <w:gridCol w:w="31"/>
        <w:gridCol w:w="988"/>
        <w:gridCol w:w="619"/>
      </w:tblGrid>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Shopkeeper suggested me</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noticed the brand through TVC</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32</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37%</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saw the ad in the newspaper</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Reviews and suggestions from friends/family</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43</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49%</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noticed the billboard</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 noticed the brand on radio</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Review/blogs on internet</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w:t>
            </w:r>
          </w:p>
        </w:tc>
      </w:tr>
      <w:tr w:rsidR="00F15106" w:rsidRPr="006B7AD2" w:rsidTr="00F15106">
        <w:trPr>
          <w:jc w:val="center"/>
        </w:trPr>
        <w:tc>
          <w:tcPr>
            <w:tcW w:w="0" w:type="auto"/>
            <w:shd w:val="clear" w:color="auto" w:fill="FFFFFF"/>
            <w:noWrap/>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Other</w:t>
            </w:r>
          </w:p>
        </w:tc>
        <w:tc>
          <w:tcPr>
            <w:tcW w:w="0" w:type="auto"/>
            <w:shd w:val="clear" w:color="auto" w:fill="FFFFFF"/>
            <w:tcMar>
              <w:top w:w="0" w:type="dxa"/>
              <w:left w:w="0" w:type="dxa"/>
              <w:bottom w:w="120" w:type="dxa"/>
              <w:right w:w="0" w:type="dxa"/>
            </w:tcMar>
            <w:vAlign w:val="center"/>
            <w:hideMark/>
          </w:tcPr>
          <w:p w:rsidR="00F15106" w:rsidRPr="006B7AD2" w:rsidRDefault="00F15106"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F15106" w:rsidRPr="006B7AD2" w:rsidRDefault="00F15106"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w:t>
            </w:r>
          </w:p>
        </w:tc>
        <w:tc>
          <w:tcPr>
            <w:tcW w:w="0" w:type="auto"/>
            <w:shd w:val="clear" w:color="auto" w:fill="FFFFFF"/>
            <w:tcMar>
              <w:top w:w="0" w:type="dxa"/>
              <w:left w:w="0" w:type="dxa"/>
              <w:bottom w:w="120" w:type="dxa"/>
              <w:right w:w="0" w:type="dxa"/>
            </w:tcMar>
            <w:hideMark/>
          </w:tcPr>
          <w:p w:rsidR="00F15106" w:rsidRPr="006B7AD2" w:rsidRDefault="00F15106"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w:t>
            </w:r>
          </w:p>
        </w:tc>
      </w:tr>
    </w:tbl>
    <w:p w:rsidR="00004004" w:rsidRPr="006B7AD2" w:rsidRDefault="00004004" w:rsidP="00656FF8">
      <w:pPr>
        <w:spacing w:after="0" w:line="240" w:lineRule="auto"/>
        <w:rPr>
          <w:rFonts w:cstheme="minorHAnsi"/>
          <w:noProof/>
          <w:sz w:val="18"/>
          <w:szCs w:val="18"/>
        </w:rPr>
      </w:pPr>
    </w:p>
    <w:p w:rsidR="00F32199" w:rsidRDefault="00F32199" w:rsidP="00656FF8">
      <w:pPr>
        <w:spacing w:after="0" w:line="240" w:lineRule="auto"/>
        <w:rPr>
          <w:rFonts w:eastAsia="Times New Roman" w:cstheme="minorHAnsi"/>
          <w:b/>
          <w:bCs/>
          <w:color w:val="000000"/>
          <w:sz w:val="18"/>
          <w:szCs w:val="18"/>
        </w:rPr>
      </w:pPr>
    </w:p>
    <w:p w:rsidR="00004004" w:rsidRPr="001D1116" w:rsidRDefault="00004004" w:rsidP="00656FF8">
      <w:pPr>
        <w:spacing w:after="0" w:line="240" w:lineRule="auto"/>
        <w:rPr>
          <w:rFonts w:cstheme="minorHAnsi"/>
          <w:noProof/>
          <w:sz w:val="24"/>
          <w:szCs w:val="24"/>
        </w:rPr>
      </w:pPr>
      <w:r w:rsidRPr="001D1116">
        <w:rPr>
          <w:rFonts w:eastAsia="Times New Roman" w:cstheme="minorHAnsi"/>
          <w:b/>
          <w:bCs/>
          <w:color w:val="000000"/>
          <w:sz w:val="24"/>
          <w:szCs w:val="24"/>
        </w:rPr>
        <w:t>Information through media that annoys you the most</w:t>
      </w:r>
    </w:p>
    <w:p w:rsidR="00004004" w:rsidRPr="001D1116" w:rsidRDefault="00004004" w:rsidP="00656FF8">
      <w:pPr>
        <w:spacing w:after="0" w:line="240" w:lineRule="auto"/>
        <w:rPr>
          <w:rFonts w:cstheme="minorHAnsi"/>
          <w:noProof/>
          <w:sz w:val="24"/>
          <w:szCs w:val="24"/>
        </w:rPr>
      </w:pPr>
    </w:p>
    <w:p w:rsidR="00004004" w:rsidRPr="006B7AD2" w:rsidRDefault="00004004" w:rsidP="00656FF8">
      <w:pPr>
        <w:spacing w:after="0" w:line="240" w:lineRule="auto"/>
        <w:rPr>
          <w:rFonts w:cstheme="minorHAnsi"/>
          <w:noProof/>
          <w:sz w:val="18"/>
          <w:szCs w:val="18"/>
        </w:rPr>
      </w:pPr>
    </w:p>
    <w:p w:rsidR="00004004" w:rsidRDefault="00004004" w:rsidP="0002629C">
      <w:pPr>
        <w:spacing w:after="0" w:line="240" w:lineRule="auto"/>
        <w:jc w:val="center"/>
        <w:rPr>
          <w:rFonts w:cstheme="minorHAnsi"/>
          <w:noProof/>
          <w:sz w:val="18"/>
          <w:szCs w:val="18"/>
        </w:rPr>
      </w:pPr>
      <w:r w:rsidRPr="006B7AD2">
        <w:rPr>
          <w:rFonts w:cstheme="minorHAnsi"/>
          <w:noProof/>
          <w:sz w:val="18"/>
          <w:szCs w:val="18"/>
        </w:rPr>
        <w:drawing>
          <wp:inline distT="0" distB="0" distL="0" distR="0">
            <wp:extent cx="3155064" cy="1786270"/>
            <wp:effectExtent l="19050" t="0" r="7236" b="0"/>
            <wp:docPr id="3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7" cstate="print"/>
                    <a:srcRect/>
                    <a:stretch>
                      <a:fillRect/>
                    </a:stretch>
                  </pic:blipFill>
                  <pic:spPr bwMode="auto">
                    <a:xfrm>
                      <a:off x="0" y="0"/>
                      <a:ext cx="3175678" cy="1797941"/>
                    </a:xfrm>
                    <a:prstGeom prst="rect">
                      <a:avLst/>
                    </a:prstGeom>
                    <a:noFill/>
                    <a:ln w="9525">
                      <a:noFill/>
                      <a:miter lim="800000"/>
                      <a:headEnd/>
                      <a:tailEnd/>
                    </a:ln>
                  </pic:spPr>
                </pic:pic>
              </a:graphicData>
            </a:graphic>
          </wp:inline>
        </w:drawing>
      </w:r>
    </w:p>
    <w:p w:rsidR="006B6C23" w:rsidRDefault="00AA4BDF" w:rsidP="0002629C">
      <w:pPr>
        <w:spacing w:after="0" w:line="240" w:lineRule="auto"/>
        <w:jc w:val="center"/>
        <w:rPr>
          <w:rFonts w:cstheme="minorHAnsi"/>
          <w:noProof/>
          <w:sz w:val="18"/>
          <w:szCs w:val="18"/>
        </w:rPr>
      </w:pPr>
      <w:r>
        <w:rPr>
          <w:rFonts w:cstheme="minorHAnsi"/>
          <w:noProof/>
          <w:sz w:val="18"/>
          <w:szCs w:val="18"/>
        </w:rPr>
        <w:t>Figure N</w:t>
      </w:r>
    </w:p>
    <w:p w:rsidR="005E1178" w:rsidRDefault="005E1178" w:rsidP="0002629C">
      <w:pPr>
        <w:spacing w:after="0" w:line="240" w:lineRule="auto"/>
        <w:jc w:val="center"/>
        <w:rPr>
          <w:rFonts w:cstheme="minorHAnsi"/>
          <w:noProof/>
          <w:sz w:val="18"/>
          <w:szCs w:val="18"/>
        </w:rPr>
      </w:pPr>
    </w:p>
    <w:p w:rsidR="005E1178" w:rsidRDefault="005E1178" w:rsidP="0002629C">
      <w:pPr>
        <w:spacing w:after="0" w:line="240" w:lineRule="auto"/>
        <w:jc w:val="center"/>
        <w:rPr>
          <w:rFonts w:cstheme="minorHAnsi"/>
          <w:noProof/>
          <w:sz w:val="18"/>
          <w:szCs w:val="18"/>
        </w:rPr>
      </w:pPr>
    </w:p>
    <w:p w:rsidR="005E1178" w:rsidRDefault="005E1178" w:rsidP="0002629C">
      <w:pPr>
        <w:spacing w:after="0" w:line="240" w:lineRule="auto"/>
        <w:jc w:val="center"/>
        <w:rPr>
          <w:rFonts w:cstheme="minorHAnsi"/>
          <w:noProof/>
          <w:sz w:val="18"/>
          <w:szCs w:val="18"/>
        </w:rPr>
      </w:pPr>
    </w:p>
    <w:p w:rsidR="006B6C23" w:rsidRPr="006B7AD2" w:rsidRDefault="006B6C23" w:rsidP="0002629C">
      <w:pPr>
        <w:spacing w:after="0" w:line="240" w:lineRule="auto"/>
        <w:jc w:val="center"/>
        <w:rPr>
          <w:rFonts w:cstheme="minorHAnsi"/>
          <w:noProof/>
          <w:sz w:val="18"/>
          <w:szCs w:val="18"/>
        </w:rPr>
      </w:pPr>
    </w:p>
    <w:tbl>
      <w:tblPr>
        <w:tblW w:w="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977"/>
        <w:gridCol w:w="52"/>
        <w:gridCol w:w="1669"/>
        <w:gridCol w:w="1046"/>
      </w:tblGrid>
      <w:tr w:rsidR="00004004" w:rsidRPr="006B7AD2" w:rsidTr="00004004">
        <w:trPr>
          <w:trHeight w:val="196"/>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lastRenderedPageBreak/>
              <w:t>Emails</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10</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11%</w:t>
            </w:r>
          </w:p>
        </w:tc>
      </w:tr>
      <w:tr w:rsidR="00004004" w:rsidRPr="006B7AD2" w:rsidTr="00004004">
        <w:trPr>
          <w:trHeight w:val="182"/>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Phone calls</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48</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55%</w:t>
            </w:r>
          </w:p>
        </w:tc>
      </w:tr>
      <w:tr w:rsidR="00004004" w:rsidRPr="006B7AD2" w:rsidTr="00004004">
        <w:trPr>
          <w:trHeight w:val="196"/>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Internet Ads</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r w:rsidR="00004004" w:rsidRPr="006B7AD2" w:rsidTr="00004004">
        <w:trPr>
          <w:trHeight w:val="182"/>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SMS</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25</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29%</w:t>
            </w:r>
          </w:p>
        </w:tc>
      </w:tr>
      <w:tr w:rsidR="00004004" w:rsidRPr="006B7AD2" w:rsidTr="00004004">
        <w:trPr>
          <w:trHeight w:val="196"/>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TVC</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w:t>
            </w:r>
          </w:p>
        </w:tc>
      </w:tr>
      <w:tr w:rsidR="00004004" w:rsidRPr="006B7AD2" w:rsidTr="00004004">
        <w:trPr>
          <w:trHeight w:val="196"/>
          <w:jc w:val="center"/>
        </w:trPr>
        <w:tc>
          <w:tcPr>
            <w:tcW w:w="0" w:type="auto"/>
            <w:shd w:val="clear" w:color="auto" w:fill="FFFFFF"/>
            <w:noWrap/>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Radio</w:t>
            </w:r>
          </w:p>
        </w:tc>
        <w:tc>
          <w:tcPr>
            <w:tcW w:w="0" w:type="auto"/>
            <w:shd w:val="clear" w:color="auto" w:fill="FFFFFF"/>
            <w:tcMar>
              <w:top w:w="0" w:type="dxa"/>
              <w:left w:w="0" w:type="dxa"/>
              <w:bottom w:w="120" w:type="dxa"/>
              <w:right w:w="0" w:type="dxa"/>
            </w:tcMar>
            <w:vAlign w:val="center"/>
            <w:hideMark/>
          </w:tcPr>
          <w:p w:rsidR="00004004" w:rsidRPr="006B7AD2" w:rsidRDefault="00004004"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004004" w:rsidRPr="006B7AD2" w:rsidRDefault="00004004"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004004" w:rsidRPr="006B7AD2" w:rsidRDefault="00004004"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bl>
    <w:p w:rsidR="00004004" w:rsidRPr="006B7AD2" w:rsidRDefault="00004004" w:rsidP="00656FF8">
      <w:pPr>
        <w:spacing w:after="0" w:line="240" w:lineRule="auto"/>
        <w:rPr>
          <w:rFonts w:cstheme="minorHAnsi"/>
          <w:noProof/>
          <w:sz w:val="18"/>
          <w:szCs w:val="18"/>
        </w:rPr>
      </w:pPr>
    </w:p>
    <w:p w:rsidR="007E110C" w:rsidRPr="001D1116" w:rsidRDefault="007E110C" w:rsidP="00656FF8">
      <w:pPr>
        <w:spacing w:after="0" w:line="240" w:lineRule="auto"/>
        <w:rPr>
          <w:rFonts w:cstheme="minorHAnsi"/>
          <w:noProof/>
          <w:sz w:val="24"/>
          <w:szCs w:val="24"/>
        </w:rPr>
      </w:pPr>
    </w:p>
    <w:p w:rsidR="007E110C" w:rsidRDefault="007E110C"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Do you notice internet ads?</w:t>
      </w:r>
    </w:p>
    <w:p w:rsidR="006B6C23" w:rsidRDefault="006B6C23" w:rsidP="00656FF8">
      <w:pPr>
        <w:spacing w:after="0" w:line="240" w:lineRule="auto"/>
        <w:rPr>
          <w:rFonts w:cstheme="minorHAnsi"/>
          <w:b/>
          <w:bCs/>
          <w:color w:val="000000"/>
          <w:sz w:val="24"/>
          <w:szCs w:val="24"/>
          <w:shd w:val="clear" w:color="auto" w:fill="FFFFFF"/>
        </w:rPr>
      </w:pPr>
    </w:p>
    <w:p w:rsidR="006B6C23" w:rsidRPr="001D1116" w:rsidRDefault="006B6C23" w:rsidP="00656FF8">
      <w:pPr>
        <w:spacing w:after="0" w:line="240" w:lineRule="auto"/>
        <w:rPr>
          <w:rFonts w:cstheme="minorHAnsi"/>
          <w:b/>
          <w:bCs/>
          <w:color w:val="000000"/>
          <w:sz w:val="24"/>
          <w:szCs w:val="24"/>
          <w:shd w:val="clear" w:color="auto" w:fill="FFFFFF"/>
        </w:rPr>
      </w:pPr>
    </w:p>
    <w:p w:rsidR="007E110C" w:rsidRPr="006B7AD2" w:rsidRDefault="007E110C" w:rsidP="0002629C">
      <w:pPr>
        <w:spacing w:after="0" w:line="240" w:lineRule="auto"/>
        <w:jc w:val="center"/>
        <w:rPr>
          <w:rFonts w:cstheme="minorHAnsi"/>
          <w:noProof/>
          <w:sz w:val="18"/>
          <w:szCs w:val="18"/>
        </w:rPr>
      </w:pPr>
      <w:r w:rsidRPr="006B7AD2">
        <w:rPr>
          <w:rFonts w:cstheme="minorHAnsi"/>
          <w:noProof/>
          <w:sz w:val="18"/>
          <w:szCs w:val="18"/>
        </w:rPr>
        <w:drawing>
          <wp:inline distT="0" distB="0" distL="0" distR="0">
            <wp:extent cx="3072808" cy="1392865"/>
            <wp:effectExtent l="19050" t="0" r="0" b="0"/>
            <wp:docPr id="81" name="Picture 81" descr="https://chart.googleapis.com/chart?cht=p&amp;chs=345x150&amp;chco=0000e0&amp;chl=Yes%20%5B36%5D%7CNo%20%5B51%5D&amp;chd=e%3Aae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hart.googleapis.com/chart?cht=p&amp;chs=345x150&amp;chco=0000e0&amp;chl=Yes%20%5B36%5D%7CNo%20%5B51%5D&amp;chd=e%3Aaelg"/>
                    <pic:cNvPicPr>
                      <a:picLocks noChangeAspect="1" noChangeArrowheads="1"/>
                    </pic:cNvPicPr>
                  </pic:nvPicPr>
                  <pic:blipFill>
                    <a:blip r:embed="rId198" cstate="print"/>
                    <a:srcRect/>
                    <a:stretch>
                      <a:fillRect/>
                    </a:stretch>
                  </pic:blipFill>
                  <pic:spPr bwMode="auto">
                    <a:xfrm>
                      <a:off x="0" y="0"/>
                      <a:ext cx="3089782" cy="1400559"/>
                    </a:xfrm>
                    <a:prstGeom prst="rect">
                      <a:avLst/>
                    </a:prstGeom>
                    <a:noFill/>
                    <a:ln w="9525">
                      <a:noFill/>
                      <a:miter lim="800000"/>
                      <a:headEnd/>
                      <a:tailEnd/>
                    </a:ln>
                  </pic:spPr>
                </pic:pic>
              </a:graphicData>
            </a:graphic>
          </wp:inline>
        </w:drawing>
      </w:r>
    </w:p>
    <w:p w:rsidR="007E110C" w:rsidRPr="006B7AD2" w:rsidRDefault="00AA4BDF" w:rsidP="00AA4BDF">
      <w:pPr>
        <w:spacing w:after="0" w:line="240" w:lineRule="auto"/>
        <w:jc w:val="center"/>
        <w:rPr>
          <w:rFonts w:cstheme="minorHAnsi"/>
          <w:noProof/>
          <w:sz w:val="18"/>
          <w:szCs w:val="18"/>
        </w:rPr>
      </w:pPr>
      <w:r>
        <w:rPr>
          <w:rFonts w:cstheme="minorHAnsi"/>
          <w:noProof/>
          <w:sz w:val="18"/>
          <w:szCs w:val="18"/>
        </w:rPr>
        <w:t>Figure O</w:t>
      </w:r>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16"/>
        <w:gridCol w:w="94"/>
        <w:gridCol w:w="3020"/>
        <w:gridCol w:w="1892"/>
      </w:tblGrid>
      <w:tr w:rsidR="007E110C" w:rsidRPr="006B7AD2" w:rsidTr="007E110C">
        <w:trPr>
          <w:trHeight w:val="306"/>
          <w:jc w:val="center"/>
        </w:trPr>
        <w:tc>
          <w:tcPr>
            <w:tcW w:w="0" w:type="auto"/>
            <w:shd w:val="clear" w:color="auto" w:fill="FFFFFF"/>
            <w:noWrap/>
            <w:tcMar>
              <w:top w:w="0" w:type="dxa"/>
              <w:left w:w="0" w:type="dxa"/>
              <w:bottom w:w="120" w:type="dxa"/>
              <w:right w:w="0" w:type="dxa"/>
            </w:tcMar>
            <w:hideMark/>
          </w:tcPr>
          <w:p w:rsidR="007E110C" w:rsidRPr="006B7AD2" w:rsidRDefault="007E110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Yes</w:t>
            </w:r>
          </w:p>
        </w:tc>
        <w:tc>
          <w:tcPr>
            <w:tcW w:w="0" w:type="auto"/>
            <w:shd w:val="clear" w:color="auto" w:fill="FFFFFF"/>
            <w:tcMar>
              <w:top w:w="0" w:type="dxa"/>
              <w:left w:w="0" w:type="dxa"/>
              <w:bottom w:w="120" w:type="dxa"/>
              <w:right w:w="0" w:type="dxa"/>
            </w:tcMar>
            <w:vAlign w:val="center"/>
            <w:hideMark/>
          </w:tcPr>
          <w:p w:rsidR="007E110C" w:rsidRPr="006B7AD2" w:rsidRDefault="007E110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7E110C" w:rsidRPr="006B7AD2" w:rsidRDefault="007E110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36</w:t>
            </w:r>
          </w:p>
        </w:tc>
        <w:tc>
          <w:tcPr>
            <w:tcW w:w="0" w:type="auto"/>
            <w:shd w:val="clear" w:color="auto" w:fill="FFFFFF"/>
            <w:tcMar>
              <w:top w:w="0" w:type="dxa"/>
              <w:left w:w="0" w:type="dxa"/>
              <w:bottom w:w="120" w:type="dxa"/>
              <w:right w:w="0" w:type="dxa"/>
            </w:tcMar>
            <w:hideMark/>
          </w:tcPr>
          <w:p w:rsidR="007E110C" w:rsidRPr="006B7AD2" w:rsidRDefault="007E110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41%</w:t>
            </w:r>
          </w:p>
        </w:tc>
      </w:tr>
      <w:tr w:rsidR="007E110C" w:rsidRPr="006B7AD2" w:rsidTr="007E110C">
        <w:trPr>
          <w:trHeight w:val="333"/>
          <w:jc w:val="center"/>
        </w:trPr>
        <w:tc>
          <w:tcPr>
            <w:tcW w:w="0" w:type="auto"/>
            <w:shd w:val="clear" w:color="auto" w:fill="FFFFFF"/>
            <w:noWrap/>
            <w:tcMar>
              <w:top w:w="0" w:type="dxa"/>
              <w:left w:w="0" w:type="dxa"/>
              <w:bottom w:w="120" w:type="dxa"/>
              <w:right w:w="0" w:type="dxa"/>
            </w:tcMar>
            <w:hideMark/>
          </w:tcPr>
          <w:p w:rsidR="007E110C" w:rsidRPr="006B7AD2" w:rsidRDefault="007E110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No</w:t>
            </w:r>
          </w:p>
        </w:tc>
        <w:tc>
          <w:tcPr>
            <w:tcW w:w="0" w:type="auto"/>
            <w:shd w:val="clear" w:color="auto" w:fill="FFFFFF"/>
            <w:tcMar>
              <w:top w:w="0" w:type="dxa"/>
              <w:left w:w="0" w:type="dxa"/>
              <w:bottom w:w="120" w:type="dxa"/>
              <w:right w:w="0" w:type="dxa"/>
            </w:tcMar>
            <w:vAlign w:val="center"/>
            <w:hideMark/>
          </w:tcPr>
          <w:p w:rsidR="007E110C" w:rsidRPr="006B7AD2" w:rsidRDefault="007E110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7E110C" w:rsidRPr="006B7AD2" w:rsidRDefault="007E110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51</w:t>
            </w:r>
          </w:p>
        </w:tc>
        <w:tc>
          <w:tcPr>
            <w:tcW w:w="0" w:type="auto"/>
            <w:shd w:val="clear" w:color="auto" w:fill="FFFFFF"/>
            <w:tcMar>
              <w:top w:w="0" w:type="dxa"/>
              <w:left w:w="0" w:type="dxa"/>
              <w:bottom w:w="120" w:type="dxa"/>
              <w:right w:w="0" w:type="dxa"/>
            </w:tcMar>
            <w:hideMark/>
          </w:tcPr>
          <w:p w:rsidR="007E110C" w:rsidRPr="006B7AD2" w:rsidRDefault="007E110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59%</w:t>
            </w:r>
          </w:p>
        </w:tc>
      </w:tr>
    </w:tbl>
    <w:p w:rsidR="007E110C" w:rsidRDefault="007E110C" w:rsidP="00656FF8">
      <w:pPr>
        <w:spacing w:after="0" w:line="240" w:lineRule="auto"/>
        <w:rPr>
          <w:rFonts w:cstheme="minorHAnsi"/>
          <w:noProof/>
          <w:sz w:val="18"/>
          <w:szCs w:val="18"/>
        </w:rPr>
      </w:pPr>
    </w:p>
    <w:p w:rsidR="001D1116" w:rsidRPr="006B7AD2" w:rsidRDefault="001D1116" w:rsidP="00656FF8">
      <w:pPr>
        <w:spacing w:after="0" w:line="240" w:lineRule="auto"/>
        <w:rPr>
          <w:rFonts w:cstheme="minorHAnsi"/>
          <w:noProof/>
          <w:sz w:val="18"/>
          <w:szCs w:val="18"/>
        </w:rPr>
      </w:pPr>
    </w:p>
    <w:tbl>
      <w:tblPr>
        <w:tblW w:w="13695" w:type="dxa"/>
        <w:tblInd w:w="7" w:type="dxa"/>
        <w:shd w:val="clear" w:color="auto" w:fill="FFFFFF"/>
        <w:tblCellMar>
          <w:left w:w="0" w:type="dxa"/>
          <w:right w:w="0" w:type="dxa"/>
        </w:tblCellMar>
        <w:tblLook w:val="04A0"/>
      </w:tblPr>
      <w:tblGrid>
        <w:gridCol w:w="7503"/>
        <w:gridCol w:w="6192"/>
      </w:tblGrid>
      <w:tr w:rsidR="00890E84" w:rsidRPr="006B7AD2" w:rsidTr="00890E84">
        <w:tc>
          <w:tcPr>
            <w:tcW w:w="0" w:type="auto"/>
            <w:gridSpan w:val="2"/>
            <w:tcBorders>
              <w:top w:val="nil"/>
              <w:left w:val="nil"/>
              <w:bottom w:val="nil"/>
              <w:right w:val="nil"/>
            </w:tcBorders>
            <w:shd w:val="clear" w:color="auto" w:fill="FFFFFF"/>
            <w:vAlign w:val="center"/>
            <w:hideMark/>
          </w:tcPr>
          <w:p w:rsidR="00890E84" w:rsidRPr="006B7AD2" w:rsidRDefault="00890E84" w:rsidP="00656FF8">
            <w:pPr>
              <w:spacing w:after="0" w:line="240" w:lineRule="auto"/>
              <w:rPr>
                <w:rFonts w:eastAsia="Times New Roman" w:cstheme="minorHAnsi"/>
                <w:b/>
                <w:bCs/>
                <w:color w:val="000000"/>
                <w:sz w:val="18"/>
                <w:szCs w:val="18"/>
              </w:rPr>
            </w:pPr>
          </w:p>
        </w:tc>
      </w:tr>
      <w:tr w:rsidR="00890E84" w:rsidRPr="006B7AD2" w:rsidTr="00890E84">
        <w:tc>
          <w:tcPr>
            <w:tcW w:w="7503" w:type="dxa"/>
            <w:tcBorders>
              <w:top w:val="nil"/>
              <w:left w:val="nil"/>
              <w:bottom w:val="nil"/>
              <w:right w:val="nil"/>
            </w:tcBorders>
            <w:shd w:val="clear" w:color="auto" w:fill="FFFFFF"/>
            <w:hideMark/>
          </w:tcPr>
          <w:p w:rsidR="00890E84" w:rsidRPr="006B7AD2" w:rsidRDefault="00890E84" w:rsidP="00656FF8">
            <w:pPr>
              <w:spacing w:after="0" w:line="240" w:lineRule="auto"/>
              <w:rPr>
                <w:rFonts w:eastAsia="Times New Roman" w:cstheme="minorHAnsi"/>
                <w:color w:val="000000"/>
                <w:sz w:val="18"/>
                <w:szCs w:val="18"/>
              </w:rPr>
            </w:pPr>
          </w:p>
        </w:tc>
        <w:tc>
          <w:tcPr>
            <w:tcW w:w="0" w:type="auto"/>
            <w:shd w:val="clear" w:color="auto" w:fill="FFFFFF"/>
            <w:vAlign w:val="center"/>
            <w:hideMark/>
          </w:tcPr>
          <w:p w:rsidR="00890E84" w:rsidRPr="006B7AD2" w:rsidRDefault="00890E84" w:rsidP="00656FF8">
            <w:pPr>
              <w:spacing w:after="0" w:line="240" w:lineRule="auto"/>
              <w:rPr>
                <w:rFonts w:eastAsia="Times New Roman" w:cstheme="minorHAnsi"/>
                <w:sz w:val="18"/>
                <w:szCs w:val="18"/>
              </w:rPr>
            </w:pPr>
          </w:p>
        </w:tc>
      </w:tr>
    </w:tbl>
    <w:p w:rsidR="00890E84" w:rsidRPr="001D1116" w:rsidRDefault="00890E84" w:rsidP="00656FF8">
      <w:pPr>
        <w:spacing w:after="0" w:line="240" w:lineRule="auto"/>
        <w:rPr>
          <w:rFonts w:cstheme="minorHAnsi"/>
          <w:sz w:val="24"/>
          <w:szCs w:val="24"/>
        </w:rPr>
      </w:pPr>
    </w:p>
    <w:p w:rsidR="00F32199" w:rsidRPr="006B6C23" w:rsidRDefault="00DB384E" w:rsidP="006B6C23">
      <w:pPr>
        <w:spacing w:after="0" w:line="240" w:lineRule="auto"/>
        <w:rPr>
          <w:rFonts w:eastAsia="Times New Roman" w:cstheme="minorHAnsi"/>
          <w:b/>
          <w:bCs/>
          <w:color w:val="000000"/>
          <w:sz w:val="24"/>
          <w:szCs w:val="24"/>
        </w:rPr>
      </w:pPr>
      <w:r w:rsidRPr="001D1116">
        <w:rPr>
          <w:rFonts w:eastAsia="Times New Roman" w:cstheme="minorHAnsi"/>
          <w:b/>
          <w:bCs/>
          <w:color w:val="000000"/>
          <w:sz w:val="24"/>
          <w:szCs w:val="24"/>
        </w:rPr>
        <w:t>While regarding an information about a mobile phone w</w:t>
      </w:r>
      <w:r w:rsidR="001D1116" w:rsidRPr="001D1116">
        <w:rPr>
          <w:rFonts w:eastAsia="Times New Roman" w:cstheme="minorHAnsi"/>
          <w:b/>
          <w:bCs/>
          <w:color w:val="000000"/>
          <w:sz w:val="24"/>
          <w:szCs w:val="24"/>
        </w:rPr>
        <w:t xml:space="preserve">hich medium will you prefer? </w:t>
      </w:r>
    </w:p>
    <w:p w:rsidR="00F32199" w:rsidRDefault="00F32199" w:rsidP="006B6C23">
      <w:pPr>
        <w:spacing w:after="0" w:line="240" w:lineRule="auto"/>
        <w:rPr>
          <w:rFonts w:cstheme="minorHAnsi"/>
          <w:sz w:val="18"/>
          <w:szCs w:val="18"/>
        </w:rPr>
      </w:pPr>
    </w:p>
    <w:p w:rsidR="005E1178" w:rsidRDefault="005E1178" w:rsidP="006B6C23">
      <w:pPr>
        <w:spacing w:after="0" w:line="240" w:lineRule="auto"/>
        <w:rPr>
          <w:rFonts w:cstheme="minorHAnsi"/>
          <w:sz w:val="18"/>
          <w:szCs w:val="18"/>
        </w:rPr>
      </w:pPr>
    </w:p>
    <w:p w:rsidR="005E1178" w:rsidRDefault="005E1178" w:rsidP="006B6C23">
      <w:pPr>
        <w:spacing w:after="0" w:line="240" w:lineRule="auto"/>
        <w:rPr>
          <w:rFonts w:cstheme="minorHAnsi"/>
          <w:sz w:val="18"/>
          <w:szCs w:val="18"/>
        </w:rPr>
      </w:pPr>
    </w:p>
    <w:p w:rsidR="00DB384E" w:rsidRPr="006B7AD2" w:rsidRDefault="00DB384E" w:rsidP="0002629C">
      <w:pPr>
        <w:spacing w:after="0" w:line="240" w:lineRule="auto"/>
        <w:jc w:val="center"/>
        <w:rPr>
          <w:rFonts w:cstheme="minorHAnsi"/>
          <w:sz w:val="18"/>
          <w:szCs w:val="18"/>
        </w:rPr>
      </w:pPr>
      <w:r w:rsidRPr="006B7AD2">
        <w:rPr>
          <w:rFonts w:cstheme="minorHAnsi"/>
          <w:noProof/>
          <w:sz w:val="18"/>
          <w:szCs w:val="18"/>
        </w:rPr>
        <w:drawing>
          <wp:inline distT="0" distB="0" distL="0" distR="0">
            <wp:extent cx="3419239" cy="1751274"/>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9" cstate="print"/>
                    <a:srcRect/>
                    <a:stretch>
                      <a:fillRect/>
                    </a:stretch>
                  </pic:blipFill>
                  <pic:spPr bwMode="auto">
                    <a:xfrm>
                      <a:off x="0" y="0"/>
                      <a:ext cx="3419011" cy="1751157"/>
                    </a:xfrm>
                    <a:prstGeom prst="rect">
                      <a:avLst/>
                    </a:prstGeom>
                    <a:noFill/>
                    <a:ln w="9525">
                      <a:noFill/>
                      <a:miter lim="800000"/>
                      <a:headEnd/>
                      <a:tailEnd/>
                    </a:ln>
                  </pic:spPr>
                </pic:pic>
              </a:graphicData>
            </a:graphic>
          </wp:inline>
        </w:drawing>
      </w:r>
    </w:p>
    <w:p w:rsidR="00DB384E" w:rsidRDefault="00AA4BDF" w:rsidP="00AA4BDF">
      <w:pPr>
        <w:spacing w:after="0" w:line="240" w:lineRule="auto"/>
        <w:jc w:val="center"/>
        <w:rPr>
          <w:rFonts w:cstheme="minorHAnsi"/>
          <w:sz w:val="18"/>
          <w:szCs w:val="18"/>
        </w:rPr>
      </w:pPr>
      <w:r>
        <w:rPr>
          <w:rFonts w:cstheme="minorHAnsi"/>
          <w:sz w:val="18"/>
          <w:szCs w:val="18"/>
        </w:rPr>
        <w:t>Figure P</w:t>
      </w:r>
    </w:p>
    <w:p w:rsidR="006B6C23" w:rsidRDefault="006B6C23"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Default="005E1178" w:rsidP="00656FF8">
      <w:pPr>
        <w:spacing w:after="0" w:line="240" w:lineRule="auto"/>
        <w:rPr>
          <w:rFonts w:cstheme="minorHAnsi"/>
          <w:sz w:val="18"/>
          <w:szCs w:val="18"/>
        </w:rPr>
      </w:pPr>
    </w:p>
    <w:p w:rsidR="005E1178" w:rsidRPr="006B7AD2" w:rsidRDefault="005E1178" w:rsidP="00656FF8">
      <w:pPr>
        <w:spacing w:after="0" w:line="240" w:lineRule="auto"/>
        <w:rPr>
          <w:rFonts w:cstheme="minorHAnsi"/>
          <w:sz w:val="18"/>
          <w:szCs w:val="18"/>
        </w:rPr>
      </w:pP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07"/>
        <w:gridCol w:w="52"/>
        <w:gridCol w:w="1656"/>
        <w:gridCol w:w="1037"/>
      </w:tblGrid>
      <w:tr w:rsidR="00DB384E" w:rsidRPr="006B7AD2" w:rsidTr="00DB384E">
        <w:trPr>
          <w:trHeight w:val="293"/>
          <w:jc w:val="center"/>
        </w:trPr>
        <w:tc>
          <w:tcPr>
            <w:tcW w:w="0" w:type="auto"/>
            <w:shd w:val="clear" w:color="auto" w:fill="FFFFFF"/>
            <w:noWrap/>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E-mail</w:t>
            </w:r>
          </w:p>
        </w:tc>
        <w:tc>
          <w:tcPr>
            <w:tcW w:w="0" w:type="auto"/>
            <w:shd w:val="clear" w:color="auto" w:fill="FFFFFF"/>
            <w:tcMar>
              <w:top w:w="0" w:type="dxa"/>
              <w:left w:w="0" w:type="dxa"/>
              <w:bottom w:w="120" w:type="dxa"/>
              <w:right w:w="0" w:type="dxa"/>
            </w:tcMar>
            <w:vAlign w:val="center"/>
            <w:hideMark/>
          </w:tcPr>
          <w:p w:rsidR="00DB384E" w:rsidRPr="006B7AD2" w:rsidRDefault="00DB384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DB384E" w:rsidRPr="006B7AD2" w:rsidRDefault="00DB384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9</w:t>
            </w:r>
          </w:p>
        </w:tc>
        <w:tc>
          <w:tcPr>
            <w:tcW w:w="0" w:type="auto"/>
            <w:shd w:val="clear" w:color="auto" w:fill="FFFFFF"/>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10%</w:t>
            </w:r>
          </w:p>
        </w:tc>
      </w:tr>
      <w:tr w:rsidR="00DB384E" w:rsidRPr="006B7AD2" w:rsidTr="00DB384E">
        <w:trPr>
          <w:trHeight w:val="272"/>
          <w:jc w:val="center"/>
        </w:trPr>
        <w:tc>
          <w:tcPr>
            <w:tcW w:w="0" w:type="auto"/>
            <w:shd w:val="clear" w:color="auto" w:fill="FFFFFF"/>
            <w:noWrap/>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Telephone call/SMS</w:t>
            </w:r>
          </w:p>
        </w:tc>
        <w:tc>
          <w:tcPr>
            <w:tcW w:w="0" w:type="auto"/>
            <w:shd w:val="clear" w:color="auto" w:fill="FFFFFF"/>
            <w:tcMar>
              <w:top w:w="0" w:type="dxa"/>
              <w:left w:w="0" w:type="dxa"/>
              <w:bottom w:w="120" w:type="dxa"/>
              <w:right w:w="0" w:type="dxa"/>
            </w:tcMar>
            <w:vAlign w:val="center"/>
            <w:hideMark/>
          </w:tcPr>
          <w:p w:rsidR="00DB384E" w:rsidRPr="006B7AD2" w:rsidRDefault="00DB384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DB384E" w:rsidRPr="006B7AD2" w:rsidRDefault="00DB384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DB384E" w:rsidRPr="006B7AD2" w:rsidTr="00DB384E">
        <w:trPr>
          <w:trHeight w:val="272"/>
          <w:jc w:val="center"/>
        </w:trPr>
        <w:tc>
          <w:tcPr>
            <w:tcW w:w="0" w:type="auto"/>
            <w:shd w:val="clear" w:color="auto" w:fill="FFFFFF"/>
            <w:noWrap/>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Newspaper ad</w:t>
            </w:r>
          </w:p>
        </w:tc>
        <w:tc>
          <w:tcPr>
            <w:tcW w:w="0" w:type="auto"/>
            <w:shd w:val="clear" w:color="auto" w:fill="FFFFFF"/>
            <w:tcMar>
              <w:top w:w="0" w:type="dxa"/>
              <w:left w:w="0" w:type="dxa"/>
              <w:bottom w:w="120" w:type="dxa"/>
              <w:right w:w="0" w:type="dxa"/>
            </w:tcMar>
            <w:vAlign w:val="center"/>
            <w:hideMark/>
          </w:tcPr>
          <w:p w:rsidR="00DB384E" w:rsidRPr="006B7AD2" w:rsidRDefault="00DB384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DB384E" w:rsidRPr="006B7AD2" w:rsidRDefault="00DB384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28</w:t>
            </w:r>
          </w:p>
        </w:tc>
        <w:tc>
          <w:tcPr>
            <w:tcW w:w="0" w:type="auto"/>
            <w:shd w:val="clear" w:color="auto" w:fill="FFFFFF"/>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32%</w:t>
            </w:r>
          </w:p>
        </w:tc>
      </w:tr>
      <w:tr w:rsidR="00DB384E" w:rsidRPr="006B7AD2" w:rsidTr="00DB384E">
        <w:trPr>
          <w:trHeight w:val="272"/>
          <w:jc w:val="center"/>
        </w:trPr>
        <w:tc>
          <w:tcPr>
            <w:tcW w:w="0" w:type="auto"/>
            <w:shd w:val="clear" w:color="auto" w:fill="FFFFFF"/>
            <w:noWrap/>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Television</w:t>
            </w:r>
          </w:p>
        </w:tc>
        <w:tc>
          <w:tcPr>
            <w:tcW w:w="0" w:type="auto"/>
            <w:shd w:val="clear" w:color="auto" w:fill="FFFFFF"/>
            <w:tcMar>
              <w:top w:w="0" w:type="dxa"/>
              <w:left w:w="0" w:type="dxa"/>
              <w:bottom w:w="120" w:type="dxa"/>
              <w:right w:w="0" w:type="dxa"/>
            </w:tcMar>
            <w:vAlign w:val="center"/>
            <w:hideMark/>
          </w:tcPr>
          <w:p w:rsidR="00DB384E" w:rsidRPr="006B7AD2" w:rsidRDefault="00DB384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DB384E" w:rsidRPr="006B7AD2" w:rsidRDefault="00DB384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15</w:t>
            </w:r>
          </w:p>
        </w:tc>
        <w:tc>
          <w:tcPr>
            <w:tcW w:w="0" w:type="auto"/>
            <w:shd w:val="clear" w:color="auto" w:fill="FFFFFF"/>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17%</w:t>
            </w:r>
          </w:p>
        </w:tc>
      </w:tr>
      <w:tr w:rsidR="00DB384E" w:rsidRPr="006B7AD2" w:rsidTr="00DB384E">
        <w:trPr>
          <w:trHeight w:val="314"/>
          <w:jc w:val="center"/>
        </w:trPr>
        <w:tc>
          <w:tcPr>
            <w:tcW w:w="0" w:type="auto"/>
            <w:shd w:val="clear" w:color="auto" w:fill="FFFFFF"/>
            <w:noWrap/>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Internet Ad</w:t>
            </w:r>
          </w:p>
        </w:tc>
        <w:tc>
          <w:tcPr>
            <w:tcW w:w="0" w:type="auto"/>
            <w:shd w:val="clear" w:color="auto" w:fill="FFFFFF"/>
            <w:tcMar>
              <w:top w:w="0" w:type="dxa"/>
              <w:left w:w="0" w:type="dxa"/>
              <w:bottom w:w="120" w:type="dxa"/>
              <w:right w:w="0" w:type="dxa"/>
            </w:tcMar>
            <w:vAlign w:val="center"/>
            <w:hideMark/>
          </w:tcPr>
          <w:p w:rsidR="00DB384E" w:rsidRPr="006B7AD2" w:rsidRDefault="00DB384E"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DB384E" w:rsidRPr="006B7AD2" w:rsidRDefault="00DB384E"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34</w:t>
            </w:r>
          </w:p>
        </w:tc>
        <w:tc>
          <w:tcPr>
            <w:tcW w:w="0" w:type="auto"/>
            <w:shd w:val="clear" w:color="auto" w:fill="FFFFFF"/>
            <w:tcMar>
              <w:top w:w="0" w:type="dxa"/>
              <w:left w:w="0" w:type="dxa"/>
              <w:bottom w:w="120" w:type="dxa"/>
              <w:right w:w="0" w:type="dxa"/>
            </w:tcMar>
            <w:hideMark/>
          </w:tcPr>
          <w:p w:rsidR="00DB384E" w:rsidRPr="006B7AD2" w:rsidRDefault="00DB384E"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39%</w:t>
            </w:r>
          </w:p>
        </w:tc>
      </w:tr>
    </w:tbl>
    <w:p w:rsidR="005E1178" w:rsidRPr="001D1116" w:rsidRDefault="005E1178" w:rsidP="00656FF8">
      <w:pPr>
        <w:spacing w:after="0" w:line="240" w:lineRule="auto"/>
        <w:rPr>
          <w:rFonts w:cstheme="minorHAnsi"/>
          <w:sz w:val="24"/>
          <w:szCs w:val="24"/>
        </w:rPr>
      </w:pPr>
    </w:p>
    <w:p w:rsidR="0087701A" w:rsidRDefault="0087701A"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 xml:space="preserve">While regarding </w:t>
      </w:r>
      <w:r w:rsidR="00977E65" w:rsidRPr="001D1116">
        <w:rPr>
          <w:rFonts w:cstheme="minorHAnsi"/>
          <w:b/>
          <w:bCs/>
          <w:color w:val="000000"/>
          <w:sz w:val="24"/>
          <w:szCs w:val="24"/>
          <w:shd w:val="clear" w:color="auto" w:fill="FFFFFF"/>
        </w:rPr>
        <w:t>information</w:t>
      </w:r>
      <w:r w:rsidRPr="001D1116">
        <w:rPr>
          <w:rFonts w:cstheme="minorHAnsi"/>
          <w:b/>
          <w:bCs/>
          <w:color w:val="000000"/>
          <w:sz w:val="24"/>
          <w:szCs w:val="24"/>
          <w:shd w:val="clear" w:color="auto" w:fill="FFFFFF"/>
        </w:rPr>
        <w:t xml:space="preserve"> about shampoo which medi</w:t>
      </w:r>
      <w:r w:rsidR="00F32199" w:rsidRPr="001D1116">
        <w:rPr>
          <w:rFonts w:cstheme="minorHAnsi"/>
          <w:b/>
          <w:bCs/>
          <w:color w:val="000000"/>
          <w:sz w:val="24"/>
          <w:szCs w:val="24"/>
          <w:shd w:val="clear" w:color="auto" w:fill="FFFFFF"/>
        </w:rPr>
        <w:t xml:space="preserve">um will you prefer the most? </w:t>
      </w:r>
    </w:p>
    <w:p w:rsidR="005E1178" w:rsidRPr="001D1116" w:rsidRDefault="005E1178" w:rsidP="00656FF8">
      <w:pPr>
        <w:spacing w:after="0" w:line="240" w:lineRule="auto"/>
        <w:rPr>
          <w:rFonts w:cstheme="minorHAnsi"/>
          <w:b/>
          <w:bCs/>
          <w:color w:val="000000"/>
          <w:sz w:val="24"/>
          <w:szCs w:val="24"/>
          <w:shd w:val="clear" w:color="auto" w:fill="FFFFFF"/>
        </w:rPr>
      </w:pPr>
    </w:p>
    <w:p w:rsidR="0087701A" w:rsidRPr="006B7AD2" w:rsidRDefault="0087701A" w:rsidP="0002629C">
      <w:pPr>
        <w:spacing w:after="0" w:line="240" w:lineRule="auto"/>
        <w:jc w:val="center"/>
        <w:rPr>
          <w:rFonts w:cstheme="minorHAnsi"/>
          <w:sz w:val="18"/>
          <w:szCs w:val="18"/>
        </w:rPr>
      </w:pPr>
      <w:r w:rsidRPr="006B7AD2">
        <w:rPr>
          <w:rFonts w:cstheme="minorHAnsi"/>
          <w:noProof/>
          <w:sz w:val="18"/>
          <w:szCs w:val="18"/>
        </w:rPr>
        <w:drawing>
          <wp:inline distT="0" distB="0" distL="0" distR="0">
            <wp:extent cx="3978792" cy="2317324"/>
            <wp:effectExtent l="19050" t="0" r="2658"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0" cstate="print"/>
                    <a:srcRect/>
                    <a:stretch>
                      <a:fillRect/>
                    </a:stretch>
                  </pic:blipFill>
                  <pic:spPr bwMode="auto">
                    <a:xfrm>
                      <a:off x="0" y="0"/>
                      <a:ext cx="4003915" cy="2331956"/>
                    </a:xfrm>
                    <a:prstGeom prst="rect">
                      <a:avLst/>
                    </a:prstGeom>
                    <a:noFill/>
                    <a:ln w="9525">
                      <a:noFill/>
                      <a:miter lim="800000"/>
                      <a:headEnd/>
                      <a:tailEnd/>
                    </a:ln>
                  </pic:spPr>
                </pic:pic>
              </a:graphicData>
            </a:graphic>
          </wp:inline>
        </w:drawing>
      </w:r>
    </w:p>
    <w:p w:rsidR="0087701A" w:rsidRPr="006B7AD2" w:rsidRDefault="00AA4BDF" w:rsidP="00AA4BDF">
      <w:pPr>
        <w:spacing w:after="0" w:line="240" w:lineRule="auto"/>
        <w:jc w:val="center"/>
        <w:rPr>
          <w:rFonts w:cstheme="minorHAnsi"/>
          <w:sz w:val="18"/>
          <w:szCs w:val="18"/>
        </w:rPr>
      </w:pPr>
      <w:r>
        <w:rPr>
          <w:rFonts w:cstheme="minorHAnsi"/>
          <w:sz w:val="18"/>
          <w:szCs w:val="18"/>
        </w:rPr>
        <w:t>Figure P</w:t>
      </w:r>
    </w:p>
    <w:tbl>
      <w:tblPr>
        <w:tblW w:w="6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56"/>
        <w:gridCol w:w="47"/>
        <w:gridCol w:w="1498"/>
        <w:gridCol w:w="938"/>
      </w:tblGrid>
      <w:tr w:rsidR="0087701A" w:rsidRPr="006B7AD2" w:rsidTr="0087701A">
        <w:trPr>
          <w:trHeight w:val="208"/>
          <w:jc w:val="center"/>
        </w:trPr>
        <w:tc>
          <w:tcPr>
            <w:tcW w:w="0" w:type="auto"/>
            <w:shd w:val="clear" w:color="auto" w:fill="FFFFFF"/>
            <w:noWrap/>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E-mail</w:t>
            </w:r>
          </w:p>
        </w:tc>
        <w:tc>
          <w:tcPr>
            <w:tcW w:w="0" w:type="auto"/>
            <w:shd w:val="clear" w:color="auto" w:fill="FFFFFF"/>
            <w:tcMar>
              <w:top w:w="0" w:type="dxa"/>
              <w:left w:w="0" w:type="dxa"/>
              <w:bottom w:w="120" w:type="dxa"/>
              <w:right w:w="0" w:type="dxa"/>
            </w:tcMar>
            <w:vAlign w:val="center"/>
            <w:hideMark/>
          </w:tcPr>
          <w:p w:rsidR="0087701A" w:rsidRPr="006B7AD2" w:rsidRDefault="0087701A"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701A" w:rsidRPr="006B7AD2" w:rsidRDefault="0087701A"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w:t>
            </w:r>
          </w:p>
        </w:tc>
        <w:tc>
          <w:tcPr>
            <w:tcW w:w="0" w:type="auto"/>
            <w:shd w:val="clear" w:color="auto" w:fill="FFFFFF"/>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w:t>
            </w:r>
          </w:p>
        </w:tc>
      </w:tr>
      <w:tr w:rsidR="0087701A" w:rsidRPr="006B7AD2" w:rsidTr="0087701A">
        <w:trPr>
          <w:trHeight w:val="193"/>
          <w:jc w:val="center"/>
        </w:trPr>
        <w:tc>
          <w:tcPr>
            <w:tcW w:w="0" w:type="auto"/>
            <w:shd w:val="clear" w:color="auto" w:fill="FFFFFF"/>
            <w:noWrap/>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Telephone call/SMS</w:t>
            </w:r>
          </w:p>
        </w:tc>
        <w:tc>
          <w:tcPr>
            <w:tcW w:w="0" w:type="auto"/>
            <w:shd w:val="clear" w:color="auto" w:fill="FFFFFF"/>
            <w:tcMar>
              <w:top w:w="0" w:type="dxa"/>
              <w:left w:w="0" w:type="dxa"/>
              <w:bottom w:w="120" w:type="dxa"/>
              <w:right w:w="0" w:type="dxa"/>
            </w:tcMar>
            <w:vAlign w:val="center"/>
            <w:hideMark/>
          </w:tcPr>
          <w:p w:rsidR="0087701A" w:rsidRPr="006B7AD2" w:rsidRDefault="0087701A"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701A" w:rsidRPr="006B7AD2" w:rsidRDefault="0087701A"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w:t>
            </w:r>
          </w:p>
        </w:tc>
        <w:tc>
          <w:tcPr>
            <w:tcW w:w="0" w:type="auto"/>
            <w:shd w:val="clear" w:color="auto" w:fill="FFFFFF"/>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w:t>
            </w:r>
          </w:p>
        </w:tc>
      </w:tr>
      <w:tr w:rsidR="0087701A" w:rsidRPr="006B7AD2" w:rsidTr="0087701A">
        <w:trPr>
          <w:trHeight w:val="208"/>
          <w:jc w:val="center"/>
        </w:trPr>
        <w:tc>
          <w:tcPr>
            <w:tcW w:w="0" w:type="auto"/>
            <w:shd w:val="clear" w:color="auto" w:fill="FFFFFF"/>
            <w:noWrap/>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Newspaper</w:t>
            </w:r>
          </w:p>
        </w:tc>
        <w:tc>
          <w:tcPr>
            <w:tcW w:w="0" w:type="auto"/>
            <w:shd w:val="clear" w:color="auto" w:fill="FFFFFF"/>
            <w:tcMar>
              <w:top w:w="0" w:type="dxa"/>
              <w:left w:w="0" w:type="dxa"/>
              <w:bottom w:w="120" w:type="dxa"/>
              <w:right w:w="0" w:type="dxa"/>
            </w:tcMar>
            <w:vAlign w:val="center"/>
            <w:hideMark/>
          </w:tcPr>
          <w:p w:rsidR="0087701A" w:rsidRPr="006B7AD2" w:rsidRDefault="0087701A"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701A" w:rsidRPr="006B7AD2" w:rsidRDefault="0087701A"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10</w:t>
            </w:r>
          </w:p>
        </w:tc>
        <w:tc>
          <w:tcPr>
            <w:tcW w:w="0" w:type="auto"/>
            <w:shd w:val="clear" w:color="auto" w:fill="FFFFFF"/>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11%</w:t>
            </w:r>
          </w:p>
        </w:tc>
      </w:tr>
      <w:tr w:rsidR="0087701A" w:rsidRPr="006B7AD2" w:rsidTr="0087701A">
        <w:trPr>
          <w:trHeight w:val="193"/>
          <w:jc w:val="center"/>
        </w:trPr>
        <w:tc>
          <w:tcPr>
            <w:tcW w:w="0" w:type="auto"/>
            <w:shd w:val="clear" w:color="auto" w:fill="FFFFFF"/>
            <w:noWrap/>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Television</w:t>
            </w:r>
          </w:p>
        </w:tc>
        <w:tc>
          <w:tcPr>
            <w:tcW w:w="0" w:type="auto"/>
            <w:shd w:val="clear" w:color="auto" w:fill="FFFFFF"/>
            <w:tcMar>
              <w:top w:w="0" w:type="dxa"/>
              <w:left w:w="0" w:type="dxa"/>
              <w:bottom w:w="120" w:type="dxa"/>
              <w:right w:w="0" w:type="dxa"/>
            </w:tcMar>
            <w:vAlign w:val="center"/>
            <w:hideMark/>
          </w:tcPr>
          <w:p w:rsidR="0087701A" w:rsidRPr="006B7AD2" w:rsidRDefault="0087701A"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701A" w:rsidRPr="006B7AD2" w:rsidRDefault="0087701A"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68</w:t>
            </w:r>
          </w:p>
        </w:tc>
        <w:tc>
          <w:tcPr>
            <w:tcW w:w="0" w:type="auto"/>
            <w:shd w:val="clear" w:color="auto" w:fill="FFFFFF"/>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78%</w:t>
            </w:r>
          </w:p>
        </w:tc>
      </w:tr>
      <w:tr w:rsidR="0087701A" w:rsidRPr="006B7AD2" w:rsidTr="0087701A">
        <w:trPr>
          <w:trHeight w:val="208"/>
          <w:jc w:val="center"/>
        </w:trPr>
        <w:tc>
          <w:tcPr>
            <w:tcW w:w="0" w:type="auto"/>
            <w:shd w:val="clear" w:color="auto" w:fill="FFFFFF"/>
            <w:noWrap/>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Internet Ad</w:t>
            </w:r>
          </w:p>
        </w:tc>
        <w:tc>
          <w:tcPr>
            <w:tcW w:w="0" w:type="auto"/>
            <w:shd w:val="clear" w:color="auto" w:fill="FFFFFF"/>
            <w:tcMar>
              <w:top w:w="0" w:type="dxa"/>
              <w:left w:w="0" w:type="dxa"/>
              <w:bottom w:w="120" w:type="dxa"/>
              <w:right w:w="0" w:type="dxa"/>
            </w:tcMar>
            <w:vAlign w:val="center"/>
            <w:hideMark/>
          </w:tcPr>
          <w:p w:rsidR="0087701A" w:rsidRPr="006B7AD2" w:rsidRDefault="0087701A"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87701A" w:rsidRPr="006B7AD2" w:rsidRDefault="0087701A"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4</w:t>
            </w:r>
          </w:p>
        </w:tc>
        <w:tc>
          <w:tcPr>
            <w:tcW w:w="0" w:type="auto"/>
            <w:shd w:val="clear" w:color="auto" w:fill="FFFFFF"/>
            <w:tcMar>
              <w:top w:w="0" w:type="dxa"/>
              <w:left w:w="0" w:type="dxa"/>
              <w:bottom w:w="120" w:type="dxa"/>
              <w:right w:w="0" w:type="dxa"/>
            </w:tcMar>
            <w:hideMark/>
          </w:tcPr>
          <w:p w:rsidR="0087701A" w:rsidRPr="006B7AD2" w:rsidRDefault="0087701A"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5%</w:t>
            </w:r>
          </w:p>
        </w:tc>
      </w:tr>
    </w:tbl>
    <w:p w:rsidR="0087701A" w:rsidRPr="006B7AD2" w:rsidRDefault="0087701A" w:rsidP="00656FF8">
      <w:pPr>
        <w:spacing w:after="0" w:line="240" w:lineRule="auto"/>
        <w:rPr>
          <w:rFonts w:cstheme="minorHAnsi"/>
          <w:sz w:val="18"/>
          <w:szCs w:val="18"/>
        </w:rPr>
      </w:pPr>
    </w:p>
    <w:p w:rsidR="00F32199" w:rsidRPr="006B7AD2" w:rsidRDefault="00F32199" w:rsidP="00656FF8">
      <w:pPr>
        <w:spacing w:after="0" w:line="240" w:lineRule="auto"/>
        <w:rPr>
          <w:rFonts w:cstheme="minorHAnsi"/>
          <w:sz w:val="18"/>
          <w:szCs w:val="18"/>
        </w:rPr>
      </w:pPr>
    </w:p>
    <w:p w:rsidR="004A61EC" w:rsidRPr="001D1116" w:rsidRDefault="004A61EC" w:rsidP="00656FF8">
      <w:pPr>
        <w:spacing w:after="0" w:line="240" w:lineRule="auto"/>
        <w:rPr>
          <w:rFonts w:cstheme="minorHAnsi"/>
          <w:sz w:val="24"/>
          <w:szCs w:val="24"/>
        </w:rPr>
      </w:pPr>
      <w:r w:rsidRPr="001D1116">
        <w:rPr>
          <w:rFonts w:cstheme="minorHAnsi"/>
          <w:b/>
          <w:bCs/>
          <w:color w:val="000000"/>
          <w:sz w:val="24"/>
          <w:szCs w:val="24"/>
          <w:shd w:val="clear" w:color="auto" w:fill="FFFFFF"/>
        </w:rPr>
        <w:t xml:space="preserve">If you want to seek information about any product, which media will you prefer the most? </w:t>
      </w:r>
    </w:p>
    <w:p w:rsidR="004A61EC" w:rsidRPr="006B7AD2" w:rsidRDefault="004A61EC" w:rsidP="005E1178">
      <w:pPr>
        <w:spacing w:after="0" w:line="240" w:lineRule="auto"/>
        <w:jc w:val="center"/>
        <w:rPr>
          <w:rFonts w:cstheme="minorHAnsi"/>
          <w:sz w:val="18"/>
          <w:szCs w:val="18"/>
        </w:rPr>
      </w:pPr>
      <w:r w:rsidRPr="006B7AD2">
        <w:rPr>
          <w:rFonts w:cstheme="minorHAnsi"/>
          <w:noProof/>
          <w:sz w:val="18"/>
          <w:szCs w:val="18"/>
        </w:rPr>
        <w:drawing>
          <wp:inline distT="0" distB="0" distL="0" distR="0">
            <wp:extent cx="3746360" cy="1765004"/>
            <wp:effectExtent l="19050" t="0" r="649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3748954" cy="1766226"/>
                    </a:xfrm>
                    <a:prstGeom prst="rect">
                      <a:avLst/>
                    </a:prstGeom>
                    <a:noFill/>
                    <a:ln w="9525">
                      <a:noFill/>
                      <a:miter lim="800000"/>
                      <a:headEnd/>
                      <a:tailEnd/>
                    </a:ln>
                  </pic:spPr>
                </pic:pic>
              </a:graphicData>
            </a:graphic>
          </wp:inline>
        </w:drawing>
      </w:r>
    </w:p>
    <w:p w:rsidR="00BC7BC1" w:rsidRDefault="00AA4BDF" w:rsidP="00BC7BC1">
      <w:pPr>
        <w:spacing w:after="0" w:line="240" w:lineRule="auto"/>
        <w:jc w:val="center"/>
        <w:rPr>
          <w:rFonts w:cstheme="minorHAnsi"/>
          <w:sz w:val="18"/>
          <w:szCs w:val="18"/>
        </w:rPr>
      </w:pPr>
      <w:r>
        <w:rPr>
          <w:rFonts w:cstheme="minorHAnsi"/>
          <w:sz w:val="18"/>
          <w:szCs w:val="18"/>
        </w:rPr>
        <w:t>Figure Q</w:t>
      </w:r>
    </w:p>
    <w:p w:rsidR="00AA4BDF" w:rsidRPr="006B7AD2" w:rsidRDefault="00AA4BDF" w:rsidP="00BC7BC1">
      <w:pPr>
        <w:spacing w:after="0" w:line="240" w:lineRule="auto"/>
        <w:jc w:val="center"/>
        <w:rPr>
          <w:rFonts w:cstheme="minorHAnsi"/>
          <w:sz w:val="18"/>
          <w:szCs w:val="18"/>
        </w:rPr>
      </w:pPr>
    </w:p>
    <w:tbl>
      <w:tblPr>
        <w:tblW w:w="6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37"/>
        <w:gridCol w:w="43"/>
        <w:gridCol w:w="1385"/>
        <w:gridCol w:w="868"/>
      </w:tblGrid>
      <w:tr w:rsidR="004A61EC" w:rsidRPr="006B7AD2" w:rsidTr="004A61EC">
        <w:trPr>
          <w:trHeight w:val="262"/>
          <w:jc w:val="center"/>
        </w:trPr>
        <w:tc>
          <w:tcPr>
            <w:tcW w:w="0" w:type="auto"/>
            <w:shd w:val="clear" w:color="auto" w:fill="FFFFFF"/>
            <w:noWrap/>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E-mail</w:t>
            </w:r>
          </w:p>
        </w:tc>
        <w:tc>
          <w:tcPr>
            <w:tcW w:w="0" w:type="auto"/>
            <w:shd w:val="clear" w:color="auto" w:fill="FFFFFF"/>
            <w:tcMar>
              <w:top w:w="0" w:type="dxa"/>
              <w:left w:w="0" w:type="dxa"/>
              <w:bottom w:w="120" w:type="dxa"/>
              <w:right w:w="0" w:type="dxa"/>
            </w:tcMar>
            <w:vAlign w:val="center"/>
            <w:hideMark/>
          </w:tcPr>
          <w:p w:rsidR="004A61EC" w:rsidRPr="006B7AD2" w:rsidRDefault="004A61E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A61EC" w:rsidRPr="006B7AD2" w:rsidRDefault="004A61E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w:t>
            </w:r>
          </w:p>
        </w:tc>
        <w:tc>
          <w:tcPr>
            <w:tcW w:w="0" w:type="auto"/>
            <w:shd w:val="clear" w:color="auto" w:fill="FFFFFF"/>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w:t>
            </w:r>
          </w:p>
        </w:tc>
      </w:tr>
      <w:tr w:rsidR="004A61EC" w:rsidRPr="006B7AD2" w:rsidTr="004A61EC">
        <w:trPr>
          <w:trHeight w:val="262"/>
          <w:jc w:val="center"/>
        </w:trPr>
        <w:tc>
          <w:tcPr>
            <w:tcW w:w="0" w:type="auto"/>
            <w:shd w:val="clear" w:color="auto" w:fill="FFFFFF"/>
            <w:noWrap/>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Telephone call/SMS</w:t>
            </w:r>
          </w:p>
        </w:tc>
        <w:tc>
          <w:tcPr>
            <w:tcW w:w="0" w:type="auto"/>
            <w:shd w:val="clear" w:color="auto" w:fill="FFFFFF"/>
            <w:tcMar>
              <w:top w:w="0" w:type="dxa"/>
              <w:left w:w="0" w:type="dxa"/>
              <w:bottom w:w="120" w:type="dxa"/>
              <w:right w:w="0" w:type="dxa"/>
            </w:tcMar>
            <w:vAlign w:val="center"/>
            <w:hideMark/>
          </w:tcPr>
          <w:p w:rsidR="004A61EC" w:rsidRPr="006B7AD2" w:rsidRDefault="004A61E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A61EC" w:rsidRPr="006B7AD2" w:rsidRDefault="004A61E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0</w:t>
            </w:r>
          </w:p>
        </w:tc>
        <w:tc>
          <w:tcPr>
            <w:tcW w:w="0" w:type="auto"/>
            <w:shd w:val="clear" w:color="auto" w:fill="FFFFFF"/>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0%</w:t>
            </w:r>
          </w:p>
        </w:tc>
      </w:tr>
      <w:tr w:rsidR="004A61EC" w:rsidRPr="006B7AD2" w:rsidTr="004A61EC">
        <w:trPr>
          <w:trHeight w:val="262"/>
          <w:jc w:val="center"/>
        </w:trPr>
        <w:tc>
          <w:tcPr>
            <w:tcW w:w="0" w:type="auto"/>
            <w:shd w:val="clear" w:color="auto" w:fill="FFFFFF"/>
            <w:noWrap/>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Newspaper</w:t>
            </w:r>
          </w:p>
        </w:tc>
        <w:tc>
          <w:tcPr>
            <w:tcW w:w="0" w:type="auto"/>
            <w:shd w:val="clear" w:color="auto" w:fill="FFFFFF"/>
            <w:tcMar>
              <w:top w:w="0" w:type="dxa"/>
              <w:left w:w="0" w:type="dxa"/>
              <w:bottom w:w="120" w:type="dxa"/>
              <w:right w:w="0" w:type="dxa"/>
            </w:tcMar>
            <w:vAlign w:val="center"/>
            <w:hideMark/>
          </w:tcPr>
          <w:p w:rsidR="004A61EC" w:rsidRPr="006B7AD2" w:rsidRDefault="004A61E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A61EC" w:rsidRPr="006B7AD2" w:rsidRDefault="004A61E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18</w:t>
            </w:r>
          </w:p>
        </w:tc>
        <w:tc>
          <w:tcPr>
            <w:tcW w:w="0" w:type="auto"/>
            <w:shd w:val="clear" w:color="auto" w:fill="FFFFFF"/>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21%</w:t>
            </w:r>
          </w:p>
        </w:tc>
      </w:tr>
      <w:tr w:rsidR="004A61EC" w:rsidRPr="006B7AD2" w:rsidTr="004A61EC">
        <w:trPr>
          <w:trHeight w:val="262"/>
          <w:jc w:val="center"/>
        </w:trPr>
        <w:tc>
          <w:tcPr>
            <w:tcW w:w="0" w:type="auto"/>
            <w:shd w:val="clear" w:color="auto" w:fill="FFFFFF"/>
            <w:noWrap/>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Television</w:t>
            </w:r>
          </w:p>
        </w:tc>
        <w:tc>
          <w:tcPr>
            <w:tcW w:w="0" w:type="auto"/>
            <w:shd w:val="clear" w:color="auto" w:fill="FFFFFF"/>
            <w:tcMar>
              <w:top w:w="0" w:type="dxa"/>
              <w:left w:w="0" w:type="dxa"/>
              <w:bottom w:w="120" w:type="dxa"/>
              <w:right w:w="0" w:type="dxa"/>
            </w:tcMar>
            <w:vAlign w:val="center"/>
            <w:hideMark/>
          </w:tcPr>
          <w:p w:rsidR="004A61EC" w:rsidRPr="006B7AD2" w:rsidRDefault="004A61E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A61EC" w:rsidRPr="006B7AD2" w:rsidRDefault="004A61E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33</w:t>
            </w:r>
          </w:p>
        </w:tc>
        <w:tc>
          <w:tcPr>
            <w:tcW w:w="0" w:type="auto"/>
            <w:shd w:val="clear" w:color="auto" w:fill="FFFFFF"/>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38%</w:t>
            </w:r>
          </w:p>
        </w:tc>
      </w:tr>
      <w:tr w:rsidR="004A61EC" w:rsidRPr="006B7AD2" w:rsidTr="004A61EC">
        <w:trPr>
          <w:trHeight w:val="282"/>
          <w:jc w:val="center"/>
        </w:trPr>
        <w:tc>
          <w:tcPr>
            <w:tcW w:w="0" w:type="auto"/>
            <w:shd w:val="clear" w:color="auto" w:fill="FFFFFF"/>
            <w:noWrap/>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Internet Ad</w:t>
            </w:r>
          </w:p>
        </w:tc>
        <w:tc>
          <w:tcPr>
            <w:tcW w:w="0" w:type="auto"/>
            <w:shd w:val="clear" w:color="auto" w:fill="FFFFFF"/>
            <w:tcMar>
              <w:top w:w="0" w:type="dxa"/>
              <w:left w:w="0" w:type="dxa"/>
              <w:bottom w:w="120" w:type="dxa"/>
              <w:right w:w="0" w:type="dxa"/>
            </w:tcMar>
            <w:vAlign w:val="center"/>
            <w:hideMark/>
          </w:tcPr>
          <w:p w:rsidR="004A61EC" w:rsidRPr="006B7AD2" w:rsidRDefault="004A61EC"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4A61EC" w:rsidRPr="006B7AD2" w:rsidRDefault="004A61EC"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31</w:t>
            </w:r>
          </w:p>
        </w:tc>
        <w:tc>
          <w:tcPr>
            <w:tcW w:w="0" w:type="auto"/>
            <w:shd w:val="clear" w:color="auto" w:fill="FFFFFF"/>
            <w:tcMar>
              <w:top w:w="0" w:type="dxa"/>
              <w:left w:w="0" w:type="dxa"/>
              <w:bottom w:w="120" w:type="dxa"/>
              <w:right w:w="0" w:type="dxa"/>
            </w:tcMar>
            <w:hideMark/>
          </w:tcPr>
          <w:p w:rsidR="004A61EC" w:rsidRPr="006B7AD2" w:rsidRDefault="004A61EC"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36%</w:t>
            </w:r>
          </w:p>
        </w:tc>
      </w:tr>
    </w:tbl>
    <w:p w:rsidR="004A61EC" w:rsidRPr="001D1116" w:rsidRDefault="004A61EC" w:rsidP="00656FF8">
      <w:pPr>
        <w:spacing w:after="0" w:line="240" w:lineRule="auto"/>
        <w:rPr>
          <w:rFonts w:cstheme="minorHAnsi"/>
          <w:sz w:val="24"/>
          <w:szCs w:val="24"/>
        </w:rPr>
      </w:pPr>
    </w:p>
    <w:p w:rsidR="006102AD" w:rsidRPr="001D1116" w:rsidRDefault="006102AD" w:rsidP="00656FF8">
      <w:pPr>
        <w:spacing w:after="0" w:line="240" w:lineRule="auto"/>
        <w:rPr>
          <w:rFonts w:cstheme="minorHAnsi"/>
          <w:sz w:val="24"/>
          <w:szCs w:val="24"/>
        </w:rPr>
      </w:pPr>
    </w:p>
    <w:p w:rsidR="003C11F3" w:rsidRPr="001D1116" w:rsidRDefault="003C11F3"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If you receive an information regarding mobile phone via E-mail, you will</w:t>
      </w:r>
    </w:p>
    <w:p w:rsidR="003C11F3" w:rsidRPr="006B7AD2" w:rsidRDefault="003C11F3" w:rsidP="00BC7BC1">
      <w:pPr>
        <w:spacing w:after="0" w:line="240" w:lineRule="auto"/>
        <w:jc w:val="center"/>
        <w:rPr>
          <w:rFonts w:cstheme="minorHAnsi"/>
          <w:sz w:val="18"/>
          <w:szCs w:val="18"/>
        </w:rPr>
      </w:pPr>
      <w:r w:rsidRPr="006B7AD2">
        <w:rPr>
          <w:rFonts w:cstheme="minorHAnsi"/>
          <w:noProof/>
          <w:sz w:val="18"/>
          <w:szCs w:val="18"/>
        </w:rPr>
        <w:drawing>
          <wp:inline distT="0" distB="0" distL="0" distR="0">
            <wp:extent cx="3306724" cy="1881962"/>
            <wp:effectExtent l="19050" t="0" r="7976" b="0"/>
            <wp:docPr id="131" name="Picture 131" descr="https://chart.googleapis.com/chart?cht=p&amp;chs=345x150&amp;chco=00d000&amp;chl=Enjoy%20it%20%5B8%5D%7CGet%20suspicious%20%5B10%5D%7CWill%20not%20bother%20and%20spam%20it%20%5B63%5D%7CFind%20it%20entertaining%20%5B6%5D&amp;chd=e%3AF4HWuV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hart.googleapis.com/chart?cht=p&amp;chs=345x150&amp;chco=00d000&amp;chl=Enjoy%20it%20%5B8%5D%7CGet%20suspicious%20%5B10%5D%7CWill%20not%20bother%20and%20spam%20it%20%5B63%5D%7CFind%20it%20entertaining%20%5B6%5D&amp;chd=e%3AF4HWuVEa"/>
                    <pic:cNvPicPr>
                      <a:picLocks noChangeAspect="1" noChangeArrowheads="1"/>
                    </pic:cNvPicPr>
                  </pic:nvPicPr>
                  <pic:blipFill>
                    <a:blip r:embed="rId15" cstate="print"/>
                    <a:srcRect/>
                    <a:stretch>
                      <a:fillRect/>
                    </a:stretch>
                  </pic:blipFill>
                  <pic:spPr bwMode="auto">
                    <a:xfrm>
                      <a:off x="0" y="0"/>
                      <a:ext cx="3315739" cy="1887093"/>
                    </a:xfrm>
                    <a:prstGeom prst="rect">
                      <a:avLst/>
                    </a:prstGeom>
                    <a:noFill/>
                    <a:ln w="9525">
                      <a:noFill/>
                      <a:miter lim="800000"/>
                      <a:headEnd/>
                      <a:tailEnd/>
                    </a:ln>
                  </pic:spPr>
                </pic:pic>
              </a:graphicData>
            </a:graphic>
          </wp:inline>
        </w:drawing>
      </w:r>
    </w:p>
    <w:p w:rsidR="00BC7BC1" w:rsidRPr="006B7AD2" w:rsidRDefault="00AA4BDF" w:rsidP="00BC7BC1">
      <w:pPr>
        <w:spacing w:after="0" w:line="240" w:lineRule="auto"/>
        <w:jc w:val="center"/>
        <w:rPr>
          <w:rFonts w:cstheme="minorHAnsi"/>
          <w:sz w:val="18"/>
          <w:szCs w:val="18"/>
        </w:rPr>
      </w:pPr>
      <w:r>
        <w:rPr>
          <w:rFonts w:cstheme="minorHAnsi"/>
          <w:sz w:val="18"/>
          <w:szCs w:val="18"/>
        </w:rPr>
        <w:t>Figure R</w:t>
      </w:r>
    </w:p>
    <w:p w:rsidR="00BC7BC1" w:rsidRPr="006B7AD2" w:rsidRDefault="00BC7BC1" w:rsidP="00BC7BC1">
      <w:pPr>
        <w:spacing w:after="0" w:line="240" w:lineRule="auto"/>
        <w:jc w:val="center"/>
        <w:rPr>
          <w:rFonts w:cstheme="minorHAnsi"/>
          <w:sz w:val="18"/>
          <w:szCs w:val="18"/>
        </w:rPr>
      </w:pPr>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659"/>
        <w:gridCol w:w="37"/>
        <w:gridCol w:w="1188"/>
        <w:gridCol w:w="744"/>
      </w:tblGrid>
      <w:tr w:rsidR="003C11F3" w:rsidRPr="006B7AD2" w:rsidTr="003C11F3">
        <w:trPr>
          <w:trHeight w:val="282"/>
          <w:jc w:val="center"/>
        </w:trPr>
        <w:tc>
          <w:tcPr>
            <w:tcW w:w="0" w:type="auto"/>
            <w:shd w:val="clear" w:color="auto" w:fill="FFFFFF"/>
            <w:noWrap/>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Enjoy it</w:t>
            </w:r>
          </w:p>
        </w:tc>
        <w:tc>
          <w:tcPr>
            <w:tcW w:w="0" w:type="auto"/>
            <w:shd w:val="clear" w:color="auto" w:fill="FFFFFF"/>
            <w:tcMar>
              <w:top w:w="0" w:type="dxa"/>
              <w:left w:w="0" w:type="dxa"/>
              <w:bottom w:w="120" w:type="dxa"/>
              <w:right w:w="0" w:type="dxa"/>
            </w:tcMar>
            <w:vAlign w:val="center"/>
            <w:hideMark/>
          </w:tcPr>
          <w:p w:rsidR="003C11F3" w:rsidRPr="006B7AD2" w:rsidRDefault="003C11F3"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C11F3" w:rsidRPr="006B7AD2" w:rsidRDefault="003C11F3"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8</w:t>
            </w:r>
          </w:p>
        </w:tc>
        <w:tc>
          <w:tcPr>
            <w:tcW w:w="0" w:type="auto"/>
            <w:shd w:val="clear" w:color="auto" w:fill="FFFFFF"/>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9%</w:t>
            </w:r>
          </w:p>
        </w:tc>
      </w:tr>
      <w:tr w:rsidR="003C11F3" w:rsidRPr="006B7AD2" w:rsidTr="003C11F3">
        <w:trPr>
          <w:trHeight w:val="304"/>
          <w:jc w:val="center"/>
        </w:trPr>
        <w:tc>
          <w:tcPr>
            <w:tcW w:w="0" w:type="auto"/>
            <w:shd w:val="clear" w:color="auto" w:fill="FFFFFF"/>
            <w:noWrap/>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Get suspicious</w:t>
            </w:r>
          </w:p>
        </w:tc>
        <w:tc>
          <w:tcPr>
            <w:tcW w:w="0" w:type="auto"/>
            <w:shd w:val="clear" w:color="auto" w:fill="FFFFFF"/>
            <w:tcMar>
              <w:top w:w="0" w:type="dxa"/>
              <w:left w:w="0" w:type="dxa"/>
              <w:bottom w:w="120" w:type="dxa"/>
              <w:right w:w="0" w:type="dxa"/>
            </w:tcMar>
            <w:vAlign w:val="center"/>
            <w:hideMark/>
          </w:tcPr>
          <w:p w:rsidR="003C11F3" w:rsidRPr="006B7AD2" w:rsidRDefault="003C11F3"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C11F3" w:rsidRPr="006B7AD2" w:rsidRDefault="003C11F3"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10</w:t>
            </w:r>
          </w:p>
        </w:tc>
        <w:tc>
          <w:tcPr>
            <w:tcW w:w="0" w:type="auto"/>
            <w:shd w:val="clear" w:color="auto" w:fill="FFFFFF"/>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11%</w:t>
            </w:r>
          </w:p>
        </w:tc>
      </w:tr>
      <w:tr w:rsidR="003C11F3" w:rsidRPr="006B7AD2" w:rsidTr="003C11F3">
        <w:trPr>
          <w:trHeight w:val="304"/>
          <w:jc w:val="center"/>
        </w:trPr>
        <w:tc>
          <w:tcPr>
            <w:tcW w:w="0" w:type="auto"/>
            <w:shd w:val="clear" w:color="auto" w:fill="FFFFFF"/>
            <w:noWrap/>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Will not bother and spam it</w:t>
            </w:r>
          </w:p>
        </w:tc>
        <w:tc>
          <w:tcPr>
            <w:tcW w:w="0" w:type="auto"/>
            <w:shd w:val="clear" w:color="auto" w:fill="FFFFFF"/>
            <w:tcMar>
              <w:top w:w="0" w:type="dxa"/>
              <w:left w:w="0" w:type="dxa"/>
              <w:bottom w:w="120" w:type="dxa"/>
              <w:right w:w="0" w:type="dxa"/>
            </w:tcMar>
            <w:vAlign w:val="center"/>
            <w:hideMark/>
          </w:tcPr>
          <w:p w:rsidR="003C11F3" w:rsidRPr="006B7AD2" w:rsidRDefault="003C11F3"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C11F3" w:rsidRPr="006B7AD2" w:rsidRDefault="003C11F3"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63</w:t>
            </w:r>
          </w:p>
        </w:tc>
        <w:tc>
          <w:tcPr>
            <w:tcW w:w="0" w:type="auto"/>
            <w:shd w:val="clear" w:color="auto" w:fill="FFFFFF"/>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72%</w:t>
            </w:r>
          </w:p>
        </w:tc>
      </w:tr>
      <w:tr w:rsidR="003C11F3" w:rsidRPr="006B7AD2" w:rsidTr="003C11F3">
        <w:trPr>
          <w:trHeight w:val="304"/>
          <w:jc w:val="center"/>
        </w:trPr>
        <w:tc>
          <w:tcPr>
            <w:tcW w:w="0" w:type="auto"/>
            <w:shd w:val="clear" w:color="auto" w:fill="FFFFFF"/>
            <w:noWrap/>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Find it entertaining</w:t>
            </w:r>
          </w:p>
        </w:tc>
        <w:tc>
          <w:tcPr>
            <w:tcW w:w="0" w:type="auto"/>
            <w:shd w:val="clear" w:color="auto" w:fill="FFFFFF"/>
            <w:tcMar>
              <w:top w:w="0" w:type="dxa"/>
              <w:left w:w="0" w:type="dxa"/>
              <w:bottom w:w="120" w:type="dxa"/>
              <w:right w:w="0" w:type="dxa"/>
            </w:tcMar>
            <w:vAlign w:val="center"/>
            <w:hideMark/>
          </w:tcPr>
          <w:p w:rsidR="003C11F3" w:rsidRPr="006B7AD2" w:rsidRDefault="003C11F3"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C11F3" w:rsidRPr="006B7AD2" w:rsidRDefault="003C11F3"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6</w:t>
            </w:r>
          </w:p>
        </w:tc>
        <w:tc>
          <w:tcPr>
            <w:tcW w:w="0" w:type="auto"/>
            <w:shd w:val="clear" w:color="auto" w:fill="FFFFFF"/>
            <w:tcMar>
              <w:top w:w="0" w:type="dxa"/>
              <w:left w:w="0" w:type="dxa"/>
              <w:bottom w:w="120" w:type="dxa"/>
              <w:right w:w="0" w:type="dxa"/>
            </w:tcMar>
            <w:hideMark/>
          </w:tcPr>
          <w:p w:rsidR="003C11F3" w:rsidRPr="006B7AD2" w:rsidRDefault="003C11F3"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7%</w:t>
            </w:r>
          </w:p>
        </w:tc>
      </w:tr>
    </w:tbl>
    <w:p w:rsidR="001D1116" w:rsidRPr="001D1116" w:rsidRDefault="001D1116" w:rsidP="00656FF8">
      <w:pPr>
        <w:spacing w:after="0" w:line="240" w:lineRule="auto"/>
        <w:rPr>
          <w:rFonts w:cstheme="minorHAnsi"/>
          <w:sz w:val="24"/>
          <w:szCs w:val="24"/>
        </w:rPr>
      </w:pPr>
    </w:p>
    <w:p w:rsidR="00307DB9" w:rsidRPr="001D1116" w:rsidRDefault="00307DB9" w:rsidP="00656FF8">
      <w:pPr>
        <w:spacing w:after="0" w:line="240" w:lineRule="auto"/>
        <w:rPr>
          <w:rFonts w:cstheme="minorHAnsi"/>
          <w:b/>
          <w:bCs/>
          <w:color w:val="000000"/>
          <w:sz w:val="24"/>
          <w:szCs w:val="24"/>
          <w:shd w:val="clear" w:color="auto" w:fill="FFFFFF"/>
        </w:rPr>
      </w:pPr>
      <w:r w:rsidRPr="001D1116">
        <w:rPr>
          <w:rFonts w:cstheme="minorHAnsi"/>
          <w:b/>
          <w:bCs/>
          <w:color w:val="000000"/>
          <w:sz w:val="24"/>
          <w:szCs w:val="24"/>
          <w:shd w:val="clear" w:color="auto" w:fill="FFFFFF"/>
        </w:rPr>
        <w:t>Which media is the most difficult to ignore, when it comes to day to day functions</w:t>
      </w:r>
      <w:r w:rsidR="001D1116">
        <w:rPr>
          <w:rFonts w:cstheme="minorHAnsi"/>
          <w:b/>
          <w:bCs/>
          <w:color w:val="000000"/>
          <w:sz w:val="24"/>
          <w:szCs w:val="24"/>
          <w:shd w:val="clear" w:color="auto" w:fill="FFFFFF"/>
        </w:rPr>
        <w:t>?</w:t>
      </w:r>
    </w:p>
    <w:p w:rsidR="00307DB9" w:rsidRPr="006B7AD2" w:rsidRDefault="00307DB9" w:rsidP="00BC7BC1">
      <w:pPr>
        <w:spacing w:after="0" w:line="240" w:lineRule="auto"/>
        <w:jc w:val="center"/>
        <w:rPr>
          <w:rFonts w:cstheme="minorHAnsi"/>
          <w:sz w:val="18"/>
          <w:szCs w:val="18"/>
        </w:rPr>
      </w:pPr>
      <w:r w:rsidRPr="006B7AD2">
        <w:rPr>
          <w:rFonts w:cstheme="minorHAnsi"/>
          <w:noProof/>
          <w:sz w:val="18"/>
          <w:szCs w:val="18"/>
        </w:rPr>
        <w:drawing>
          <wp:inline distT="0" distB="0" distL="0" distR="0">
            <wp:extent cx="3723611" cy="2232838"/>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srcRect/>
                    <a:stretch>
                      <a:fillRect/>
                    </a:stretch>
                  </pic:blipFill>
                  <pic:spPr bwMode="auto">
                    <a:xfrm>
                      <a:off x="0" y="0"/>
                      <a:ext cx="3747720" cy="2247295"/>
                    </a:xfrm>
                    <a:prstGeom prst="rect">
                      <a:avLst/>
                    </a:prstGeom>
                    <a:noFill/>
                    <a:ln w="9525">
                      <a:noFill/>
                      <a:miter lim="800000"/>
                      <a:headEnd/>
                      <a:tailEnd/>
                    </a:ln>
                  </pic:spPr>
                </pic:pic>
              </a:graphicData>
            </a:graphic>
          </wp:inline>
        </w:drawing>
      </w:r>
    </w:p>
    <w:p w:rsidR="00307DB9" w:rsidRPr="006B7AD2" w:rsidRDefault="00AA4BDF" w:rsidP="00AA4BDF">
      <w:pPr>
        <w:spacing w:after="0" w:line="240" w:lineRule="auto"/>
        <w:jc w:val="center"/>
        <w:rPr>
          <w:rFonts w:cstheme="minorHAnsi"/>
          <w:sz w:val="18"/>
          <w:szCs w:val="18"/>
        </w:rPr>
      </w:pPr>
      <w:r>
        <w:rPr>
          <w:rFonts w:cstheme="minorHAnsi"/>
          <w:sz w:val="18"/>
          <w:szCs w:val="18"/>
        </w:rPr>
        <w:lastRenderedPageBreak/>
        <w:t>Figure S</w:t>
      </w:r>
      <w:r>
        <w:rPr>
          <w:rFonts w:cstheme="minorHAnsi"/>
          <w:sz w:val="18"/>
          <w:szCs w:val="18"/>
        </w:rPr>
        <w:br/>
      </w:r>
    </w:p>
    <w:tbl>
      <w:tblPr>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449"/>
        <w:gridCol w:w="48"/>
        <w:gridCol w:w="1551"/>
        <w:gridCol w:w="971"/>
      </w:tblGrid>
      <w:tr w:rsidR="00307DB9" w:rsidRPr="006B7AD2" w:rsidTr="00F32199">
        <w:trPr>
          <w:trHeight w:val="249"/>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E-mail</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6</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7%</w:t>
            </w:r>
          </w:p>
        </w:tc>
      </w:tr>
      <w:tr w:rsidR="00307DB9" w:rsidRPr="006B7AD2" w:rsidTr="00F32199">
        <w:trPr>
          <w:trHeight w:val="231"/>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Telephone calls</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21</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24%</w:t>
            </w:r>
          </w:p>
        </w:tc>
      </w:tr>
      <w:tr w:rsidR="00307DB9" w:rsidRPr="006B7AD2" w:rsidTr="00F32199">
        <w:trPr>
          <w:trHeight w:val="249"/>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SMS</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18</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21%</w:t>
            </w:r>
          </w:p>
        </w:tc>
      </w:tr>
      <w:tr w:rsidR="00307DB9" w:rsidRPr="006B7AD2" w:rsidTr="00F32199">
        <w:trPr>
          <w:trHeight w:val="231"/>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Television Ads</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25</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29%</w:t>
            </w:r>
          </w:p>
        </w:tc>
      </w:tr>
      <w:tr w:rsidR="00307DB9" w:rsidRPr="006B7AD2" w:rsidTr="00F32199">
        <w:trPr>
          <w:trHeight w:val="249"/>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Internet Ads</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5</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6%</w:t>
            </w:r>
          </w:p>
        </w:tc>
      </w:tr>
      <w:tr w:rsidR="00307DB9" w:rsidRPr="006B7AD2" w:rsidTr="00F32199">
        <w:trPr>
          <w:trHeight w:val="231"/>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Newspaper</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10</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11%</w:t>
            </w:r>
          </w:p>
        </w:tc>
      </w:tr>
      <w:tr w:rsidR="00307DB9" w:rsidRPr="006B7AD2" w:rsidTr="00F32199">
        <w:trPr>
          <w:trHeight w:val="249"/>
          <w:jc w:val="center"/>
        </w:trPr>
        <w:tc>
          <w:tcPr>
            <w:tcW w:w="0" w:type="auto"/>
            <w:shd w:val="clear" w:color="auto" w:fill="FFFFFF"/>
            <w:noWrap/>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000000"/>
                <w:sz w:val="18"/>
                <w:szCs w:val="18"/>
              </w:rPr>
            </w:pPr>
            <w:r w:rsidRPr="006B7AD2">
              <w:rPr>
                <w:rFonts w:eastAsia="Times New Roman" w:cstheme="minorHAnsi"/>
                <w:color w:val="000000"/>
                <w:sz w:val="18"/>
                <w:szCs w:val="18"/>
              </w:rPr>
              <w:t>Other</w:t>
            </w:r>
          </w:p>
        </w:tc>
        <w:tc>
          <w:tcPr>
            <w:tcW w:w="0" w:type="auto"/>
            <w:shd w:val="clear" w:color="auto" w:fill="FFFFFF"/>
            <w:tcMar>
              <w:top w:w="0" w:type="dxa"/>
              <w:left w:w="0" w:type="dxa"/>
              <w:bottom w:w="120" w:type="dxa"/>
              <w:right w:w="0" w:type="dxa"/>
            </w:tcMar>
            <w:vAlign w:val="center"/>
            <w:hideMark/>
          </w:tcPr>
          <w:p w:rsidR="00307DB9" w:rsidRPr="006B7AD2" w:rsidRDefault="00307DB9" w:rsidP="00656FF8">
            <w:pPr>
              <w:spacing w:after="0" w:line="240" w:lineRule="auto"/>
              <w:rPr>
                <w:rFonts w:eastAsia="Times New Roman" w:cstheme="minorHAnsi"/>
                <w:color w:val="000000"/>
                <w:sz w:val="18"/>
                <w:szCs w:val="18"/>
              </w:rPr>
            </w:pPr>
          </w:p>
        </w:tc>
        <w:tc>
          <w:tcPr>
            <w:tcW w:w="0" w:type="auto"/>
            <w:shd w:val="clear" w:color="auto" w:fill="FFFFFF"/>
            <w:tcMar>
              <w:top w:w="0" w:type="dxa"/>
              <w:left w:w="331" w:type="dxa"/>
              <w:bottom w:w="120" w:type="dxa"/>
              <w:right w:w="0" w:type="dxa"/>
            </w:tcMar>
            <w:hideMark/>
          </w:tcPr>
          <w:p w:rsidR="00307DB9" w:rsidRPr="006B7AD2" w:rsidRDefault="00307DB9" w:rsidP="00656FF8">
            <w:pPr>
              <w:spacing w:after="0" w:line="240" w:lineRule="auto"/>
              <w:rPr>
                <w:rFonts w:eastAsia="Times New Roman" w:cstheme="minorHAnsi"/>
                <w:b/>
                <w:bCs/>
                <w:color w:val="000000"/>
                <w:sz w:val="18"/>
                <w:szCs w:val="18"/>
              </w:rPr>
            </w:pPr>
            <w:r w:rsidRPr="006B7AD2">
              <w:rPr>
                <w:rFonts w:eastAsia="Times New Roman" w:cstheme="minorHAnsi"/>
                <w:b/>
                <w:bCs/>
                <w:color w:val="000000"/>
                <w:sz w:val="18"/>
                <w:szCs w:val="18"/>
              </w:rPr>
              <w:t>2</w:t>
            </w:r>
          </w:p>
        </w:tc>
        <w:tc>
          <w:tcPr>
            <w:tcW w:w="0" w:type="auto"/>
            <w:shd w:val="clear" w:color="auto" w:fill="FFFFFF"/>
            <w:tcMar>
              <w:top w:w="0" w:type="dxa"/>
              <w:left w:w="0" w:type="dxa"/>
              <w:bottom w:w="120" w:type="dxa"/>
              <w:right w:w="0" w:type="dxa"/>
            </w:tcMar>
            <w:hideMark/>
          </w:tcPr>
          <w:p w:rsidR="00307DB9" w:rsidRPr="006B7AD2" w:rsidRDefault="00307DB9" w:rsidP="00656FF8">
            <w:pPr>
              <w:spacing w:after="0" w:line="240" w:lineRule="auto"/>
              <w:rPr>
                <w:rFonts w:eastAsia="Times New Roman" w:cstheme="minorHAnsi"/>
                <w:color w:val="666666"/>
                <w:sz w:val="18"/>
                <w:szCs w:val="18"/>
              </w:rPr>
            </w:pPr>
            <w:r w:rsidRPr="006B7AD2">
              <w:rPr>
                <w:rFonts w:eastAsia="Times New Roman" w:cstheme="minorHAnsi"/>
                <w:color w:val="666666"/>
                <w:sz w:val="18"/>
                <w:szCs w:val="18"/>
              </w:rPr>
              <w:t>2%</w:t>
            </w:r>
          </w:p>
        </w:tc>
      </w:tr>
    </w:tbl>
    <w:p w:rsidR="00E90E2A" w:rsidRPr="00656FF8" w:rsidRDefault="00E90E2A" w:rsidP="00656FF8">
      <w:pPr>
        <w:spacing w:after="0" w:line="240" w:lineRule="auto"/>
        <w:rPr>
          <w:rFonts w:cstheme="minorHAnsi"/>
        </w:rPr>
      </w:pPr>
    </w:p>
    <w:sectPr w:rsidR="00E90E2A" w:rsidRPr="00656FF8" w:rsidSect="00E86C16">
      <w:headerReference w:type="default" r:id="rId201"/>
      <w:footerReference w:type="default" r:id="rId202"/>
      <w:pgSz w:w="12240" w:h="15840"/>
      <w:pgMar w:top="1440" w:right="1440" w:bottom="1440" w:left="1440" w:header="720" w:footer="720" w:gutter="0"/>
      <w:pgBorders w:offsetFrom="page">
        <w:top w:val="thinThickThinSmallGap" w:sz="24" w:space="31" w:color="auto"/>
        <w:left w:val="thinThickThinSmallGap" w:sz="24" w:space="31" w:color="auto"/>
        <w:bottom w:val="thinThickThinSmallGap" w:sz="24" w:space="31" w:color="auto"/>
        <w:right w:val="thinThickThinSmallGap" w:sz="24" w:space="31"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3FB" w:rsidRDefault="00BB43FB" w:rsidP="00B77C36">
      <w:pPr>
        <w:spacing w:after="0" w:line="240" w:lineRule="auto"/>
      </w:pPr>
      <w:r>
        <w:separator/>
      </w:r>
    </w:p>
  </w:endnote>
  <w:endnote w:type="continuationSeparator" w:id="1">
    <w:p w:rsidR="00BB43FB" w:rsidRDefault="00BB43FB" w:rsidP="00B77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ndalus">
    <w:panose1 w:val="02020603050405020304"/>
    <w:charset w:val="00"/>
    <w:family w:val="roman"/>
    <w:pitch w:val="variable"/>
    <w:sig w:usb0="00002003" w:usb1="80000000" w:usb2="00000008" w:usb3="00000000" w:csb0="0000004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BB43FB" w:rsidTr="00E42ED9">
      <w:tc>
        <w:tcPr>
          <w:tcW w:w="918" w:type="dxa"/>
        </w:tcPr>
        <w:p w:rsidR="00BB43FB" w:rsidRPr="00E1446F" w:rsidRDefault="00BB43FB" w:rsidP="00E42ED9">
          <w:pPr>
            <w:pStyle w:val="Footer"/>
            <w:jc w:val="right"/>
            <w:rPr>
              <w:b/>
              <w:sz w:val="32"/>
              <w:szCs w:val="32"/>
            </w:rPr>
          </w:pPr>
          <w:fldSimple w:instr=" PAGE   \* MERGEFORMAT ">
            <w:r w:rsidR="00E95751" w:rsidRPr="00E95751">
              <w:rPr>
                <w:b/>
                <w:noProof/>
                <w:sz w:val="32"/>
                <w:szCs w:val="32"/>
              </w:rPr>
              <w:t>14</w:t>
            </w:r>
          </w:fldSimple>
        </w:p>
      </w:tc>
      <w:tc>
        <w:tcPr>
          <w:tcW w:w="7938" w:type="dxa"/>
        </w:tcPr>
        <w:p w:rsidR="00BB43FB" w:rsidRPr="00C964A3" w:rsidRDefault="00BB43FB" w:rsidP="00C964A3">
          <w:pPr>
            <w:pStyle w:val="Footer"/>
            <w:rPr>
              <w:sz w:val="24"/>
              <w:szCs w:val="23"/>
            </w:rPr>
          </w:pPr>
          <w:sdt>
            <w:sdtPr>
              <w:rPr>
                <w:rFonts w:ascii="Times New Roman" w:eastAsia="Constantia" w:hAnsi="Times New Roman" w:cs="Times New Roman"/>
                <w:color w:val="000000" w:themeColor="text1"/>
                <w:sz w:val="24"/>
                <w:szCs w:val="23"/>
              </w:rPr>
              <w:alias w:val="Title"/>
              <w:id w:val="395492283"/>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Constantia" w:hAnsi="Times New Roman" w:cs="Times New Roman"/>
                  <w:color w:val="000000" w:themeColor="text1"/>
                  <w:sz w:val="24"/>
                  <w:szCs w:val="23"/>
                  <w:lang w:val="en-IN"/>
                </w:rPr>
                <w:t xml:space="preserve">Comparing the effectiveness of traditional &amp; digital media on consumer buying </w:t>
              </w:r>
              <w:proofErr w:type="spellStart"/>
              <w:r>
                <w:rPr>
                  <w:rFonts w:ascii="Times New Roman" w:eastAsia="Constantia" w:hAnsi="Times New Roman" w:cs="Times New Roman"/>
                  <w:color w:val="000000" w:themeColor="text1"/>
                  <w:sz w:val="24"/>
                  <w:szCs w:val="23"/>
                  <w:lang w:val="en-IN"/>
                </w:rPr>
                <w:t>behavior</w:t>
              </w:r>
              <w:proofErr w:type="spellEnd"/>
            </w:sdtContent>
          </w:sdt>
        </w:p>
      </w:tc>
    </w:tr>
  </w:tbl>
  <w:p w:rsidR="00BB43FB" w:rsidRDefault="00BB43FB" w:rsidP="004C6F09">
    <w:pPr>
      <w:pStyle w:val="Footer"/>
    </w:pPr>
  </w:p>
  <w:p w:rsidR="00BB43FB" w:rsidRPr="004C6F09" w:rsidRDefault="00BB43FB" w:rsidP="004C6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3FB" w:rsidRDefault="00BB43FB" w:rsidP="00B77C36">
      <w:pPr>
        <w:spacing w:after="0" w:line="240" w:lineRule="auto"/>
      </w:pPr>
      <w:r>
        <w:separator/>
      </w:r>
    </w:p>
  </w:footnote>
  <w:footnote w:type="continuationSeparator" w:id="1">
    <w:p w:rsidR="00BB43FB" w:rsidRDefault="00BB43FB" w:rsidP="00B77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FB" w:rsidRPr="00B2085E" w:rsidRDefault="00BB43FB" w:rsidP="00B2085E">
    <w:pPr>
      <w:pStyle w:val="Header"/>
      <w:jc w:val="center"/>
      <w:rPr>
        <w:sz w:val="24"/>
        <w:szCs w:val="24"/>
      </w:rPr>
    </w:pPr>
    <w:r w:rsidRPr="00B2085E">
      <w:rPr>
        <w:noProof/>
        <w:sz w:val="24"/>
        <w:szCs w:val="24"/>
      </w:rPr>
      <w:t>Delhi School Of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8E4"/>
    <w:multiLevelType w:val="hybridMultilevel"/>
    <w:tmpl w:val="B9A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939E1"/>
    <w:multiLevelType w:val="hybridMultilevel"/>
    <w:tmpl w:val="C8C48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06B"/>
    <w:multiLevelType w:val="multilevel"/>
    <w:tmpl w:val="3470F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B4D3C"/>
    <w:multiLevelType w:val="hybridMultilevel"/>
    <w:tmpl w:val="48463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C4EA5"/>
    <w:multiLevelType w:val="hybridMultilevel"/>
    <w:tmpl w:val="BDA28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708F3"/>
    <w:multiLevelType w:val="hybridMultilevel"/>
    <w:tmpl w:val="FE7A4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00D0F"/>
    <w:multiLevelType w:val="hybridMultilevel"/>
    <w:tmpl w:val="59EAD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991F70"/>
    <w:multiLevelType w:val="hybridMultilevel"/>
    <w:tmpl w:val="A0F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07638"/>
    <w:multiLevelType w:val="hybridMultilevel"/>
    <w:tmpl w:val="4F48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E1B58"/>
    <w:multiLevelType w:val="hybridMultilevel"/>
    <w:tmpl w:val="E56C2406"/>
    <w:lvl w:ilvl="0" w:tplc="2F68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34E49"/>
    <w:multiLevelType w:val="hybridMultilevel"/>
    <w:tmpl w:val="A7888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8401D"/>
    <w:multiLevelType w:val="hybridMultilevel"/>
    <w:tmpl w:val="D872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93BCB"/>
    <w:multiLevelType w:val="hybridMultilevel"/>
    <w:tmpl w:val="A2F88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D31E21"/>
    <w:multiLevelType w:val="hybridMultilevel"/>
    <w:tmpl w:val="6FC8A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841AA"/>
    <w:multiLevelType w:val="hybridMultilevel"/>
    <w:tmpl w:val="71D211CC"/>
    <w:lvl w:ilvl="0" w:tplc="7CA8AE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0313A63"/>
    <w:multiLevelType w:val="hybridMultilevel"/>
    <w:tmpl w:val="3378E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92BDD"/>
    <w:multiLevelType w:val="hybridMultilevel"/>
    <w:tmpl w:val="49525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C50AA"/>
    <w:multiLevelType w:val="hybridMultilevel"/>
    <w:tmpl w:val="80409C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254BD"/>
    <w:multiLevelType w:val="hybridMultilevel"/>
    <w:tmpl w:val="604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8109B"/>
    <w:multiLevelType w:val="hybridMultilevel"/>
    <w:tmpl w:val="98F2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F2B7D"/>
    <w:multiLevelType w:val="hybridMultilevel"/>
    <w:tmpl w:val="5FAA8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32D88"/>
    <w:multiLevelType w:val="hybridMultilevel"/>
    <w:tmpl w:val="3F307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1AF3FD8"/>
    <w:multiLevelType w:val="hybridMultilevel"/>
    <w:tmpl w:val="1FF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501A0"/>
    <w:multiLevelType w:val="hybridMultilevel"/>
    <w:tmpl w:val="076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F35314"/>
    <w:multiLevelType w:val="hybridMultilevel"/>
    <w:tmpl w:val="D27C6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C1971"/>
    <w:multiLevelType w:val="hybridMultilevel"/>
    <w:tmpl w:val="970C4D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1"/>
  </w:num>
  <w:num w:numId="3">
    <w:abstractNumId w:val="24"/>
  </w:num>
  <w:num w:numId="4">
    <w:abstractNumId w:val="0"/>
  </w:num>
  <w:num w:numId="5">
    <w:abstractNumId w:val="19"/>
  </w:num>
  <w:num w:numId="6">
    <w:abstractNumId w:val="5"/>
  </w:num>
  <w:num w:numId="7">
    <w:abstractNumId w:val="23"/>
  </w:num>
  <w:num w:numId="8">
    <w:abstractNumId w:val="25"/>
  </w:num>
  <w:num w:numId="9">
    <w:abstractNumId w:val="1"/>
  </w:num>
  <w:num w:numId="10">
    <w:abstractNumId w:val="7"/>
  </w:num>
  <w:num w:numId="11">
    <w:abstractNumId w:val="16"/>
  </w:num>
  <w:num w:numId="12">
    <w:abstractNumId w:val="4"/>
  </w:num>
  <w:num w:numId="13">
    <w:abstractNumId w:val="17"/>
  </w:num>
  <w:num w:numId="14">
    <w:abstractNumId w:val="22"/>
  </w:num>
  <w:num w:numId="15">
    <w:abstractNumId w:val="13"/>
  </w:num>
  <w:num w:numId="16">
    <w:abstractNumId w:val="15"/>
  </w:num>
  <w:num w:numId="17">
    <w:abstractNumId w:val="2"/>
  </w:num>
  <w:num w:numId="18">
    <w:abstractNumId w:val="12"/>
  </w:num>
  <w:num w:numId="19">
    <w:abstractNumId w:val="3"/>
  </w:num>
  <w:num w:numId="20">
    <w:abstractNumId w:val="21"/>
  </w:num>
  <w:num w:numId="21">
    <w:abstractNumId w:val="6"/>
  </w:num>
  <w:num w:numId="22">
    <w:abstractNumId w:val="9"/>
  </w:num>
  <w:num w:numId="23">
    <w:abstractNumId w:val="14"/>
  </w:num>
  <w:num w:numId="24">
    <w:abstractNumId w:val="20"/>
  </w:num>
  <w:num w:numId="25">
    <w:abstractNumId w:val="10"/>
  </w:num>
  <w:num w:numId="26">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9937">
      <o:colormenu v:ext="edit" fillcolor="none" strokecolor="none"/>
    </o:shapedefaults>
  </w:hdrShapeDefaults>
  <w:footnotePr>
    <w:footnote w:id="0"/>
    <w:footnote w:id="1"/>
  </w:footnotePr>
  <w:endnotePr>
    <w:endnote w:id="0"/>
    <w:endnote w:id="1"/>
  </w:endnotePr>
  <w:compat/>
  <w:rsids>
    <w:rsidRoot w:val="00880465"/>
    <w:rsid w:val="0000017F"/>
    <w:rsid w:val="00000603"/>
    <w:rsid w:val="00000E7E"/>
    <w:rsid w:val="00003BCB"/>
    <w:rsid w:val="00003CB4"/>
    <w:rsid w:val="00004004"/>
    <w:rsid w:val="0000471D"/>
    <w:rsid w:val="00004986"/>
    <w:rsid w:val="00004A97"/>
    <w:rsid w:val="00005CE3"/>
    <w:rsid w:val="00010BD9"/>
    <w:rsid w:val="00010D50"/>
    <w:rsid w:val="00015B4B"/>
    <w:rsid w:val="0002024E"/>
    <w:rsid w:val="00021F0D"/>
    <w:rsid w:val="00024860"/>
    <w:rsid w:val="00024BF9"/>
    <w:rsid w:val="00024E6D"/>
    <w:rsid w:val="00025065"/>
    <w:rsid w:val="0002629C"/>
    <w:rsid w:val="00026676"/>
    <w:rsid w:val="00026846"/>
    <w:rsid w:val="00031BC1"/>
    <w:rsid w:val="00031C73"/>
    <w:rsid w:val="000340AF"/>
    <w:rsid w:val="00040123"/>
    <w:rsid w:val="00040F02"/>
    <w:rsid w:val="00041700"/>
    <w:rsid w:val="00042D36"/>
    <w:rsid w:val="00045F9D"/>
    <w:rsid w:val="00046F07"/>
    <w:rsid w:val="000503F5"/>
    <w:rsid w:val="0005212B"/>
    <w:rsid w:val="00053A66"/>
    <w:rsid w:val="00053B16"/>
    <w:rsid w:val="0005463B"/>
    <w:rsid w:val="000659DD"/>
    <w:rsid w:val="000679E0"/>
    <w:rsid w:val="00070C75"/>
    <w:rsid w:val="00073A59"/>
    <w:rsid w:val="0007499A"/>
    <w:rsid w:val="00075C41"/>
    <w:rsid w:val="000773E8"/>
    <w:rsid w:val="000775DE"/>
    <w:rsid w:val="00081F49"/>
    <w:rsid w:val="00082D66"/>
    <w:rsid w:val="00083F86"/>
    <w:rsid w:val="00084B10"/>
    <w:rsid w:val="000876F4"/>
    <w:rsid w:val="000928F8"/>
    <w:rsid w:val="00094B0C"/>
    <w:rsid w:val="000964EF"/>
    <w:rsid w:val="000A22C5"/>
    <w:rsid w:val="000A2E0A"/>
    <w:rsid w:val="000A5FD3"/>
    <w:rsid w:val="000B0E75"/>
    <w:rsid w:val="000B1A11"/>
    <w:rsid w:val="000B1F33"/>
    <w:rsid w:val="000B2731"/>
    <w:rsid w:val="000B29EE"/>
    <w:rsid w:val="000B33A8"/>
    <w:rsid w:val="000B6778"/>
    <w:rsid w:val="000C425C"/>
    <w:rsid w:val="000C4742"/>
    <w:rsid w:val="000C5AF0"/>
    <w:rsid w:val="000C5DEE"/>
    <w:rsid w:val="000D02BB"/>
    <w:rsid w:val="000D280C"/>
    <w:rsid w:val="000D2D8A"/>
    <w:rsid w:val="000D34BE"/>
    <w:rsid w:val="000D648E"/>
    <w:rsid w:val="000E24FB"/>
    <w:rsid w:val="000E2A71"/>
    <w:rsid w:val="000E2ACA"/>
    <w:rsid w:val="000E4782"/>
    <w:rsid w:val="000E7286"/>
    <w:rsid w:val="000F12E7"/>
    <w:rsid w:val="000F278D"/>
    <w:rsid w:val="000F4A51"/>
    <w:rsid w:val="0010059D"/>
    <w:rsid w:val="001038D0"/>
    <w:rsid w:val="001043A4"/>
    <w:rsid w:val="001046FE"/>
    <w:rsid w:val="001052A3"/>
    <w:rsid w:val="0010591D"/>
    <w:rsid w:val="00106F9A"/>
    <w:rsid w:val="00114226"/>
    <w:rsid w:val="0011665D"/>
    <w:rsid w:val="00116E41"/>
    <w:rsid w:val="00116FAF"/>
    <w:rsid w:val="00117605"/>
    <w:rsid w:val="001202E3"/>
    <w:rsid w:val="00120534"/>
    <w:rsid w:val="00121E31"/>
    <w:rsid w:val="0012480E"/>
    <w:rsid w:val="00124884"/>
    <w:rsid w:val="00125F5D"/>
    <w:rsid w:val="00127A4F"/>
    <w:rsid w:val="00135B33"/>
    <w:rsid w:val="00136069"/>
    <w:rsid w:val="001365CD"/>
    <w:rsid w:val="001367CD"/>
    <w:rsid w:val="00137711"/>
    <w:rsid w:val="001405DF"/>
    <w:rsid w:val="0014100A"/>
    <w:rsid w:val="001424A7"/>
    <w:rsid w:val="00143383"/>
    <w:rsid w:val="00143F3E"/>
    <w:rsid w:val="00145958"/>
    <w:rsid w:val="00145EC0"/>
    <w:rsid w:val="00150AEA"/>
    <w:rsid w:val="00150D47"/>
    <w:rsid w:val="0015124C"/>
    <w:rsid w:val="00152F07"/>
    <w:rsid w:val="00154E26"/>
    <w:rsid w:val="00156686"/>
    <w:rsid w:val="0015759D"/>
    <w:rsid w:val="001642BC"/>
    <w:rsid w:val="001650A1"/>
    <w:rsid w:val="00174255"/>
    <w:rsid w:val="0017486C"/>
    <w:rsid w:val="0017541F"/>
    <w:rsid w:val="001763FC"/>
    <w:rsid w:val="001769DF"/>
    <w:rsid w:val="00176A54"/>
    <w:rsid w:val="00183752"/>
    <w:rsid w:val="00183BCB"/>
    <w:rsid w:val="00184B44"/>
    <w:rsid w:val="00186786"/>
    <w:rsid w:val="00192899"/>
    <w:rsid w:val="00193480"/>
    <w:rsid w:val="001946AB"/>
    <w:rsid w:val="0019489A"/>
    <w:rsid w:val="00195A87"/>
    <w:rsid w:val="001978FE"/>
    <w:rsid w:val="001A01FF"/>
    <w:rsid w:val="001A0F50"/>
    <w:rsid w:val="001A1480"/>
    <w:rsid w:val="001A1975"/>
    <w:rsid w:val="001A2E94"/>
    <w:rsid w:val="001A3286"/>
    <w:rsid w:val="001A63CC"/>
    <w:rsid w:val="001A74A0"/>
    <w:rsid w:val="001B11E9"/>
    <w:rsid w:val="001B13CB"/>
    <w:rsid w:val="001B675B"/>
    <w:rsid w:val="001B763D"/>
    <w:rsid w:val="001C19FD"/>
    <w:rsid w:val="001C3BAE"/>
    <w:rsid w:val="001C469D"/>
    <w:rsid w:val="001D03C2"/>
    <w:rsid w:val="001D1116"/>
    <w:rsid w:val="001D1AEB"/>
    <w:rsid w:val="001D219A"/>
    <w:rsid w:val="001D23EB"/>
    <w:rsid w:val="001D27C5"/>
    <w:rsid w:val="001D3067"/>
    <w:rsid w:val="001D491B"/>
    <w:rsid w:val="001D5929"/>
    <w:rsid w:val="001D6BFD"/>
    <w:rsid w:val="001E21C0"/>
    <w:rsid w:val="001E2434"/>
    <w:rsid w:val="001E4432"/>
    <w:rsid w:val="001E6788"/>
    <w:rsid w:val="001E6EE0"/>
    <w:rsid w:val="001F1F5D"/>
    <w:rsid w:val="001F2832"/>
    <w:rsid w:val="001F29D7"/>
    <w:rsid w:val="001F34BD"/>
    <w:rsid w:val="001F5846"/>
    <w:rsid w:val="001F7327"/>
    <w:rsid w:val="00207829"/>
    <w:rsid w:val="0021057C"/>
    <w:rsid w:val="00210FCA"/>
    <w:rsid w:val="00213541"/>
    <w:rsid w:val="00217033"/>
    <w:rsid w:val="00217F39"/>
    <w:rsid w:val="00221F42"/>
    <w:rsid w:val="002229BC"/>
    <w:rsid w:val="002234C6"/>
    <w:rsid w:val="00223FF4"/>
    <w:rsid w:val="002259D3"/>
    <w:rsid w:val="00225F7B"/>
    <w:rsid w:val="00226129"/>
    <w:rsid w:val="00230C9E"/>
    <w:rsid w:val="00230CE8"/>
    <w:rsid w:val="00230E21"/>
    <w:rsid w:val="00232218"/>
    <w:rsid w:val="00232314"/>
    <w:rsid w:val="0023327D"/>
    <w:rsid w:val="0023399D"/>
    <w:rsid w:val="00233F67"/>
    <w:rsid w:val="00234765"/>
    <w:rsid w:val="00234FFC"/>
    <w:rsid w:val="002354FD"/>
    <w:rsid w:val="002368D3"/>
    <w:rsid w:val="00237638"/>
    <w:rsid w:val="0024013B"/>
    <w:rsid w:val="00241815"/>
    <w:rsid w:val="00241BBA"/>
    <w:rsid w:val="00241FB6"/>
    <w:rsid w:val="00243DCE"/>
    <w:rsid w:val="002452AA"/>
    <w:rsid w:val="0024573C"/>
    <w:rsid w:val="00246FA2"/>
    <w:rsid w:val="002504DC"/>
    <w:rsid w:val="002514C6"/>
    <w:rsid w:val="00251DB7"/>
    <w:rsid w:val="00252541"/>
    <w:rsid w:val="00252C57"/>
    <w:rsid w:val="00253334"/>
    <w:rsid w:val="002535E9"/>
    <w:rsid w:val="0025464D"/>
    <w:rsid w:val="00254B9B"/>
    <w:rsid w:val="00256D7A"/>
    <w:rsid w:val="00262BC5"/>
    <w:rsid w:val="00267144"/>
    <w:rsid w:val="00267BB8"/>
    <w:rsid w:val="00270582"/>
    <w:rsid w:val="00270FD1"/>
    <w:rsid w:val="00274405"/>
    <w:rsid w:val="00280A0B"/>
    <w:rsid w:val="00281BEE"/>
    <w:rsid w:val="0028319D"/>
    <w:rsid w:val="00283FC5"/>
    <w:rsid w:val="00285C5A"/>
    <w:rsid w:val="002861B6"/>
    <w:rsid w:val="00292822"/>
    <w:rsid w:val="00292927"/>
    <w:rsid w:val="0029365B"/>
    <w:rsid w:val="002946F0"/>
    <w:rsid w:val="00296737"/>
    <w:rsid w:val="0029760B"/>
    <w:rsid w:val="0029772C"/>
    <w:rsid w:val="002A66C8"/>
    <w:rsid w:val="002A708A"/>
    <w:rsid w:val="002A739C"/>
    <w:rsid w:val="002B226E"/>
    <w:rsid w:val="002B4AD2"/>
    <w:rsid w:val="002B7EFB"/>
    <w:rsid w:val="002C22F0"/>
    <w:rsid w:val="002C2FC6"/>
    <w:rsid w:val="002C67D4"/>
    <w:rsid w:val="002D0AA9"/>
    <w:rsid w:val="002D2ADB"/>
    <w:rsid w:val="002D2CBA"/>
    <w:rsid w:val="002E37F8"/>
    <w:rsid w:val="00301C9F"/>
    <w:rsid w:val="00301F23"/>
    <w:rsid w:val="00302BF4"/>
    <w:rsid w:val="00302CF2"/>
    <w:rsid w:val="00302F68"/>
    <w:rsid w:val="00304C8A"/>
    <w:rsid w:val="003055B5"/>
    <w:rsid w:val="00307DB9"/>
    <w:rsid w:val="003104A9"/>
    <w:rsid w:val="00310EB6"/>
    <w:rsid w:val="003119D3"/>
    <w:rsid w:val="0031205B"/>
    <w:rsid w:val="00313863"/>
    <w:rsid w:val="00314F7E"/>
    <w:rsid w:val="003174F9"/>
    <w:rsid w:val="00317828"/>
    <w:rsid w:val="003210D5"/>
    <w:rsid w:val="00322263"/>
    <w:rsid w:val="00323204"/>
    <w:rsid w:val="003237CB"/>
    <w:rsid w:val="00324D33"/>
    <w:rsid w:val="0032512C"/>
    <w:rsid w:val="00327399"/>
    <w:rsid w:val="0032742B"/>
    <w:rsid w:val="0032794D"/>
    <w:rsid w:val="00330331"/>
    <w:rsid w:val="003331B8"/>
    <w:rsid w:val="00334A9C"/>
    <w:rsid w:val="00335102"/>
    <w:rsid w:val="0033781E"/>
    <w:rsid w:val="00337A8F"/>
    <w:rsid w:val="00340F86"/>
    <w:rsid w:val="00341687"/>
    <w:rsid w:val="00341D86"/>
    <w:rsid w:val="0034386A"/>
    <w:rsid w:val="00344D0A"/>
    <w:rsid w:val="00346892"/>
    <w:rsid w:val="00350CA1"/>
    <w:rsid w:val="00351798"/>
    <w:rsid w:val="00353085"/>
    <w:rsid w:val="003547B2"/>
    <w:rsid w:val="003552D4"/>
    <w:rsid w:val="003557A9"/>
    <w:rsid w:val="00356AEE"/>
    <w:rsid w:val="0036040D"/>
    <w:rsid w:val="00361E05"/>
    <w:rsid w:val="00364AB3"/>
    <w:rsid w:val="00365D45"/>
    <w:rsid w:val="00370A72"/>
    <w:rsid w:val="00374365"/>
    <w:rsid w:val="003759E3"/>
    <w:rsid w:val="00376503"/>
    <w:rsid w:val="00376CC3"/>
    <w:rsid w:val="003774AA"/>
    <w:rsid w:val="00380B45"/>
    <w:rsid w:val="00380E83"/>
    <w:rsid w:val="0038306F"/>
    <w:rsid w:val="003849C2"/>
    <w:rsid w:val="003871A8"/>
    <w:rsid w:val="00394096"/>
    <w:rsid w:val="00395000"/>
    <w:rsid w:val="00395B20"/>
    <w:rsid w:val="00396F27"/>
    <w:rsid w:val="0039716B"/>
    <w:rsid w:val="003A0144"/>
    <w:rsid w:val="003A0869"/>
    <w:rsid w:val="003A27D3"/>
    <w:rsid w:val="003A34DA"/>
    <w:rsid w:val="003A3946"/>
    <w:rsid w:val="003A3C5F"/>
    <w:rsid w:val="003A3FA6"/>
    <w:rsid w:val="003A45EB"/>
    <w:rsid w:val="003A472C"/>
    <w:rsid w:val="003A5637"/>
    <w:rsid w:val="003A7834"/>
    <w:rsid w:val="003A7C4C"/>
    <w:rsid w:val="003B0ADF"/>
    <w:rsid w:val="003B35D8"/>
    <w:rsid w:val="003B561A"/>
    <w:rsid w:val="003B7B01"/>
    <w:rsid w:val="003C034B"/>
    <w:rsid w:val="003C11F3"/>
    <w:rsid w:val="003C15DA"/>
    <w:rsid w:val="003C2212"/>
    <w:rsid w:val="003C6046"/>
    <w:rsid w:val="003C7C46"/>
    <w:rsid w:val="003D0284"/>
    <w:rsid w:val="003D2D30"/>
    <w:rsid w:val="003D41A5"/>
    <w:rsid w:val="003D5BF3"/>
    <w:rsid w:val="003D6A01"/>
    <w:rsid w:val="003D7032"/>
    <w:rsid w:val="003E0B6A"/>
    <w:rsid w:val="003E1097"/>
    <w:rsid w:val="003E4D41"/>
    <w:rsid w:val="003E54E5"/>
    <w:rsid w:val="003E666D"/>
    <w:rsid w:val="003E6D42"/>
    <w:rsid w:val="003F1EA8"/>
    <w:rsid w:val="003F4530"/>
    <w:rsid w:val="003F4EA0"/>
    <w:rsid w:val="003F56C9"/>
    <w:rsid w:val="003F7A0C"/>
    <w:rsid w:val="003F7BEC"/>
    <w:rsid w:val="004018E8"/>
    <w:rsid w:val="00401DBD"/>
    <w:rsid w:val="004023EB"/>
    <w:rsid w:val="00406B1C"/>
    <w:rsid w:val="00407CCE"/>
    <w:rsid w:val="004107DB"/>
    <w:rsid w:val="00413B17"/>
    <w:rsid w:val="004151B0"/>
    <w:rsid w:val="00415235"/>
    <w:rsid w:val="0041578C"/>
    <w:rsid w:val="00416C2D"/>
    <w:rsid w:val="00420767"/>
    <w:rsid w:val="0042078D"/>
    <w:rsid w:val="00420B0B"/>
    <w:rsid w:val="004236A3"/>
    <w:rsid w:val="004264A5"/>
    <w:rsid w:val="00430F23"/>
    <w:rsid w:val="0043233E"/>
    <w:rsid w:val="004346A6"/>
    <w:rsid w:val="00434D4A"/>
    <w:rsid w:val="00436EA5"/>
    <w:rsid w:val="00437B41"/>
    <w:rsid w:val="00440B20"/>
    <w:rsid w:val="00440C09"/>
    <w:rsid w:val="00442572"/>
    <w:rsid w:val="00442A09"/>
    <w:rsid w:val="00442BA8"/>
    <w:rsid w:val="00443DB0"/>
    <w:rsid w:val="00444579"/>
    <w:rsid w:val="004451DD"/>
    <w:rsid w:val="00446C5A"/>
    <w:rsid w:val="00447494"/>
    <w:rsid w:val="004508C8"/>
    <w:rsid w:val="00450A46"/>
    <w:rsid w:val="00452BA6"/>
    <w:rsid w:val="00454E8E"/>
    <w:rsid w:val="0045507E"/>
    <w:rsid w:val="00455E19"/>
    <w:rsid w:val="0045772F"/>
    <w:rsid w:val="00466042"/>
    <w:rsid w:val="004672DE"/>
    <w:rsid w:val="004708BC"/>
    <w:rsid w:val="00470A87"/>
    <w:rsid w:val="00471CAE"/>
    <w:rsid w:val="00471F2D"/>
    <w:rsid w:val="00474760"/>
    <w:rsid w:val="0047487A"/>
    <w:rsid w:val="004827F0"/>
    <w:rsid w:val="00484FC2"/>
    <w:rsid w:val="00486BA9"/>
    <w:rsid w:val="004878B2"/>
    <w:rsid w:val="004879E7"/>
    <w:rsid w:val="00490912"/>
    <w:rsid w:val="00491256"/>
    <w:rsid w:val="004919D6"/>
    <w:rsid w:val="004923A6"/>
    <w:rsid w:val="00495015"/>
    <w:rsid w:val="00497B3D"/>
    <w:rsid w:val="004A18E1"/>
    <w:rsid w:val="004A3B9C"/>
    <w:rsid w:val="004A4125"/>
    <w:rsid w:val="004A42F9"/>
    <w:rsid w:val="004A61EC"/>
    <w:rsid w:val="004B2153"/>
    <w:rsid w:val="004B508A"/>
    <w:rsid w:val="004B5B64"/>
    <w:rsid w:val="004B6A23"/>
    <w:rsid w:val="004C0A82"/>
    <w:rsid w:val="004C1759"/>
    <w:rsid w:val="004C2878"/>
    <w:rsid w:val="004C4B3E"/>
    <w:rsid w:val="004C4D17"/>
    <w:rsid w:val="004C6F09"/>
    <w:rsid w:val="004C7021"/>
    <w:rsid w:val="004C7FD2"/>
    <w:rsid w:val="004D25FB"/>
    <w:rsid w:val="004D3758"/>
    <w:rsid w:val="004D3856"/>
    <w:rsid w:val="004D4DEA"/>
    <w:rsid w:val="004D65A0"/>
    <w:rsid w:val="004D7B92"/>
    <w:rsid w:val="004D7E0E"/>
    <w:rsid w:val="004D7F76"/>
    <w:rsid w:val="004E1C0D"/>
    <w:rsid w:val="004E1D86"/>
    <w:rsid w:val="004E2841"/>
    <w:rsid w:val="004E3F8C"/>
    <w:rsid w:val="004E4A6C"/>
    <w:rsid w:val="004E519E"/>
    <w:rsid w:val="004E6AC2"/>
    <w:rsid w:val="004E6E69"/>
    <w:rsid w:val="004F093A"/>
    <w:rsid w:val="004F097B"/>
    <w:rsid w:val="004F17AA"/>
    <w:rsid w:val="004F24A2"/>
    <w:rsid w:val="004F3E24"/>
    <w:rsid w:val="004F4865"/>
    <w:rsid w:val="0050080E"/>
    <w:rsid w:val="005009BB"/>
    <w:rsid w:val="005046DA"/>
    <w:rsid w:val="005064E1"/>
    <w:rsid w:val="00511163"/>
    <w:rsid w:val="00512DD0"/>
    <w:rsid w:val="0051510E"/>
    <w:rsid w:val="005171E0"/>
    <w:rsid w:val="00520A80"/>
    <w:rsid w:val="00525DF1"/>
    <w:rsid w:val="00530B13"/>
    <w:rsid w:val="00531A73"/>
    <w:rsid w:val="00531A7C"/>
    <w:rsid w:val="0053241C"/>
    <w:rsid w:val="00532931"/>
    <w:rsid w:val="00532C76"/>
    <w:rsid w:val="00534891"/>
    <w:rsid w:val="0054081B"/>
    <w:rsid w:val="0054188F"/>
    <w:rsid w:val="00542A69"/>
    <w:rsid w:val="00545914"/>
    <w:rsid w:val="005500F8"/>
    <w:rsid w:val="00553100"/>
    <w:rsid w:val="00553EBB"/>
    <w:rsid w:val="00555E6E"/>
    <w:rsid w:val="005560AB"/>
    <w:rsid w:val="0055653D"/>
    <w:rsid w:val="005571C6"/>
    <w:rsid w:val="005571EA"/>
    <w:rsid w:val="005625F1"/>
    <w:rsid w:val="00562F14"/>
    <w:rsid w:val="00564C7B"/>
    <w:rsid w:val="00566924"/>
    <w:rsid w:val="0056725F"/>
    <w:rsid w:val="0057050F"/>
    <w:rsid w:val="00571BFC"/>
    <w:rsid w:val="00572980"/>
    <w:rsid w:val="00575D2C"/>
    <w:rsid w:val="005760B6"/>
    <w:rsid w:val="00576AD0"/>
    <w:rsid w:val="0057712B"/>
    <w:rsid w:val="0058000E"/>
    <w:rsid w:val="0058027F"/>
    <w:rsid w:val="00582BE3"/>
    <w:rsid w:val="00584B23"/>
    <w:rsid w:val="00585072"/>
    <w:rsid w:val="00585507"/>
    <w:rsid w:val="0058723B"/>
    <w:rsid w:val="00591E40"/>
    <w:rsid w:val="00592996"/>
    <w:rsid w:val="00595A6B"/>
    <w:rsid w:val="00596149"/>
    <w:rsid w:val="005A4EAF"/>
    <w:rsid w:val="005A59F4"/>
    <w:rsid w:val="005B4886"/>
    <w:rsid w:val="005B7753"/>
    <w:rsid w:val="005C258F"/>
    <w:rsid w:val="005C2C04"/>
    <w:rsid w:val="005C4337"/>
    <w:rsid w:val="005C4A86"/>
    <w:rsid w:val="005C55B1"/>
    <w:rsid w:val="005C55BC"/>
    <w:rsid w:val="005C5675"/>
    <w:rsid w:val="005D6737"/>
    <w:rsid w:val="005E1178"/>
    <w:rsid w:val="005E1598"/>
    <w:rsid w:val="005E1B98"/>
    <w:rsid w:val="005E26C9"/>
    <w:rsid w:val="005E4C60"/>
    <w:rsid w:val="005E5966"/>
    <w:rsid w:val="005E5B24"/>
    <w:rsid w:val="005F0050"/>
    <w:rsid w:val="005F09E7"/>
    <w:rsid w:val="005F11F4"/>
    <w:rsid w:val="005F5462"/>
    <w:rsid w:val="00602103"/>
    <w:rsid w:val="006035B1"/>
    <w:rsid w:val="00606408"/>
    <w:rsid w:val="0060659F"/>
    <w:rsid w:val="00606E20"/>
    <w:rsid w:val="006076C6"/>
    <w:rsid w:val="006102AD"/>
    <w:rsid w:val="00610F19"/>
    <w:rsid w:val="006121BC"/>
    <w:rsid w:val="0061298E"/>
    <w:rsid w:val="00615520"/>
    <w:rsid w:val="006219CB"/>
    <w:rsid w:val="00621ADF"/>
    <w:rsid w:val="0062318B"/>
    <w:rsid w:val="006238EE"/>
    <w:rsid w:val="00624217"/>
    <w:rsid w:val="006242D4"/>
    <w:rsid w:val="00626845"/>
    <w:rsid w:val="00626DDE"/>
    <w:rsid w:val="0063074F"/>
    <w:rsid w:val="006316C3"/>
    <w:rsid w:val="00631853"/>
    <w:rsid w:val="00633224"/>
    <w:rsid w:val="0063344F"/>
    <w:rsid w:val="00633871"/>
    <w:rsid w:val="00635D05"/>
    <w:rsid w:val="00637D9E"/>
    <w:rsid w:val="0064006C"/>
    <w:rsid w:val="006402F7"/>
    <w:rsid w:val="00640655"/>
    <w:rsid w:val="0064143A"/>
    <w:rsid w:val="0064412B"/>
    <w:rsid w:val="00646BEB"/>
    <w:rsid w:val="00647A45"/>
    <w:rsid w:val="006503D3"/>
    <w:rsid w:val="006503F5"/>
    <w:rsid w:val="00651EC3"/>
    <w:rsid w:val="00654200"/>
    <w:rsid w:val="006556F5"/>
    <w:rsid w:val="00656B93"/>
    <w:rsid w:val="00656FF8"/>
    <w:rsid w:val="006613BA"/>
    <w:rsid w:val="00662127"/>
    <w:rsid w:val="00662871"/>
    <w:rsid w:val="006646F0"/>
    <w:rsid w:val="0066477C"/>
    <w:rsid w:val="00670F51"/>
    <w:rsid w:val="0067368B"/>
    <w:rsid w:val="00673C99"/>
    <w:rsid w:val="006764C3"/>
    <w:rsid w:val="006774D4"/>
    <w:rsid w:val="00677508"/>
    <w:rsid w:val="00680622"/>
    <w:rsid w:val="00680840"/>
    <w:rsid w:val="00681528"/>
    <w:rsid w:val="00683EF1"/>
    <w:rsid w:val="0068524F"/>
    <w:rsid w:val="0068592C"/>
    <w:rsid w:val="00685A6C"/>
    <w:rsid w:val="0068742E"/>
    <w:rsid w:val="00687903"/>
    <w:rsid w:val="00687913"/>
    <w:rsid w:val="00690E82"/>
    <w:rsid w:val="006910D7"/>
    <w:rsid w:val="006917B7"/>
    <w:rsid w:val="0069313E"/>
    <w:rsid w:val="00693288"/>
    <w:rsid w:val="006935D4"/>
    <w:rsid w:val="00694054"/>
    <w:rsid w:val="006A15BD"/>
    <w:rsid w:val="006A3CC5"/>
    <w:rsid w:val="006A5FE5"/>
    <w:rsid w:val="006A70E0"/>
    <w:rsid w:val="006A71AC"/>
    <w:rsid w:val="006B00AE"/>
    <w:rsid w:val="006B095E"/>
    <w:rsid w:val="006B0E84"/>
    <w:rsid w:val="006B153F"/>
    <w:rsid w:val="006B301C"/>
    <w:rsid w:val="006B304B"/>
    <w:rsid w:val="006B6C23"/>
    <w:rsid w:val="006B7679"/>
    <w:rsid w:val="006B7AD2"/>
    <w:rsid w:val="006C06B8"/>
    <w:rsid w:val="006C3B5E"/>
    <w:rsid w:val="006C3F78"/>
    <w:rsid w:val="006C5022"/>
    <w:rsid w:val="006C5653"/>
    <w:rsid w:val="006C633B"/>
    <w:rsid w:val="006C68FD"/>
    <w:rsid w:val="006C7892"/>
    <w:rsid w:val="006D3619"/>
    <w:rsid w:val="006D5B80"/>
    <w:rsid w:val="006D623C"/>
    <w:rsid w:val="006D74F2"/>
    <w:rsid w:val="006E2C2D"/>
    <w:rsid w:val="006E3D08"/>
    <w:rsid w:val="006F2B45"/>
    <w:rsid w:val="006F4578"/>
    <w:rsid w:val="006F681E"/>
    <w:rsid w:val="006F6F07"/>
    <w:rsid w:val="006F718E"/>
    <w:rsid w:val="006F7DF0"/>
    <w:rsid w:val="0070043D"/>
    <w:rsid w:val="00701272"/>
    <w:rsid w:val="00701F03"/>
    <w:rsid w:val="00702B9F"/>
    <w:rsid w:val="00704D6B"/>
    <w:rsid w:val="007055B2"/>
    <w:rsid w:val="00706307"/>
    <w:rsid w:val="00711128"/>
    <w:rsid w:val="007114A4"/>
    <w:rsid w:val="00711C9C"/>
    <w:rsid w:val="00712509"/>
    <w:rsid w:val="00714892"/>
    <w:rsid w:val="00714CB2"/>
    <w:rsid w:val="00715668"/>
    <w:rsid w:val="00717D23"/>
    <w:rsid w:val="0072220F"/>
    <w:rsid w:val="00722B94"/>
    <w:rsid w:val="00725400"/>
    <w:rsid w:val="00725717"/>
    <w:rsid w:val="0072665F"/>
    <w:rsid w:val="007268EC"/>
    <w:rsid w:val="00731A2B"/>
    <w:rsid w:val="007359F2"/>
    <w:rsid w:val="00735F71"/>
    <w:rsid w:val="007364FC"/>
    <w:rsid w:val="007369F1"/>
    <w:rsid w:val="0074210F"/>
    <w:rsid w:val="007502CB"/>
    <w:rsid w:val="00752336"/>
    <w:rsid w:val="00756F3F"/>
    <w:rsid w:val="0076080D"/>
    <w:rsid w:val="007624CD"/>
    <w:rsid w:val="007706F9"/>
    <w:rsid w:val="00770C46"/>
    <w:rsid w:val="00776017"/>
    <w:rsid w:val="00776E68"/>
    <w:rsid w:val="007770EA"/>
    <w:rsid w:val="00782AD9"/>
    <w:rsid w:val="00783777"/>
    <w:rsid w:val="0078410A"/>
    <w:rsid w:val="00785A43"/>
    <w:rsid w:val="00785C24"/>
    <w:rsid w:val="00792951"/>
    <w:rsid w:val="00792AEF"/>
    <w:rsid w:val="00793412"/>
    <w:rsid w:val="007949C5"/>
    <w:rsid w:val="0079755C"/>
    <w:rsid w:val="007978C0"/>
    <w:rsid w:val="007A40E3"/>
    <w:rsid w:val="007A5850"/>
    <w:rsid w:val="007A65F6"/>
    <w:rsid w:val="007B1A1A"/>
    <w:rsid w:val="007B22D9"/>
    <w:rsid w:val="007B3610"/>
    <w:rsid w:val="007B38AB"/>
    <w:rsid w:val="007B3F92"/>
    <w:rsid w:val="007B738A"/>
    <w:rsid w:val="007C2A79"/>
    <w:rsid w:val="007C58CC"/>
    <w:rsid w:val="007C6ED5"/>
    <w:rsid w:val="007D0C6F"/>
    <w:rsid w:val="007D3924"/>
    <w:rsid w:val="007D4AEF"/>
    <w:rsid w:val="007D7D03"/>
    <w:rsid w:val="007E110C"/>
    <w:rsid w:val="007E1BFB"/>
    <w:rsid w:val="007E3197"/>
    <w:rsid w:val="007E39E3"/>
    <w:rsid w:val="007E3E99"/>
    <w:rsid w:val="007E5696"/>
    <w:rsid w:val="007E65DF"/>
    <w:rsid w:val="007E75FC"/>
    <w:rsid w:val="007F3D1B"/>
    <w:rsid w:val="007F5DBD"/>
    <w:rsid w:val="007F64B5"/>
    <w:rsid w:val="007F6D88"/>
    <w:rsid w:val="00800323"/>
    <w:rsid w:val="00802859"/>
    <w:rsid w:val="008046C3"/>
    <w:rsid w:val="008048A0"/>
    <w:rsid w:val="0080588B"/>
    <w:rsid w:val="00806088"/>
    <w:rsid w:val="008077D7"/>
    <w:rsid w:val="00810F8F"/>
    <w:rsid w:val="00812D75"/>
    <w:rsid w:val="008163E5"/>
    <w:rsid w:val="008200EA"/>
    <w:rsid w:val="00820572"/>
    <w:rsid w:val="00820A4E"/>
    <w:rsid w:val="0082187A"/>
    <w:rsid w:val="00821ACE"/>
    <w:rsid w:val="00821C2E"/>
    <w:rsid w:val="0082346C"/>
    <w:rsid w:val="00823528"/>
    <w:rsid w:val="008239CC"/>
    <w:rsid w:val="00824291"/>
    <w:rsid w:val="0082454A"/>
    <w:rsid w:val="008255EF"/>
    <w:rsid w:val="00827AB6"/>
    <w:rsid w:val="00827E1E"/>
    <w:rsid w:val="00830DCF"/>
    <w:rsid w:val="00831642"/>
    <w:rsid w:val="00831E88"/>
    <w:rsid w:val="00832D2C"/>
    <w:rsid w:val="0083348F"/>
    <w:rsid w:val="00833ABB"/>
    <w:rsid w:val="00834DB6"/>
    <w:rsid w:val="008365AD"/>
    <w:rsid w:val="00837BED"/>
    <w:rsid w:val="008404A9"/>
    <w:rsid w:val="00842B75"/>
    <w:rsid w:val="0084409F"/>
    <w:rsid w:val="0085150E"/>
    <w:rsid w:val="008523C4"/>
    <w:rsid w:val="00852815"/>
    <w:rsid w:val="0085475E"/>
    <w:rsid w:val="00854F2D"/>
    <w:rsid w:val="008557E1"/>
    <w:rsid w:val="00855946"/>
    <w:rsid w:val="008561AD"/>
    <w:rsid w:val="0085689B"/>
    <w:rsid w:val="00856B3B"/>
    <w:rsid w:val="00856DA4"/>
    <w:rsid w:val="00856FB7"/>
    <w:rsid w:val="0085749C"/>
    <w:rsid w:val="0086030F"/>
    <w:rsid w:val="00862F83"/>
    <w:rsid w:val="00865C88"/>
    <w:rsid w:val="0086703E"/>
    <w:rsid w:val="00872824"/>
    <w:rsid w:val="008755C0"/>
    <w:rsid w:val="0087587C"/>
    <w:rsid w:val="00876D72"/>
    <w:rsid w:val="00876E22"/>
    <w:rsid w:val="0087701A"/>
    <w:rsid w:val="00880465"/>
    <w:rsid w:val="00880D07"/>
    <w:rsid w:val="008820F1"/>
    <w:rsid w:val="00882810"/>
    <w:rsid w:val="00882915"/>
    <w:rsid w:val="00882E79"/>
    <w:rsid w:val="008878A3"/>
    <w:rsid w:val="00890672"/>
    <w:rsid w:val="00890E84"/>
    <w:rsid w:val="008929B8"/>
    <w:rsid w:val="0089427B"/>
    <w:rsid w:val="008942C9"/>
    <w:rsid w:val="00894B73"/>
    <w:rsid w:val="008951E6"/>
    <w:rsid w:val="00897AB8"/>
    <w:rsid w:val="00897E3A"/>
    <w:rsid w:val="008A3731"/>
    <w:rsid w:val="008A45C1"/>
    <w:rsid w:val="008A67DE"/>
    <w:rsid w:val="008A7A7F"/>
    <w:rsid w:val="008B01B2"/>
    <w:rsid w:val="008B0341"/>
    <w:rsid w:val="008B18BA"/>
    <w:rsid w:val="008B66DF"/>
    <w:rsid w:val="008B6D5E"/>
    <w:rsid w:val="008B7557"/>
    <w:rsid w:val="008C091D"/>
    <w:rsid w:val="008C0A92"/>
    <w:rsid w:val="008C3384"/>
    <w:rsid w:val="008C6B9B"/>
    <w:rsid w:val="008C75CE"/>
    <w:rsid w:val="008D12B9"/>
    <w:rsid w:val="008D2BE5"/>
    <w:rsid w:val="008D4D34"/>
    <w:rsid w:val="008D61D0"/>
    <w:rsid w:val="008E00E9"/>
    <w:rsid w:val="008E0E35"/>
    <w:rsid w:val="008E1DE9"/>
    <w:rsid w:val="008E50D0"/>
    <w:rsid w:val="008E556F"/>
    <w:rsid w:val="008E7CF0"/>
    <w:rsid w:val="008F0304"/>
    <w:rsid w:val="008F1059"/>
    <w:rsid w:val="008F18F6"/>
    <w:rsid w:val="008F248D"/>
    <w:rsid w:val="008F26E2"/>
    <w:rsid w:val="008F2D82"/>
    <w:rsid w:val="008F3577"/>
    <w:rsid w:val="008F6A42"/>
    <w:rsid w:val="00900EE5"/>
    <w:rsid w:val="00901286"/>
    <w:rsid w:val="0090175A"/>
    <w:rsid w:val="00901AEA"/>
    <w:rsid w:val="00901B94"/>
    <w:rsid w:val="00903A52"/>
    <w:rsid w:val="00903C4B"/>
    <w:rsid w:val="00905D49"/>
    <w:rsid w:val="00906F78"/>
    <w:rsid w:val="00907C82"/>
    <w:rsid w:val="00910BB8"/>
    <w:rsid w:val="00911258"/>
    <w:rsid w:val="00916D97"/>
    <w:rsid w:val="00920357"/>
    <w:rsid w:val="009205BF"/>
    <w:rsid w:val="00920F67"/>
    <w:rsid w:val="009210A1"/>
    <w:rsid w:val="009231BD"/>
    <w:rsid w:val="00923B95"/>
    <w:rsid w:val="00923D09"/>
    <w:rsid w:val="00924885"/>
    <w:rsid w:val="00925E77"/>
    <w:rsid w:val="00930555"/>
    <w:rsid w:val="00930B13"/>
    <w:rsid w:val="00930CBB"/>
    <w:rsid w:val="009310B6"/>
    <w:rsid w:val="009327D9"/>
    <w:rsid w:val="0093419A"/>
    <w:rsid w:val="009344B9"/>
    <w:rsid w:val="009353BA"/>
    <w:rsid w:val="00936C66"/>
    <w:rsid w:val="0094091E"/>
    <w:rsid w:val="00942CDE"/>
    <w:rsid w:val="00943026"/>
    <w:rsid w:val="00944941"/>
    <w:rsid w:val="00945C35"/>
    <w:rsid w:val="00946C43"/>
    <w:rsid w:val="00952584"/>
    <w:rsid w:val="00953910"/>
    <w:rsid w:val="00955058"/>
    <w:rsid w:val="0095540B"/>
    <w:rsid w:val="009564FC"/>
    <w:rsid w:val="00956835"/>
    <w:rsid w:val="00957B06"/>
    <w:rsid w:val="00961774"/>
    <w:rsid w:val="0096392C"/>
    <w:rsid w:val="009659AB"/>
    <w:rsid w:val="00965AA4"/>
    <w:rsid w:val="0096785F"/>
    <w:rsid w:val="00967CC2"/>
    <w:rsid w:val="00970B08"/>
    <w:rsid w:val="00971306"/>
    <w:rsid w:val="00971792"/>
    <w:rsid w:val="00971FA2"/>
    <w:rsid w:val="00973683"/>
    <w:rsid w:val="00977E65"/>
    <w:rsid w:val="00980C7A"/>
    <w:rsid w:val="00986AAF"/>
    <w:rsid w:val="0099059C"/>
    <w:rsid w:val="0099150C"/>
    <w:rsid w:val="00992E7F"/>
    <w:rsid w:val="00993E79"/>
    <w:rsid w:val="0099487E"/>
    <w:rsid w:val="00996CE3"/>
    <w:rsid w:val="00997D09"/>
    <w:rsid w:val="009A0B1E"/>
    <w:rsid w:val="009A2B33"/>
    <w:rsid w:val="009A485E"/>
    <w:rsid w:val="009A5356"/>
    <w:rsid w:val="009A7B81"/>
    <w:rsid w:val="009B0380"/>
    <w:rsid w:val="009B44AF"/>
    <w:rsid w:val="009B461C"/>
    <w:rsid w:val="009B5E15"/>
    <w:rsid w:val="009B6096"/>
    <w:rsid w:val="009B66C0"/>
    <w:rsid w:val="009B6F93"/>
    <w:rsid w:val="009B7052"/>
    <w:rsid w:val="009B77FE"/>
    <w:rsid w:val="009C118D"/>
    <w:rsid w:val="009C1F0C"/>
    <w:rsid w:val="009C24A5"/>
    <w:rsid w:val="009C2810"/>
    <w:rsid w:val="009D22F2"/>
    <w:rsid w:val="009D2451"/>
    <w:rsid w:val="009D5052"/>
    <w:rsid w:val="009D55C6"/>
    <w:rsid w:val="009D5FEC"/>
    <w:rsid w:val="009D6757"/>
    <w:rsid w:val="009E073F"/>
    <w:rsid w:val="009E2140"/>
    <w:rsid w:val="009E2360"/>
    <w:rsid w:val="009E23D5"/>
    <w:rsid w:val="009E26D1"/>
    <w:rsid w:val="009E4982"/>
    <w:rsid w:val="009E4C76"/>
    <w:rsid w:val="009F2B63"/>
    <w:rsid w:val="009F2FA2"/>
    <w:rsid w:val="009F48A7"/>
    <w:rsid w:val="009F54E4"/>
    <w:rsid w:val="009F5D00"/>
    <w:rsid w:val="00A01BC3"/>
    <w:rsid w:val="00A03AA5"/>
    <w:rsid w:val="00A03F54"/>
    <w:rsid w:val="00A046D5"/>
    <w:rsid w:val="00A06ADA"/>
    <w:rsid w:val="00A0749A"/>
    <w:rsid w:val="00A07686"/>
    <w:rsid w:val="00A07DB1"/>
    <w:rsid w:val="00A11409"/>
    <w:rsid w:val="00A150F3"/>
    <w:rsid w:val="00A153AF"/>
    <w:rsid w:val="00A17380"/>
    <w:rsid w:val="00A2414F"/>
    <w:rsid w:val="00A2480B"/>
    <w:rsid w:val="00A251A2"/>
    <w:rsid w:val="00A269FF"/>
    <w:rsid w:val="00A27340"/>
    <w:rsid w:val="00A27C8F"/>
    <w:rsid w:val="00A32A32"/>
    <w:rsid w:val="00A375B8"/>
    <w:rsid w:val="00A40AAF"/>
    <w:rsid w:val="00A4176B"/>
    <w:rsid w:val="00A41B09"/>
    <w:rsid w:val="00A42FFE"/>
    <w:rsid w:val="00A43507"/>
    <w:rsid w:val="00A442D4"/>
    <w:rsid w:val="00A448A9"/>
    <w:rsid w:val="00A45BDD"/>
    <w:rsid w:val="00A45E27"/>
    <w:rsid w:val="00A46B52"/>
    <w:rsid w:val="00A51148"/>
    <w:rsid w:val="00A5257A"/>
    <w:rsid w:val="00A52DD5"/>
    <w:rsid w:val="00A551FF"/>
    <w:rsid w:val="00A55F07"/>
    <w:rsid w:val="00A56C49"/>
    <w:rsid w:val="00A575EC"/>
    <w:rsid w:val="00A60854"/>
    <w:rsid w:val="00A63D2E"/>
    <w:rsid w:val="00A648EA"/>
    <w:rsid w:val="00A64E99"/>
    <w:rsid w:val="00A6504F"/>
    <w:rsid w:val="00A668B0"/>
    <w:rsid w:val="00A706AA"/>
    <w:rsid w:val="00A70D79"/>
    <w:rsid w:val="00A71CC7"/>
    <w:rsid w:val="00A7225A"/>
    <w:rsid w:val="00A747D7"/>
    <w:rsid w:val="00A75199"/>
    <w:rsid w:val="00A752CD"/>
    <w:rsid w:val="00A86A4A"/>
    <w:rsid w:val="00A900DA"/>
    <w:rsid w:val="00A90185"/>
    <w:rsid w:val="00A9070A"/>
    <w:rsid w:val="00A93132"/>
    <w:rsid w:val="00A94680"/>
    <w:rsid w:val="00AA086C"/>
    <w:rsid w:val="00AA0A17"/>
    <w:rsid w:val="00AA22B8"/>
    <w:rsid w:val="00AA24C2"/>
    <w:rsid w:val="00AA4BDF"/>
    <w:rsid w:val="00AB0CDE"/>
    <w:rsid w:val="00AB1245"/>
    <w:rsid w:val="00AB3A07"/>
    <w:rsid w:val="00AB67F1"/>
    <w:rsid w:val="00AC06F0"/>
    <w:rsid w:val="00AC305B"/>
    <w:rsid w:val="00AC3875"/>
    <w:rsid w:val="00AC3D30"/>
    <w:rsid w:val="00AC5CF3"/>
    <w:rsid w:val="00AC7444"/>
    <w:rsid w:val="00AC7619"/>
    <w:rsid w:val="00AD16FA"/>
    <w:rsid w:val="00AD1D02"/>
    <w:rsid w:val="00AD2510"/>
    <w:rsid w:val="00AD2572"/>
    <w:rsid w:val="00AE061A"/>
    <w:rsid w:val="00AE4061"/>
    <w:rsid w:val="00AE493D"/>
    <w:rsid w:val="00AE4DD7"/>
    <w:rsid w:val="00AE5CC2"/>
    <w:rsid w:val="00AF2533"/>
    <w:rsid w:val="00AF3F26"/>
    <w:rsid w:val="00AF4E5B"/>
    <w:rsid w:val="00AF5E45"/>
    <w:rsid w:val="00AF67A7"/>
    <w:rsid w:val="00B01C4F"/>
    <w:rsid w:val="00B02378"/>
    <w:rsid w:val="00B044BC"/>
    <w:rsid w:val="00B0527E"/>
    <w:rsid w:val="00B06DB3"/>
    <w:rsid w:val="00B0709D"/>
    <w:rsid w:val="00B07DBC"/>
    <w:rsid w:val="00B07E43"/>
    <w:rsid w:val="00B100A1"/>
    <w:rsid w:val="00B11709"/>
    <w:rsid w:val="00B12219"/>
    <w:rsid w:val="00B14964"/>
    <w:rsid w:val="00B15A58"/>
    <w:rsid w:val="00B15F49"/>
    <w:rsid w:val="00B169BA"/>
    <w:rsid w:val="00B20121"/>
    <w:rsid w:val="00B205C1"/>
    <w:rsid w:val="00B2085E"/>
    <w:rsid w:val="00B21071"/>
    <w:rsid w:val="00B21741"/>
    <w:rsid w:val="00B22709"/>
    <w:rsid w:val="00B236BA"/>
    <w:rsid w:val="00B24D48"/>
    <w:rsid w:val="00B27080"/>
    <w:rsid w:val="00B32BAE"/>
    <w:rsid w:val="00B352F0"/>
    <w:rsid w:val="00B36AFA"/>
    <w:rsid w:val="00B36FE6"/>
    <w:rsid w:val="00B42CAE"/>
    <w:rsid w:val="00B47582"/>
    <w:rsid w:val="00B50C83"/>
    <w:rsid w:val="00B51D23"/>
    <w:rsid w:val="00B531E5"/>
    <w:rsid w:val="00B556CD"/>
    <w:rsid w:val="00B55769"/>
    <w:rsid w:val="00B56D35"/>
    <w:rsid w:val="00B6373C"/>
    <w:rsid w:val="00B63B05"/>
    <w:rsid w:val="00B63C1B"/>
    <w:rsid w:val="00B63C2D"/>
    <w:rsid w:val="00B63D8F"/>
    <w:rsid w:val="00B65805"/>
    <w:rsid w:val="00B65815"/>
    <w:rsid w:val="00B70FEB"/>
    <w:rsid w:val="00B72A5A"/>
    <w:rsid w:val="00B735E0"/>
    <w:rsid w:val="00B77B64"/>
    <w:rsid w:val="00B77C36"/>
    <w:rsid w:val="00B82EEE"/>
    <w:rsid w:val="00B83BE9"/>
    <w:rsid w:val="00B83DEE"/>
    <w:rsid w:val="00B84971"/>
    <w:rsid w:val="00B85F7F"/>
    <w:rsid w:val="00B8609F"/>
    <w:rsid w:val="00B86E98"/>
    <w:rsid w:val="00B874F2"/>
    <w:rsid w:val="00B912F0"/>
    <w:rsid w:val="00B93C01"/>
    <w:rsid w:val="00BA2827"/>
    <w:rsid w:val="00BA33D9"/>
    <w:rsid w:val="00BA45D9"/>
    <w:rsid w:val="00BA4D8E"/>
    <w:rsid w:val="00BA6767"/>
    <w:rsid w:val="00BA7E1F"/>
    <w:rsid w:val="00BB030F"/>
    <w:rsid w:val="00BB04FF"/>
    <w:rsid w:val="00BB3A32"/>
    <w:rsid w:val="00BB43FB"/>
    <w:rsid w:val="00BB4E63"/>
    <w:rsid w:val="00BB5875"/>
    <w:rsid w:val="00BB5FF8"/>
    <w:rsid w:val="00BC01C5"/>
    <w:rsid w:val="00BC196F"/>
    <w:rsid w:val="00BC3D88"/>
    <w:rsid w:val="00BC5E11"/>
    <w:rsid w:val="00BC78B0"/>
    <w:rsid w:val="00BC7BC1"/>
    <w:rsid w:val="00BD279A"/>
    <w:rsid w:val="00BD416A"/>
    <w:rsid w:val="00BD48CD"/>
    <w:rsid w:val="00BD60CB"/>
    <w:rsid w:val="00BD69D4"/>
    <w:rsid w:val="00BE0112"/>
    <w:rsid w:val="00BE2825"/>
    <w:rsid w:val="00BE65CF"/>
    <w:rsid w:val="00BE7074"/>
    <w:rsid w:val="00BF00B8"/>
    <w:rsid w:val="00BF180A"/>
    <w:rsid w:val="00BF2147"/>
    <w:rsid w:val="00BF2E9A"/>
    <w:rsid w:val="00BF2F9D"/>
    <w:rsid w:val="00BF3BBE"/>
    <w:rsid w:val="00BF416E"/>
    <w:rsid w:val="00BF4C41"/>
    <w:rsid w:val="00BF4D33"/>
    <w:rsid w:val="00BF4E02"/>
    <w:rsid w:val="00BF52A0"/>
    <w:rsid w:val="00BF62B7"/>
    <w:rsid w:val="00BF698B"/>
    <w:rsid w:val="00C001D7"/>
    <w:rsid w:val="00C0112E"/>
    <w:rsid w:val="00C018C1"/>
    <w:rsid w:val="00C01CA8"/>
    <w:rsid w:val="00C01D2B"/>
    <w:rsid w:val="00C01F78"/>
    <w:rsid w:val="00C01FE9"/>
    <w:rsid w:val="00C06872"/>
    <w:rsid w:val="00C072C3"/>
    <w:rsid w:val="00C073B5"/>
    <w:rsid w:val="00C11E6F"/>
    <w:rsid w:val="00C1488C"/>
    <w:rsid w:val="00C14FCF"/>
    <w:rsid w:val="00C15332"/>
    <w:rsid w:val="00C164C9"/>
    <w:rsid w:val="00C172B9"/>
    <w:rsid w:val="00C17C55"/>
    <w:rsid w:val="00C21FEE"/>
    <w:rsid w:val="00C224D7"/>
    <w:rsid w:val="00C2406B"/>
    <w:rsid w:val="00C24314"/>
    <w:rsid w:val="00C24A2D"/>
    <w:rsid w:val="00C258BC"/>
    <w:rsid w:val="00C27713"/>
    <w:rsid w:val="00C302EC"/>
    <w:rsid w:val="00C3227E"/>
    <w:rsid w:val="00C33B22"/>
    <w:rsid w:val="00C4158F"/>
    <w:rsid w:val="00C41B75"/>
    <w:rsid w:val="00C41C75"/>
    <w:rsid w:val="00C4611B"/>
    <w:rsid w:val="00C46943"/>
    <w:rsid w:val="00C5044B"/>
    <w:rsid w:val="00C51538"/>
    <w:rsid w:val="00C51AA3"/>
    <w:rsid w:val="00C53867"/>
    <w:rsid w:val="00C53E5B"/>
    <w:rsid w:val="00C5406A"/>
    <w:rsid w:val="00C54945"/>
    <w:rsid w:val="00C55FD6"/>
    <w:rsid w:val="00C57245"/>
    <w:rsid w:val="00C57F75"/>
    <w:rsid w:val="00C600E3"/>
    <w:rsid w:val="00C60FF3"/>
    <w:rsid w:val="00C61A0A"/>
    <w:rsid w:val="00C61D09"/>
    <w:rsid w:val="00C64238"/>
    <w:rsid w:val="00C66648"/>
    <w:rsid w:val="00C7435B"/>
    <w:rsid w:val="00C76DC2"/>
    <w:rsid w:val="00C77395"/>
    <w:rsid w:val="00C81000"/>
    <w:rsid w:val="00C817F2"/>
    <w:rsid w:val="00C82AF6"/>
    <w:rsid w:val="00C84E5B"/>
    <w:rsid w:val="00C874E7"/>
    <w:rsid w:val="00C91CE8"/>
    <w:rsid w:val="00C928D1"/>
    <w:rsid w:val="00C935C5"/>
    <w:rsid w:val="00C94454"/>
    <w:rsid w:val="00C964A3"/>
    <w:rsid w:val="00CA34F4"/>
    <w:rsid w:val="00CB016C"/>
    <w:rsid w:val="00CB2B4D"/>
    <w:rsid w:val="00CB2FF6"/>
    <w:rsid w:val="00CB44CA"/>
    <w:rsid w:val="00CB49BF"/>
    <w:rsid w:val="00CB541E"/>
    <w:rsid w:val="00CB5E13"/>
    <w:rsid w:val="00CB6E8F"/>
    <w:rsid w:val="00CB7369"/>
    <w:rsid w:val="00CC021B"/>
    <w:rsid w:val="00CC22E4"/>
    <w:rsid w:val="00CC29D6"/>
    <w:rsid w:val="00CC45BD"/>
    <w:rsid w:val="00CC72C8"/>
    <w:rsid w:val="00CC7C2E"/>
    <w:rsid w:val="00CD15B3"/>
    <w:rsid w:val="00CD285D"/>
    <w:rsid w:val="00CD29D1"/>
    <w:rsid w:val="00CD38D9"/>
    <w:rsid w:val="00CD4B0A"/>
    <w:rsid w:val="00CE03FE"/>
    <w:rsid w:val="00CE34A2"/>
    <w:rsid w:val="00CE40D6"/>
    <w:rsid w:val="00CE5F78"/>
    <w:rsid w:val="00CE6D12"/>
    <w:rsid w:val="00CE6F90"/>
    <w:rsid w:val="00CE77BD"/>
    <w:rsid w:val="00CF0063"/>
    <w:rsid w:val="00CF1BAA"/>
    <w:rsid w:val="00CF1EF3"/>
    <w:rsid w:val="00CF2AFD"/>
    <w:rsid w:val="00CF2B25"/>
    <w:rsid w:val="00CF2CAA"/>
    <w:rsid w:val="00CF4B4A"/>
    <w:rsid w:val="00D01751"/>
    <w:rsid w:val="00D0488D"/>
    <w:rsid w:val="00D04ABC"/>
    <w:rsid w:val="00D05394"/>
    <w:rsid w:val="00D05B49"/>
    <w:rsid w:val="00D065F5"/>
    <w:rsid w:val="00D10156"/>
    <w:rsid w:val="00D12004"/>
    <w:rsid w:val="00D13257"/>
    <w:rsid w:val="00D13DF2"/>
    <w:rsid w:val="00D144D6"/>
    <w:rsid w:val="00D15490"/>
    <w:rsid w:val="00D169F1"/>
    <w:rsid w:val="00D17878"/>
    <w:rsid w:val="00D21C52"/>
    <w:rsid w:val="00D22B5B"/>
    <w:rsid w:val="00D22BC4"/>
    <w:rsid w:val="00D23F07"/>
    <w:rsid w:val="00D24833"/>
    <w:rsid w:val="00D25360"/>
    <w:rsid w:val="00D2587C"/>
    <w:rsid w:val="00D273CB"/>
    <w:rsid w:val="00D27D70"/>
    <w:rsid w:val="00D319EB"/>
    <w:rsid w:val="00D329BE"/>
    <w:rsid w:val="00D3497F"/>
    <w:rsid w:val="00D36661"/>
    <w:rsid w:val="00D3680E"/>
    <w:rsid w:val="00D36C03"/>
    <w:rsid w:val="00D36CFD"/>
    <w:rsid w:val="00D37162"/>
    <w:rsid w:val="00D40392"/>
    <w:rsid w:val="00D41D5F"/>
    <w:rsid w:val="00D43CF4"/>
    <w:rsid w:val="00D47731"/>
    <w:rsid w:val="00D47A53"/>
    <w:rsid w:val="00D5056A"/>
    <w:rsid w:val="00D5060D"/>
    <w:rsid w:val="00D510E3"/>
    <w:rsid w:val="00D513FF"/>
    <w:rsid w:val="00D545DD"/>
    <w:rsid w:val="00D554B6"/>
    <w:rsid w:val="00D6464A"/>
    <w:rsid w:val="00D6701C"/>
    <w:rsid w:val="00D67D2A"/>
    <w:rsid w:val="00D71EFD"/>
    <w:rsid w:val="00D71F28"/>
    <w:rsid w:val="00D7382D"/>
    <w:rsid w:val="00D73AE4"/>
    <w:rsid w:val="00D75971"/>
    <w:rsid w:val="00D77728"/>
    <w:rsid w:val="00D80DE1"/>
    <w:rsid w:val="00D81520"/>
    <w:rsid w:val="00D8174D"/>
    <w:rsid w:val="00D81904"/>
    <w:rsid w:val="00D82591"/>
    <w:rsid w:val="00D845BE"/>
    <w:rsid w:val="00D84DB4"/>
    <w:rsid w:val="00D869A3"/>
    <w:rsid w:val="00D91EC9"/>
    <w:rsid w:val="00D92669"/>
    <w:rsid w:val="00D94D27"/>
    <w:rsid w:val="00D952EE"/>
    <w:rsid w:val="00D95A0B"/>
    <w:rsid w:val="00DA0370"/>
    <w:rsid w:val="00DA108E"/>
    <w:rsid w:val="00DA1639"/>
    <w:rsid w:val="00DA186B"/>
    <w:rsid w:val="00DA1893"/>
    <w:rsid w:val="00DA1A98"/>
    <w:rsid w:val="00DA2508"/>
    <w:rsid w:val="00DA27F3"/>
    <w:rsid w:val="00DA5109"/>
    <w:rsid w:val="00DB0562"/>
    <w:rsid w:val="00DB2783"/>
    <w:rsid w:val="00DB384E"/>
    <w:rsid w:val="00DB4657"/>
    <w:rsid w:val="00DB5A22"/>
    <w:rsid w:val="00DB5B73"/>
    <w:rsid w:val="00DB5C3E"/>
    <w:rsid w:val="00DB6D42"/>
    <w:rsid w:val="00DB7F03"/>
    <w:rsid w:val="00DC1510"/>
    <w:rsid w:val="00DC1780"/>
    <w:rsid w:val="00DC212A"/>
    <w:rsid w:val="00DC38F9"/>
    <w:rsid w:val="00DC43AB"/>
    <w:rsid w:val="00DC49DE"/>
    <w:rsid w:val="00DD187F"/>
    <w:rsid w:val="00DD248E"/>
    <w:rsid w:val="00DD7180"/>
    <w:rsid w:val="00DE4C12"/>
    <w:rsid w:val="00DE4CAE"/>
    <w:rsid w:val="00DE592E"/>
    <w:rsid w:val="00DF0268"/>
    <w:rsid w:val="00DF09B6"/>
    <w:rsid w:val="00DF1F6F"/>
    <w:rsid w:val="00DF2744"/>
    <w:rsid w:val="00DF499D"/>
    <w:rsid w:val="00DF54C5"/>
    <w:rsid w:val="00DF5662"/>
    <w:rsid w:val="00DF5C08"/>
    <w:rsid w:val="00DF7245"/>
    <w:rsid w:val="00E01878"/>
    <w:rsid w:val="00E02C81"/>
    <w:rsid w:val="00E0511F"/>
    <w:rsid w:val="00E06D41"/>
    <w:rsid w:val="00E10533"/>
    <w:rsid w:val="00E11502"/>
    <w:rsid w:val="00E1376C"/>
    <w:rsid w:val="00E1560A"/>
    <w:rsid w:val="00E20CF9"/>
    <w:rsid w:val="00E218BB"/>
    <w:rsid w:val="00E21A01"/>
    <w:rsid w:val="00E24061"/>
    <w:rsid w:val="00E2521A"/>
    <w:rsid w:val="00E272B0"/>
    <w:rsid w:val="00E307A2"/>
    <w:rsid w:val="00E30C07"/>
    <w:rsid w:val="00E31F48"/>
    <w:rsid w:val="00E32D51"/>
    <w:rsid w:val="00E33A90"/>
    <w:rsid w:val="00E35B48"/>
    <w:rsid w:val="00E409E6"/>
    <w:rsid w:val="00E40FFA"/>
    <w:rsid w:val="00E410F3"/>
    <w:rsid w:val="00E41D06"/>
    <w:rsid w:val="00E41D80"/>
    <w:rsid w:val="00E42ED9"/>
    <w:rsid w:val="00E43DE7"/>
    <w:rsid w:val="00E47560"/>
    <w:rsid w:val="00E51AF4"/>
    <w:rsid w:val="00E52CA7"/>
    <w:rsid w:val="00E54D6B"/>
    <w:rsid w:val="00E57912"/>
    <w:rsid w:val="00E607E8"/>
    <w:rsid w:val="00E61BDE"/>
    <w:rsid w:val="00E6256B"/>
    <w:rsid w:val="00E65D24"/>
    <w:rsid w:val="00E6646D"/>
    <w:rsid w:val="00E66AF6"/>
    <w:rsid w:val="00E67559"/>
    <w:rsid w:val="00E7068D"/>
    <w:rsid w:val="00E7071E"/>
    <w:rsid w:val="00E7208B"/>
    <w:rsid w:val="00E7497C"/>
    <w:rsid w:val="00E75E10"/>
    <w:rsid w:val="00E7703D"/>
    <w:rsid w:val="00E81BFA"/>
    <w:rsid w:val="00E838BA"/>
    <w:rsid w:val="00E84D2A"/>
    <w:rsid w:val="00E85DDA"/>
    <w:rsid w:val="00E86C16"/>
    <w:rsid w:val="00E90E2A"/>
    <w:rsid w:val="00E9203D"/>
    <w:rsid w:val="00E9447A"/>
    <w:rsid w:val="00E94591"/>
    <w:rsid w:val="00E95751"/>
    <w:rsid w:val="00EA1168"/>
    <w:rsid w:val="00EA12C3"/>
    <w:rsid w:val="00EA26D5"/>
    <w:rsid w:val="00EA3910"/>
    <w:rsid w:val="00EA4563"/>
    <w:rsid w:val="00EA7CE2"/>
    <w:rsid w:val="00EB0372"/>
    <w:rsid w:val="00EB2DBD"/>
    <w:rsid w:val="00EB35F7"/>
    <w:rsid w:val="00EB4025"/>
    <w:rsid w:val="00EB5964"/>
    <w:rsid w:val="00EB7AF7"/>
    <w:rsid w:val="00EC10A6"/>
    <w:rsid w:val="00EC1CE2"/>
    <w:rsid w:val="00EC34B9"/>
    <w:rsid w:val="00EC38AE"/>
    <w:rsid w:val="00EC4121"/>
    <w:rsid w:val="00EC4E9A"/>
    <w:rsid w:val="00EC5805"/>
    <w:rsid w:val="00EC6E2B"/>
    <w:rsid w:val="00ED0D92"/>
    <w:rsid w:val="00ED7B7D"/>
    <w:rsid w:val="00ED7CA9"/>
    <w:rsid w:val="00EE12A3"/>
    <w:rsid w:val="00EE1FB5"/>
    <w:rsid w:val="00EE2D5D"/>
    <w:rsid w:val="00EE73FE"/>
    <w:rsid w:val="00EF269F"/>
    <w:rsid w:val="00EF500A"/>
    <w:rsid w:val="00EF57F1"/>
    <w:rsid w:val="00EF6018"/>
    <w:rsid w:val="00EF6130"/>
    <w:rsid w:val="00EF62FC"/>
    <w:rsid w:val="00EF7D5D"/>
    <w:rsid w:val="00F02159"/>
    <w:rsid w:val="00F02DDD"/>
    <w:rsid w:val="00F04005"/>
    <w:rsid w:val="00F04ECC"/>
    <w:rsid w:val="00F058E9"/>
    <w:rsid w:val="00F061C7"/>
    <w:rsid w:val="00F112CC"/>
    <w:rsid w:val="00F1339A"/>
    <w:rsid w:val="00F15106"/>
    <w:rsid w:val="00F154AB"/>
    <w:rsid w:val="00F15569"/>
    <w:rsid w:val="00F2090A"/>
    <w:rsid w:val="00F2355B"/>
    <w:rsid w:val="00F23D23"/>
    <w:rsid w:val="00F26FE0"/>
    <w:rsid w:val="00F27AF4"/>
    <w:rsid w:val="00F27D7C"/>
    <w:rsid w:val="00F30273"/>
    <w:rsid w:val="00F32199"/>
    <w:rsid w:val="00F3328B"/>
    <w:rsid w:val="00F3342B"/>
    <w:rsid w:val="00F34160"/>
    <w:rsid w:val="00F36BE2"/>
    <w:rsid w:val="00F4097F"/>
    <w:rsid w:val="00F41572"/>
    <w:rsid w:val="00F43569"/>
    <w:rsid w:val="00F448AB"/>
    <w:rsid w:val="00F50D36"/>
    <w:rsid w:val="00F52C34"/>
    <w:rsid w:val="00F5677B"/>
    <w:rsid w:val="00F6025C"/>
    <w:rsid w:val="00F60553"/>
    <w:rsid w:val="00F60F3A"/>
    <w:rsid w:val="00F61C70"/>
    <w:rsid w:val="00F62548"/>
    <w:rsid w:val="00F63744"/>
    <w:rsid w:val="00F647B6"/>
    <w:rsid w:val="00F64E8E"/>
    <w:rsid w:val="00F6759C"/>
    <w:rsid w:val="00F67C9F"/>
    <w:rsid w:val="00F67D48"/>
    <w:rsid w:val="00F717AC"/>
    <w:rsid w:val="00F73DF2"/>
    <w:rsid w:val="00F76160"/>
    <w:rsid w:val="00F77573"/>
    <w:rsid w:val="00F8039E"/>
    <w:rsid w:val="00F80E70"/>
    <w:rsid w:val="00F81B72"/>
    <w:rsid w:val="00F81D02"/>
    <w:rsid w:val="00F83484"/>
    <w:rsid w:val="00F83CA7"/>
    <w:rsid w:val="00F84B29"/>
    <w:rsid w:val="00F86A1D"/>
    <w:rsid w:val="00F87639"/>
    <w:rsid w:val="00F87CC3"/>
    <w:rsid w:val="00F90725"/>
    <w:rsid w:val="00F937C0"/>
    <w:rsid w:val="00F95357"/>
    <w:rsid w:val="00FA0582"/>
    <w:rsid w:val="00FA2E34"/>
    <w:rsid w:val="00FA683B"/>
    <w:rsid w:val="00FA72A8"/>
    <w:rsid w:val="00FA7F6F"/>
    <w:rsid w:val="00FA7FF6"/>
    <w:rsid w:val="00FB17E3"/>
    <w:rsid w:val="00FB2662"/>
    <w:rsid w:val="00FB3FF9"/>
    <w:rsid w:val="00FB4F7A"/>
    <w:rsid w:val="00FC0B5D"/>
    <w:rsid w:val="00FC0EFA"/>
    <w:rsid w:val="00FC1395"/>
    <w:rsid w:val="00FC13BE"/>
    <w:rsid w:val="00FC1621"/>
    <w:rsid w:val="00FC369E"/>
    <w:rsid w:val="00FC643B"/>
    <w:rsid w:val="00FD13F7"/>
    <w:rsid w:val="00FD4529"/>
    <w:rsid w:val="00FD7D70"/>
    <w:rsid w:val="00FE0F03"/>
    <w:rsid w:val="00FE3158"/>
    <w:rsid w:val="00FE4343"/>
    <w:rsid w:val="00FE570D"/>
    <w:rsid w:val="00FE6F8D"/>
    <w:rsid w:val="00FF0506"/>
    <w:rsid w:val="00FF0E4A"/>
    <w:rsid w:val="00FF16D2"/>
    <w:rsid w:val="00FF3144"/>
    <w:rsid w:val="00FF41DF"/>
    <w:rsid w:val="00FF5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C3"/>
  </w:style>
  <w:style w:type="paragraph" w:styleId="Heading1">
    <w:name w:val="heading 1"/>
    <w:basedOn w:val="Normal"/>
    <w:next w:val="Normal"/>
    <w:link w:val="Heading1Char"/>
    <w:uiPriority w:val="9"/>
    <w:qFormat/>
    <w:rsid w:val="008804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F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1B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A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409F"/>
    <w:pPr>
      <w:ind w:left="720"/>
      <w:contextualSpacing/>
    </w:pPr>
  </w:style>
  <w:style w:type="character" w:customStyle="1" w:styleId="apple-style-span">
    <w:name w:val="apple-style-span"/>
    <w:basedOn w:val="DefaultParagraphFont"/>
    <w:rsid w:val="008B7557"/>
  </w:style>
  <w:style w:type="paragraph" w:styleId="NoSpacing">
    <w:name w:val="No Spacing"/>
    <w:link w:val="NoSpacingChar"/>
    <w:uiPriority w:val="1"/>
    <w:qFormat/>
    <w:rsid w:val="004E6AC2"/>
    <w:pPr>
      <w:spacing w:after="0" w:line="240" w:lineRule="auto"/>
    </w:pPr>
    <w:rPr>
      <w:rFonts w:eastAsiaTheme="minorEastAsia"/>
    </w:rPr>
  </w:style>
  <w:style w:type="character" w:customStyle="1" w:styleId="NoSpacingChar">
    <w:name w:val="No Spacing Char"/>
    <w:basedOn w:val="DefaultParagraphFont"/>
    <w:link w:val="NoSpacing"/>
    <w:uiPriority w:val="1"/>
    <w:rsid w:val="004E6AC2"/>
    <w:rPr>
      <w:rFonts w:eastAsiaTheme="minorEastAsia"/>
    </w:rPr>
  </w:style>
  <w:style w:type="paragraph" w:styleId="BalloonText">
    <w:name w:val="Balloon Text"/>
    <w:basedOn w:val="Normal"/>
    <w:link w:val="BalloonTextChar"/>
    <w:uiPriority w:val="99"/>
    <w:semiHidden/>
    <w:unhideWhenUsed/>
    <w:rsid w:val="004E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C2"/>
    <w:rPr>
      <w:rFonts w:ascii="Tahoma" w:hAnsi="Tahoma" w:cs="Tahoma"/>
      <w:sz w:val="16"/>
      <w:szCs w:val="16"/>
    </w:rPr>
  </w:style>
  <w:style w:type="paragraph" w:styleId="Header">
    <w:name w:val="header"/>
    <w:basedOn w:val="Normal"/>
    <w:link w:val="HeaderChar"/>
    <w:uiPriority w:val="99"/>
    <w:semiHidden/>
    <w:unhideWhenUsed/>
    <w:rsid w:val="00B77C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7C36"/>
  </w:style>
  <w:style w:type="paragraph" w:styleId="Footer">
    <w:name w:val="footer"/>
    <w:basedOn w:val="Normal"/>
    <w:link w:val="FooterChar"/>
    <w:uiPriority w:val="99"/>
    <w:unhideWhenUsed/>
    <w:rsid w:val="00B77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36"/>
  </w:style>
  <w:style w:type="paragraph" w:styleId="TOCHeading">
    <w:name w:val="TOC Heading"/>
    <w:basedOn w:val="Heading1"/>
    <w:next w:val="Normal"/>
    <w:uiPriority w:val="39"/>
    <w:semiHidden/>
    <w:unhideWhenUsed/>
    <w:qFormat/>
    <w:rsid w:val="006A3CC5"/>
    <w:pPr>
      <w:outlineLvl w:val="9"/>
    </w:pPr>
  </w:style>
  <w:style w:type="paragraph" w:styleId="TOC1">
    <w:name w:val="toc 1"/>
    <w:basedOn w:val="Normal"/>
    <w:next w:val="Normal"/>
    <w:autoRedefine/>
    <w:uiPriority w:val="39"/>
    <w:unhideWhenUsed/>
    <w:qFormat/>
    <w:rsid w:val="006A3CC5"/>
    <w:pPr>
      <w:spacing w:after="100"/>
    </w:pPr>
  </w:style>
  <w:style w:type="character" w:styleId="Hyperlink">
    <w:name w:val="Hyperlink"/>
    <w:basedOn w:val="DefaultParagraphFont"/>
    <w:uiPriority w:val="99"/>
    <w:unhideWhenUsed/>
    <w:rsid w:val="006A3CC5"/>
    <w:rPr>
      <w:color w:val="0000FF" w:themeColor="hyperlink"/>
      <w:u w:val="single"/>
    </w:rPr>
  </w:style>
  <w:style w:type="character" w:customStyle="1" w:styleId="apple-converted-space">
    <w:name w:val="apple-converted-space"/>
    <w:basedOn w:val="DefaultParagraphFont"/>
    <w:rsid w:val="00DC38F9"/>
  </w:style>
  <w:style w:type="character" w:styleId="Strong">
    <w:name w:val="Strong"/>
    <w:basedOn w:val="DefaultParagraphFont"/>
    <w:uiPriority w:val="22"/>
    <w:qFormat/>
    <w:rsid w:val="00DC38F9"/>
    <w:rPr>
      <w:b/>
      <w:bCs/>
    </w:rPr>
  </w:style>
  <w:style w:type="character" w:customStyle="1" w:styleId="Heading2Char">
    <w:name w:val="Heading 2 Char"/>
    <w:basedOn w:val="DefaultParagraphFont"/>
    <w:link w:val="Heading2"/>
    <w:uiPriority w:val="9"/>
    <w:rsid w:val="00241FB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5C258F"/>
    <w:pPr>
      <w:spacing w:after="100"/>
      <w:ind w:left="220"/>
    </w:pPr>
  </w:style>
  <w:style w:type="character" w:styleId="FollowedHyperlink">
    <w:name w:val="FollowedHyperlink"/>
    <w:basedOn w:val="DefaultParagraphFont"/>
    <w:uiPriority w:val="99"/>
    <w:semiHidden/>
    <w:unhideWhenUsed/>
    <w:rsid w:val="00406B1C"/>
    <w:rPr>
      <w:color w:val="800080" w:themeColor="followedHyperlink"/>
      <w:u w:val="single"/>
    </w:rPr>
  </w:style>
  <w:style w:type="character" w:customStyle="1" w:styleId="Heading3Char">
    <w:name w:val="Heading 3 Char"/>
    <w:basedOn w:val="DefaultParagraphFont"/>
    <w:link w:val="Heading3"/>
    <w:uiPriority w:val="9"/>
    <w:rsid w:val="00A41B0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B65815"/>
    <w:pPr>
      <w:spacing w:after="100"/>
      <w:ind w:left="440"/>
    </w:pPr>
  </w:style>
  <w:style w:type="paragraph" w:customStyle="1" w:styleId="Default">
    <w:name w:val="Default"/>
    <w:rsid w:val="009B5E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31A2B"/>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C5724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57245"/>
    <w:pPr>
      <w:spacing w:after="0"/>
    </w:pPr>
  </w:style>
  <w:style w:type="paragraph" w:styleId="EndnoteText">
    <w:name w:val="endnote text"/>
    <w:basedOn w:val="Normal"/>
    <w:link w:val="EndnoteTextChar"/>
    <w:uiPriority w:val="99"/>
    <w:semiHidden/>
    <w:unhideWhenUsed/>
    <w:rsid w:val="00EC58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805"/>
    <w:rPr>
      <w:sz w:val="20"/>
      <w:szCs w:val="20"/>
    </w:rPr>
  </w:style>
  <w:style w:type="character" w:styleId="EndnoteReference">
    <w:name w:val="endnote reference"/>
    <w:basedOn w:val="DefaultParagraphFont"/>
    <w:uiPriority w:val="99"/>
    <w:semiHidden/>
    <w:unhideWhenUsed/>
    <w:rsid w:val="00EC5805"/>
    <w:rPr>
      <w:vertAlign w:val="superscript"/>
    </w:rPr>
  </w:style>
  <w:style w:type="paragraph" w:styleId="NormalWeb">
    <w:name w:val="Normal (Web)"/>
    <w:basedOn w:val="Normal"/>
    <w:uiPriority w:val="99"/>
    <w:unhideWhenUsed/>
    <w:rsid w:val="00B70F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2B2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2B2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F2B2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2B25"/>
    <w:rPr>
      <w:rFonts w:ascii="Arial" w:hAnsi="Arial" w:cs="Arial"/>
      <w:vanish/>
      <w:sz w:val="16"/>
      <w:szCs w:val="16"/>
    </w:rPr>
  </w:style>
  <w:style w:type="table" w:customStyle="1" w:styleId="LightShading-Accent11">
    <w:name w:val="Light Shading - Accent 11"/>
    <w:basedOn w:val="TableNormal"/>
    <w:uiPriority w:val="60"/>
    <w:rsid w:val="00FE6F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E6F8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5">
    <w:name w:val="Colorful Grid Accent 5"/>
    <w:basedOn w:val="TableNormal"/>
    <w:uiPriority w:val="73"/>
    <w:rsid w:val="00FE6F8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11">
    <w:name w:val="Light List - Accent 11"/>
    <w:basedOn w:val="TableNormal"/>
    <w:uiPriority w:val="61"/>
    <w:rsid w:val="00FE6F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3">
    <w:name w:val="Colorful List Accent 3"/>
    <w:basedOn w:val="TableNormal"/>
    <w:uiPriority w:val="72"/>
    <w:rsid w:val="00FE6F8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1">
    <w:name w:val="Colorful List Accent 1"/>
    <w:basedOn w:val="TableNormal"/>
    <w:uiPriority w:val="72"/>
    <w:rsid w:val="004A412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1A1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1A197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3-Accent1">
    <w:name w:val="Medium Grid 3 Accent 1"/>
    <w:basedOn w:val="TableNormal"/>
    <w:uiPriority w:val="69"/>
    <w:rsid w:val="001A19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2">
    <w:name w:val="Light List Accent 2"/>
    <w:basedOn w:val="TableNormal"/>
    <w:uiPriority w:val="61"/>
    <w:rsid w:val="001A197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3">
    <w:name w:val="Light Shading Accent 3"/>
    <w:basedOn w:val="TableNormal"/>
    <w:uiPriority w:val="60"/>
    <w:rsid w:val="00E9447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ss-required-asterisk">
    <w:name w:val="ss-required-asterisk"/>
    <w:basedOn w:val="DefaultParagraphFont"/>
    <w:rsid w:val="00FD7D70"/>
  </w:style>
  <w:style w:type="character" w:customStyle="1" w:styleId="yellowfade">
    <w:name w:val="yellowfade"/>
    <w:basedOn w:val="DefaultParagraphFont"/>
    <w:rsid w:val="00C61D09"/>
  </w:style>
</w:styles>
</file>

<file path=word/webSettings.xml><?xml version="1.0" encoding="utf-8"?>
<w:webSettings xmlns:r="http://schemas.openxmlformats.org/officeDocument/2006/relationships" xmlns:w="http://schemas.openxmlformats.org/wordprocessingml/2006/main">
  <w:divs>
    <w:div w:id="6756967">
      <w:bodyDiv w:val="1"/>
      <w:marLeft w:val="0"/>
      <w:marRight w:val="0"/>
      <w:marTop w:val="0"/>
      <w:marBottom w:val="0"/>
      <w:divBdr>
        <w:top w:val="none" w:sz="0" w:space="0" w:color="auto"/>
        <w:left w:val="none" w:sz="0" w:space="0" w:color="auto"/>
        <w:bottom w:val="none" w:sz="0" w:space="0" w:color="auto"/>
        <w:right w:val="none" w:sz="0" w:space="0" w:color="auto"/>
      </w:divBdr>
    </w:div>
    <w:div w:id="40445621">
      <w:bodyDiv w:val="1"/>
      <w:marLeft w:val="0"/>
      <w:marRight w:val="0"/>
      <w:marTop w:val="0"/>
      <w:marBottom w:val="0"/>
      <w:divBdr>
        <w:top w:val="none" w:sz="0" w:space="0" w:color="auto"/>
        <w:left w:val="none" w:sz="0" w:space="0" w:color="auto"/>
        <w:bottom w:val="none" w:sz="0" w:space="0" w:color="auto"/>
        <w:right w:val="none" w:sz="0" w:space="0" w:color="auto"/>
      </w:divBdr>
    </w:div>
    <w:div w:id="73089105">
      <w:bodyDiv w:val="1"/>
      <w:marLeft w:val="0"/>
      <w:marRight w:val="0"/>
      <w:marTop w:val="0"/>
      <w:marBottom w:val="0"/>
      <w:divBdr>
        <w:top w:val="none" w:sz="0" w:space="0" w:color="auto"/>
        <w:left w:val="none" w:sz="0" w:space="0" w:color="auto"/>
        <w:bottom w:val="none" w:sz="0" w:space="0" w:color="auto"/>
        <w:right w:val="none" w:sz="0" w:space="0" w:color="auto"/>
      </w:divBdr>
    </w:div>
    <w:div w:id="115147062">
      <w:bodyDiv w:val="1"/>
      <w:marLeft w:val="0"/>
      <w:marRight w:val="0"/>
      <w:marTop w:val="0"/>
      <w:marBottom w:val="0"/>
      <w:divBdr>
        <w:top w:val="none" w:sz="0" w:space="0" w:color="auto"/>
        <w:left w:val="none" w:sz="0" w:space="0" w:color="auto"/>
        <w:bottom w:val="none" w:sz="0" w:space="0" w:color="auto"/>
        <w:right w:val="none" w:sz="0" w:space="0" w:color="auto"/>
      </w:divBdr>
    </w:div>
    <w:div w:id="137770146">
      <w:bodyDiv w:val="1"/>
      <w:marLeft w:val="0"/>
      <w:marRight w:val="0"/>
      <w:marTop w:val="0"/>
      <w:marBottom w:val="0"/>
      <w:divBdr>
        <w:top w:val="none" w:sz="0" w:space="0" w:color="auto"/>
        <w:left w:val="none" w:sz="0" w:space="0" w:color="auto"/>
        <w:bottom w:val="none" w:sz="0" w:space="0" w:color="auto"/>
        <w:right w:val="none" w:sz="0" w:space="0" w:color="auto"/>
      </w:divBdr>
    </w:div>
    <w:div w:id="204097888">
      <w:bodyDiv w:val="1"/>
      <w:marLeft w:val="0"/>
      <w:marRight w:val="0"/>
      <w:marTop w:val="0"/>
      <w:marBottom w:val="0"/>
      <w:divBdr>
        <w:top w:val="none" w:sz="0" w:space="0" w:color="auto"/>
        <w:left w:val="none" w:sz="0" w:space="0" w:color="auto"/>
        <w:bottom w:val="none" w:sz="0" w:space="0" w:color="auto"/>
        <w:right w:val="none" w:sz="0" w:space="0" w:color="auto"/>
      </w:divBdr>
    </w:div>
    <w:div w:id="255943960">
      <w:bodyDiv w:val="1"/>
      <w:marLeft w:val="0"/>
      <w:marRight w:val="0"/>
      <w:marTop w:val="0"/>
      <w:marBottom w:val="0"/>
      <w:divBdr>
        <w:top w:val="none" w:sz="0" w:space="0" w:color="auto"/>
        <w:left w:val="none" w:sz="0" w:space="0" w:color="auto"/>
        <w:bottom w:val="none" w:sz="0" w:space="0" w:color="auto"/>
        <w:right w:val="none" w:sz="0" w:space="0" w:color="auto"/>
      </w:divBdr>
    </w:div>
    <w:div w:id="274097670">
      <w:bodyDiv w:val="1"/>
      <w:marLeft w:val="0"/>
      <w:marRight w:val="0"/>
      <w:marTop w:val="0"/>
      <w:marBottom w:val="0"/>
      <w:divBdr>
        <w:top w:val="none" w:sz="0" w:space="0" w:color="auto"/>
        <w:left w:val="none" w:sz="0" w:space="0" w:color="auto"/>
        <w:bottom w:val="none" w:sz="0" w:space="0" w:color="auto"/>
        <w:right w:val="none" w:sz="0" w:space="0" w:color="auto"/>
      </w:divBdr>
    </w:div>
    <w:div w:id="298657564">
      <w:bodyDiv w:val="1"/>
      <w:marLeft w:val="0"/>
      <w:marRight w:val="0"/>
      <w:marTop w:val="0"/>
      <w:marBottom w:val="0"/>
      <w:divBdr>
        <w:top w:val="none" w:sz="0" w:space="0" w:color="auto"/>
        <w:left w:val="none" w:sz="0" w:space="0" w:color="auto"/>
        <w:bottom w:val="none" w:sz="0" w:space="0" w:color="auto"/>
        <w:right w:val="none" w:sz="0" w:space="0" w:color="auto"/>
      </w:divBdr>
      <w:divsChild>
        <w:div w:id="1304264677">
          <w:marLeft w:val="0"/>
          <w:marRight w:val="0"/>
          <w:marTop w:val="0"/>
          <w:marBottom w:val="0"/>
          <w:divBdr>
            <w:top w:val="none" w:sz="0" w:space="0" w:color="auto"/>
            <w:left w:val="none" w:sz="0" w:space="0" w:color="auto"/>
            <w:bottom w:val="none" w:sz="0" w:space="0" w:color="auto"/>
            <w:right w:val="none" w:sz="0" w:space="0" w:color="auto"/>
          </w:divBdr>
          <w:divsChild>
            <w:div w:id="239753708">
              <w:marLeft w:val="0"/>
              <w:marRight w:val="0"/>
              <w:marTop w:val="0"/>
              <w:marBottom w:val="0"/>
              <w:divBdr>
                <w:top w:val="none" w:sz="0" w:space="0" w:color="auto"/>
                <w:left w:val="none" w:sz="0" w:space="0" w:color="auto"/>
                <w:bottom w:val="none" w:sz="0" w:space="0" w:color="auto"/>
                <w:right w:val="none" w:sz="0" w:space="0" w:color="auto"/>
              </w:divBdr>
            </w:div>
            <w:div w:id="8483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7119">
      <w:bodyDiv w:val="1"/>
      <w:marLeft w:val="0"/>
      <w:marRight w:val="0"/>
      <w:marTop w:val="0"/>
      <w:marBottom w:val="0"/>
      <w:divBdr>
        <w:top w:val="none" w:sz="0" w:space="0" w:color="auto"/>
        <w:left w:val="none" w:sz="0" w:space="0" w:color="auto"/>
        <w:bottom w:val="none" w:sz="0" w:space="0" w:color="auto"/>
        <w:right w:val="none" w:sz="0" w:space="0" w:color="auto"/>
      </w:divBdr>
    </w:div>
    <w:div w:id="339818943">
      <w:bodyDiv w:val="1"/>
      <w:marLeft w:val="0"/>
      <w:marRight w:val="0"/>
      <w:marTop w:val="0"/>
      <w:marBottom w:val="0"/>
      <w:divBdr>
        <w:top w:val="none" w:sz="0" w:space="0" w:color="auto"/>
        <w:left w:val="none" w:sz="0" w:space="0" w:color="auto"/>
        <w:bottom w:val="none" w:sz="0" w:space="0" w:color="auto"/>
        <w:right w:val="none" w:sz="0" w:space="0" w:color="auto"/>
      </w:divBdr>
    </w:div>
    <w:div w:id="380906626">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0"/>
          <w:marRight w:val="0"/>
          <w:marTop w:val="0"/>
          <w:marBottom w:val="0"/>
          <w:divBdr>
            <w:top w:val="none" w:sz="0" w:space="0" w:color="auto"/>
            <w:left w:val="none" w:sz="0" w:space="0" w:color="auto"/>
            <w:bottom w:val="none" w:sz="0" w:space="0" w:color="auto"/>
            <w:right w:val="none" w:sz="0" w:space="0" w:color="auto"/>
          </w:divBdr>
        </w:div>
      </w:divsChild>
    </w:div>
    <w:div w:id="448091070">
      <w:bodyDiv w:val="1"/>
      <w:marLeft w:val="0"/>
      <w:marRight w:val="0"/>
      <w:marTop w:val="0"/>
      <w:marBottom w:val="0"/>
      <w:divBdr>
        <w:top w:val="none" w:sz="0" w:space="0" w:color="auto"/>
        <w:left w:val="none" w:sz="0" w:space="0" w:color="auto"/>
        <w:bottom w:val="none" w:sz="0" w:space="0" w:color="auto"/>
        <w:right w:val="none" w:sz="0" w:space="0" w:color="auto"/>
      </w:divBdr>
    </w:div>
    <w:div w:id="518273396">
      <w:bodyDiv w:val="1"/>
      <w:marLeft w:val="0"/>
      <w:marRight w:val="0"/>
      <w:marTop w:val="0"/>
      <w:marBottom w:val="0"/>
      <w:divBdr>
        <w:top w:val="none" w:sz="0" w:space="0" w:color="auto"/>
        <w:left w:val="none" w:sz="0" w:space="0" w:color="auto"/>
        <w:bottom w:val="none" w:sz="0" w:space="0" w:color="auto"/>
        <w:right w:val="none" w:sz="0" w:space="0" w:color="auto"/>
      </w:divBdr>
    </w:div>
    <w:div w:id="518471281">
      <w:bodyDiv w:val="1"/>
      <w:marLeft w:val="0"/>
      <w:marRight w:val="0"/>
      <w:marTop w:val="0"/>
      <w:marBottom w:val="0"/>
      <w:divBdr>
        <w:top w:val="none" w:sz="0" w:space="0" w:color="auto"/>
        <w:left w:val="none" w:sz="0" w:space="0" w:color="auto"/>
        <w:bottom w:val="none" w:sz="0" w:space="0" w:color="auto"/>
        <w:right w:val="none" w:sz="0" w:space="0" w:color="auto"/>
      </w:divBdr>
    </w:div>
    <w:div w:id="518618252">
      <w:bodyDiv w:val="1"/>
      <w:marLeft w:val="0"/>
      <w:marRight w:val="0"/>
      <w:marTop w:val="0"/>
      <w:marBottom w:val="0"/>
      <w:divBdr>
        <w:top w:val="none" w:sz="0" w:space="0" w:color="auto"/>
        <w:left w:val="none" w:sz="0" w:space="0" w:color="auto"/>
        <w:bottom w:val="none" w:sz="0" w:space="0" w:color="auto"/>
        <w:right w:val="none" w:sz="0" w:space="0" w:color="auto"/>
      </w:divBdr>
    </w:div>
    <w:div w:id="530920547">
      <w:bodyDiv w:val="1"/>
      <w:marLeft w:val="0"/>
      <w:marRight w:val="0"/>
      <w:marTop w:val="0"/>
      <w:marBottom w:val="0"/>
      <w:divBdr>
        <w:top w:val="none" w:sz="0" w:space="0" w:color="auto"/>
        <w:left w:val="none" w:sz="0" w:space="0" w:color="auto"/>
        <w:bottom w:val="none" w:sz="0" w:space="0" w:color="auto"/>
        <w:right w:val="none" w:sz="0" w:space="0" w:color="auto"/>
      </w:divBdr>
    </w:div>
    <w:div w:id="541594083">
      <w:bodyDiv w:val="1"/>
      <w:marLeft w:val="0"/>
      <w:marRight w:val="0"/>
      <w:marTop w:val="0"/>
      <w:marBottom w:val="0"/>
      <w:divBdr>
        <w:top w:val="none" w:sz="0" w:space="0" w:color="auto"/>
        <w:left w:val="none" w:sz="0" w:space="0" w:color="auto"/>
        <w:bottom w:val="none" w:sz="0" w:space="0" w:color="auto"/>
        <w:right w:val="none" w:sz="0" w:space="0" w:color="auto"/>
      </w:divBdr>
    </w:div>
    <w:div w:id="595677384">
      <w:bodyDiv w:val="1"/>
      <w:marLeft w:val="0"/>
      <w:marRight w:val="0"/>
      <w:marTop w:val="0"/>
      <w:marBottom w:val="0"/>
      <w:divBdr>
        <w:top w:val="none" w:sz="0" w:space="0" w:color="auto"/>
        <w:left w:val="none" w:sz="0" w:space="0" w:color="auto"/>
        <w:bottom w:val="none" w:sz="0" w:space="0" w:color="auto"/>
        <w:right w:val="none" w:sz="0" w:space="0" w:color="auto"/>
      </w:divBdr>
      <w:divsChild>
        <w:div w:id="384646980">
          <w:marLeft w:val="0"/>
          <w:marRight w:val="0"/>
          <w:marTop w:val="0"/>
          <w:marBottom w:val="0"/>
          <w:divBdr>
            <w:top w:val="none" w:sz="0" w:space="0" w:color="auto"/>
            <w:left w:val="none" w:sz="0" w:space="0" w:color="auto"/>
            <w:bottom w:val="none" w:sz="0" w:space="0" w:color="auto"/>
            <w:right w:val="none" w:sz="0" w:space="0" w:color="auto"/>
          </w:divBdr>
          <w:divsChild>
            <w:div w:id="403376259">
              <w:marLeft w:val="0"/>
              <w:marRight w:val="0"/>
              <w:marTop w:val="0"/>
              <w:marBottom w:val="0"/>
              <w:divBdr>
                <w:top w:val="none" w:sz="0" w:space="0" w:color="auto"/>
                <w:left w:val="none" w:sz="0" w:space="0" w:color="auto"/>
                <w:bottom w:val="none" w:sz="0" w:space="0" w:color="auto"/>
                <w:right w:val="none" w:sz="0" w:space="0" w:color="auto"/>
              </w:divBdr>
              <w:divsChild>
                <w:div w:id="1166290638">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677076966">
          <w:marLeft w:val="0"/>
          <w:marRight w:val="0"/>
          <w:marTop w:val="0"/>
          <w:marBottom w:val="0"/>
          <w:divBdr>
            <w:top w:val="none" w:sz="0" w:space="0" w:color="auto"/>
            <w:left w:val="none" w:sz="0" w:space="0" w:color="auto"/>
            <w:bottom w:val="none" w:sz="0" w:space="0" w:color="auto"/>
            <w:right w:val="none" w:sz="0" w:space="0" w:color="auto"/>
          </w:divBdr>
          <w:divsChild>
            <w:div w:id="782576877">
              <w:marLeft w:val="0"/>
              <w:marRight w:val="0"/>
              <w:marTop w:val="0"/>
              <w:marBottom w:val="0"/>
              <w:divBdr>
                <w:top w:val="none" w:sz="0" w:space="0" w:color="auto"/>
                <w:left w:val="none" w:sz="0" w:space="0" w:color="auto"/>
                <w:bottom w:val="none" w:sz="0" w:space="0" w:color="auto"/>
                <w:right w:val="none" w:sz="0" w:space="0" w:color="auto"/>
              </w:divBdr>
              <w:divsChild>
                <w:div w:id="980110206">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706830602">
          <w:marLeft w:val="0"/>
          <w:marRight w:val="0"/>
          <w:marTop w:val="0"/>
          <w:marBottom w:val="0"/>
          <w:divBdr>
            <w:top w:val="none" w:sz="0" w:space="0" w:color="auto"/>
            <w:left w:val="none" w:sz="0" w:space="0" w:color="auto"/>
            <w:bottom w:val="none" w:sz="0" w:space="0" w:color="auto"/>
            <w:right w:val="none" w:sz="0" w:space="0" w:color="auto"/>
          </w:divBdr>
          <w:divsChild>
            <w:div w:id="697388645">
              <w:marLeft w:val="0"/>
              <w:marRight w:val="0"/>
              <w:marTop w:val="0"/>
              <w:marBottom w:val="0"/>
              <w:divBdr>
                <w:top w:val="none" w:sz="0" w:space="0" w:color="auto"/>
                <w:left w:val="none" w:sz="0" w:space="0" w:color="auto"/>
                <w:bottom w:val="none" w:sz="0" w:space="0" w:color="auto"/>
                <w:right w:val="none" w:sz="0" w:space="0" w:color="auto"/>
              </w:divBdr>
              <w:divsChild>
                <w:div w:id="1591960407">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1971209360">
          <w:marLeft w:val="0"/>
          <w:marRight w:val="0"/>
          <w:marTop w:val="0"/>
          <w:marBottom w:val="0"/>
          <w:divBdr>
            <w:top w:val="none" w:sz="0" w:space="0" w:color="auto"/>
            <w:left w:val="none" w:sz="0" w:space="0" w:color="auto"/>
            <w:bottom w:val="none" w:sz="0" w:space="0" w:color="auto"/>
            <w:right w:val="none" w:sz="0" w:space="0" w:color="auto"/>
          </w:divBdr>
          <w:divsChild>
            <w:div w:id="684357043">
              <w:marLeft w:val="0"/>
              <w:marRight w:val="0"/>
              <w:marTop w:val="0"/>
              <w:marBottom w:val="0"/>
              <w:divBdr>
                <w:top w:val="none" w:sz="0" w:space="0" w:color="auto"/>
                <w:left w:val="none" w:sz="0" w:space="0" w:color="auto"/>
                <w:bottom w:val="none" w:sz="0" w:space="0" w:color="auto"/>
                <w:right w:val="none" w:sz="0" w:space="0" w:color="auto"/>
              </w:divBdr>
              <w:divsChild>
                <w:div w:id="76677524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 w:id="611476780">
      <w:bodyDiv w:val="1"/>
      <w:marLeft w:val="0"/>
      <w:marRight w:val="0"/>
      <w:marTop w:val="0"/>
      <w:marBottom w:val="0"/>
      <w:divBdr>
        <w:top w:val="none" w:sz="0" w:space="0" w:color="auto"/>
        <w:left w:val="none" w:sz="0" w:space="0" w:color="auto"/>
        <w:bottom w:val="none" w:sz="0" w:space="0" w:color="auto"/>
        <w:right w:val="none" w:sz="0" w:space="0" w:color="auto"/>
      </w:divBdr>
    </w:div>
    <w:div w:id="633371934">
      <w:bodyDiv w:val="1"/>
      <w:marLeft w:val="0"/>
      <w:marRight w:val="0"/>
      <w:marTop w:val="0"/>
      <w:marBottom w:val="0"/>
      <w:divBdr>
        <w:top w:val="none" w:sz="0" w:space="0" w:color="auto"/>
        <w:left w:val="none" w:sz="0" w:space="0" w:color="auto"/>
        <w:bottom w:val="none" w:sz="0" w:space="0" w:color="auto"/>
        <w:right w:val="none" w:sz="0" w:space="0" w:color="auto"/>
      </w:divBdr>
      <w:divsChild>
        <w:div w:id="288973061">
          <w:marLeft w:val="0"/>
          <w:marRight w:val="0"/>
          <w:marTop w:val="0"/>
          <w:marBottom w:val="0"/>
          <w:divBdr>
            <w:top w:val="none" w:sz="0" w:space="0" w:color="auto"/>
            <w:left w:val="none" w:sz="0" w:space="0" w:color="auto"/>
            <w:bottom w:val="none" w:sz="0" w:space="0" w:color="auto"/>
            <w:right w:val="none" w:sz="0" w:space="0" w:color="auto"/>
          </w:divBdr>
        </w:div>
      </w:divsChild>
    </w:div>
    <w:div w:id="654264161">
      <w:bodyDiv w:val="1"/>
      <w:marLeft w:val="0"/>
      <w:marRight w:val="0"/>
      <w:marTop w:val="0"/>
      <w:marBottom w:val="0"/>
      <w:divBdr>
        <w:top w:val="none" w:sz="0" w:space="0" w:color="auto"/>
        <w:left w:val="none" w:sz="0" w:space="0" w:color="auto"/>
        <w:bottom w:val="none" w:sz="0" w:space="0" w:color="auto"/>
        <w:right w:val="none" w:sz="0" w:space="0" w:color="auto"/>
      </w:divBdr>
    </w:div>
    <w:div w:id="679888222">
      <w:bodyDiv w:val="1"/>
      <w:marLeft w:val="0"/>
      <w:marRight w:val="0"/>
      <w:marTop w:val="0"/>
      <w:marBottom w:val="0"/>
      <w:divBdr>
        <w:top w:val="none" w:sz="0" w:space="0" w:color="auto"/>
        <w:left w:val="none" w:sz="0" w:space="0" w:color="auto"/>
        <w:bottom w:val="none" w:sz="0" w:space="0" w:color="auto"/>
        <w:right w:val="none" w:sz="0" w:space="0" w:color="auto"/>
      </w:divBdr>
      <w:divsChild>
        <w:div w:id="1932424151">
          <w:marLeft w:val="0"/>
          <w:marRight w:val="0"/>
          <w:marTop w:val="0"/>
          <w:marBottom w:val="0"/>
          <w:divBdr>
            <w:top w:val="none" w:sz="0" w:space="0" w:color="auto"/>
            <w:left w:val="none" w:sz="0" w:space="0" w:color="auto"/>
            <w:bottom w:val="none" w:sz="0" w:space="0" w:color="auto"/>
            <w:right w:val="none" w:sz="0" w:space="0" w:color="auto"/>
          </w:divBdr>
        </w:div>
      </w:divsChild>
    </w:div>
    <w:div w:id="688410821">
      <w:bodyDiv w:val="1"/>
      <w:marLeft w:val="0"/>
      <w:marRight w:val="0"/>
      <w:marTop w:val="0"/>
      <w:marBottom w:val="0"/>
      <w:divBdr>
        <w:top w:val="none" w:sz="0" w:space="0" w:color="auto"/>
        <w:left w:val="none" w:sz="0" w:space="0" w:color="auto"/>
        <w:bottom w:val="none" w:sz="0" w:space="0" w:color="auto"/>
        <w:right w:val="none" w:sz="0" w:space="0" w:color="auto"/>
      </w:divBdr>
    </w:div>
    <w:div w:id="690571965">
      <w:bodyDiv w:val="1"/>
      <w:marLeft w:val="0"/>
      <w:marRight w:val="0"/>
      <w:marTop w:val="0"/>
      <w:marBottom w:val="0"/>
      <w:divBdr>
        <w:top w:val="none" w:sz="0" w:space="0" w:color="auto"/>
        <w:left w:val="none" w:sz="0" w:space="0" w:color="auto"/>
        <w:bottom w:val="none" w:sz="0" w:space="0" w:color="auto"/>
        <w:right w:val="none" w:sz="0" w:space="0" w:color="auto"/>
      </w:divBdr>
    </w:div>
    <w:div w:id="695468856">
      <w:bodyDiv w:val="1"/>
      <w:marLeft w:val="0"/>
      <w:marRight w:val="0"/>
      <w:marTop w:val="0"/>
      <w:marBottom w:val="0"/>
      <w:divBdr>
        <w:top w:val="none" w:sz="0" w:space="0" w:color="auto"/>
        <w:left w:val="none" w:sz="0" w:space="0" w:color="auto"/>
        <w:bottom w:val="none" w:sz="0" w:space="0" w:color="auto"/>
        <w:right w:val="none" w:sz="0" w:space="0" w:color="auto"/>
      </w:divBdr>
    </w:div>
    <w:div w:id="734084821">
      <w:bodyDiv w:val="1"/>
      <w:marLeft w:val="0"/>
      <w:marRight w:val="0"/>
      <w:marTop w:val="0"/>
      <w:marBottom w:val="0"/>
      <w:divBdr>
        <w:top w:val="none" w:sz="0" w:space="0" w:color="auto"/>
        <w:left w:val="none" w:sz="0" w:space="0" w:color="auto"/>
        <w:bottom w:val="none" w:sz="0" w:space="0" w:color="auto"/>
        <w:right w:val="none" w:sz="0" w:space="0" w:color="auto"/>
      </w:divBdr>
    </w:div>
    <w:div w:id="784618300">
      <w:bodyDiv w:val="1"/>
      <w:marLeft w:val="0"/>
      <w:marRight w:val="0"/>
      <w:marTop w:val="0"/>
      <w:marBottom w:val="0"/>
      <w:divBdr>
        <w:top w:val="none" w:sz="0" w:space="0" w:color="auto"/>
        <w:left w:val="none" w:sz="0" w:space="0" w:color="auto"/>
        <w:bottom w:val="none" w:sz="0" w:space="0" w:color="auto"/>
        <w:right w:val="none" w:sz="0" w:space="0" w:color="auto"/>
      </w:divBdr>
      <w:divsChild>
        <w:div w:id="4981794">
          <w:marLeft w:val="0"/>
          <w:marRight w:val="0"/>
          <w:marTop w:val="0"/>
          <w:marBottom w:val="0"/>
          <w:divBdr>
            <w:top w:val="none" w:sz="0" w:space="0" w:color="auto"/>
            <w:left w:val="none" w:sz="0" w:space="0" w:color="auto"/>
            <w:bottom w:val="none" w:sz="0" w:space="0" w:color="auto"/>
            <w:right w:val="none" w:sz="0" w:space="0" w:color="auto"/>
          </w:divBdr>
          <w:divsChild>
            <w:div w:id="409157269">
              <w:marLeft w:val="0"/>
              <w:marRight w:val="0"/>
              <w:marTop w:val="0"/>
              <w:marBottom w:val="0"/>
              <w:divBdr>
                <w:top w:val="none" w:sz="0" w:space="0" w:color="auto"/>
                <w:left w:val="none" w:sz="0" w:space="0" w:color="auto"/>
                <w:bottom w:val="none" w:sz="0" w:space="0" w:color="auto"/>
                <w:right w:val="none" w:sz="0" w:space="0" w:color="auto"/>
              </w:divBdr>
              <w:divsChild>
                <w:div w:id="17448362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43105504">
          <w:marLeft w:val="0"/>
          <w:marRight w:val="0"/>
          <w:marTop w:val="0"/>
          <w:marBottom w:val="0"/>
          <w:divBdr>
            <w:top w:val="none" w:sz="0" w:space="0" w:color="auto"/>
            <w:left w:val="none" w:sz="0" w:space="0" w:color="auto"/>
            <w:bottom w:val="none" w:sz="0" w:space="0" w:color="auto"/>
            <w:right w:val="none" w:sz="0" w:space="0" w:color="auto"/>
          </w:divBdr>
          <w:divsChild>
            <w:div w:id="1210453487">
              <w:marLeft w:val="0"/>
              <w:marRight w:val="0"/>
              <w:marTop w:val="0"/>
              <w:marBottom w:val="0"/>
              <w:divBdr>
                <w:top w:val="none" w:sz="0" w:space="0" w:color="auto"/>
                <w:left w:val="none" w:sz="0" w:space="0" w:color="auto"/>
                <w:bottom w:val="none" w:sz="0" w:space="0" w:color="auto"/>
                <w:right w:val="none" w:sz="0" w:space="0" w:color="auto"/>
              </w:divBdr>
              <w:divsChild>
                <w:div w:id="6154071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95859024">
          <w:marLeft w:val="0"/>
          <w:marRight w:val="0"/>
          <w:marTop w:val="0"/>
          <w:marBottom w:val="0"/>
          <w:divBdr>
            <w:top w:val="none" w:sz="0" w:space="0" w:color="auto"/>
            <w:left w:val="none" w:sz="0" w:space="0" w:color="auto"/>
            <w:bottom w:val="none" w:sz="0" w:space="0" w:color="auto"/>
            <w:right w:val="none" w:sz="0" w:space="0" w:color="auto"/>
          </w:divBdr>
          <w:divsChild>
            <w:div w:id="1774125537">
              <w:marLeft w:val="0"/>
              <w:marRight w:val="0"/>
              <w:marTop w:val="0"/>
              <w:marBottom w:val="0"/>
              <w:divBdr>
                <w:top w:val="none" w:sz="0" w:space="0" w:color="auto"/>
                <w:left w:val="none" w:sz="0" w:space="0" w:color="auto"/>
                <w:bottom w:val="none" w:sz="0" w:space="0" w:color="auto"/>
                <w:right w:val="none" w:sz="0" w:space="0" w:color="auto"/>
              </w:divBdr>
              <w:divsChild>
                <w:div w:id="4787706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8772585">
          <w:marLeft w:val="0"/>
          <w:marRight w:val="0"/>
          <w:marTop w:val="0"/>
          <w:marBottom w:val="0"/>
          <w:divBdr>
            <w:top w:val="none" w:sz="0" w:space="0" w:color="auto"/>
            <w:left w:val="none" w:sz="0" w:space="0" w:color="auto"/>
            <w:bottom w:val="none" w:sz="0" w:space="0" w:color="auto"/>
            <w:right w:val="none" w:sz="0" w:space="0" w:color="auto"/>
          </w:divBdr>
          <w:divsChild>
            <w:div w:id="1285844627">
              <w:marLeft w:val="0"/>
              <w:marRight w:val="0"/>
              <w:marTop w:val="0"/>
              <w:marBottom w:val="0"/>
              <w:divBdr>
                <w:top w:val="none" w:sz="0" w:space="0" w:color="auto"/>
                <w:left w:val="none" w:sz="0" w:space="0" w:color="auto"/>
                <w:bottom w:val="none" w:sz="0" w:space="0" w:color="auto"/>
                <w:right w:val="none" w:sz="0" w:space="0" w:color="auto"/>
              </w:divBdr>
              <w:divsChild>
                <w:div w:id="10763243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14640343">
          <w:marLeft w:val="0"/>
          <w:marRight w:val="0"/>
          <w:marTop w:val="0"/>
          <w:marBottom w:val="0"/>
          <w:divBdr>
            <w:top w:val="none" w:sz="0" w:space="0" w:color="auto"/>
            <w:left w:val="none" w:sz="0" w:space="0" w:color="auto"/>
            <w:bottom w:val="none" w:sz="0" w:space="0" w:color="auto"/>
            <w:right w:val="none" w:sz="0" w:space="0" w:color="auto"/>
          </w:divBdr>
          <w:divsChild>
            <w:div w:id="1483501727">
              <w:marLeft w:val="0"/>
              <w:marRight w:val="0"/>
              <w:marTop w:val="0"/>
              <w:marBottom w:val="0"/>
              <w:divBdr>
                <w:top w:val="none" w:sz="0" w:space="0" w:color="auto"/>
                <w:left w:val="none" w:sz="0" w:space="0" w:color="auto"/>
                <w:bottom w:val="none" w:sz="0" w:space="0" w:color="auto"/>
                <w:right w:val="none" w:sz="0" w:space="0" w:color="auto"/>
              </w:divBdr>
              <w:divsChild>
                <w:div w:id="19107732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9267402">
          <w:marLeft w:val="0"/>
          <w:marRight w:val="0"/>
          <w:marTop w:val="0"/>
          <w:marBottom w:val="0"/>
          <w:divBdr>
            <w:top w:val="none" w:sz="0" w:space="0" w:color="auto"/>
            <w:left w:val="none" w:sz="0" w:space="0" w:color="auto"/>
            <w:bottom w:val="none" w:sz="0" w:space="0" w:color="auto"/>
            <w:right w:val="none" w:sz="0" w:space="0" w:color="auto"/>
          </w:divBdr>
          <w:divsChild>
            <w:div w:id="2096365909">
              <w:marLeft w:val="0"/>
              <w:marRight w:val="0"/>
              <w:marTop w:val="0"/>
              <w:marBottom w:val="0"/>
              <w:divBdr>
                <w:top w:val="none" w:sz="0" w:space="0" w:color="auto"/>
                <w:left w:val="none" w:sz="0" w:space="0" w:color="auto"/>
                <w:bottom w:val="none" w:sz="0" w:space="0" w:color="auto"/>
                <w:right w:val="none" w:sz="0" w:space="0" w:color="auto"/>
              </w:divBdr>
              <w:divsChild>
                <w:div w:id="55992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69883776">
          <w:marLeft w:val="0"/>
          <w:marRight w:val="0"/>
          <w:marTop w:val="0"/>
          <w:marBottom w:val="0"/>
          <w:divBdr>
            <w:top w:val="none" w:sz="0" w:space="0" w:color="auto"/>
            <w:left w:val="none" w:sz="0" w:space="0" w:color="auto"/>
            <w:bottom w:val="none" w:sz="0" w:space="0" w:color="auto"/>
            <w:right w:val="none" w:sz="0" w:space="0" w:color="auto"/>
          </w:divBdr>
          <w:divsChild>
            <w:div w:id="437943580">
              <w:marLeft w:val="0"/>
              <w:marRight w:val="0"/>
              <w:marTop w:val="0"/>
              <w:marBottom w:val="0"/>
              <w:divBdr>
                <w:top w:val="none" w:sz="0" w:space="0" w:color="auto"/>
                <w:left w:val="none" w:sz="0" w:space="0" w:color="auto"/>
                <w:bottom w:val="none" w:sz="0" w:space="0" w:color="auto"/>
                <w:right w:val="none" w:sz="0" w:space="0" w:color="auto"/>
              </w:divBdr>
              <w:divsChild>
                <w:div w:id="1817263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01210580">
          <w:marLeft w:val="0"/>
          <w:marRight w:val="0"/>
          <w:marTop w:val="0"/>
          <w:marBottom w:val="0"/>
          <w:divBdr>
            <w:top w:val="none" w:sz="0" w:space="0" w:color="auto"/>
            <w:left w:val="none" w:sz="0" w:space="0" w:color="auto"/>
            <w:bottom w:val="none" w:sz="0" w:space="0" w:color="auto"/>
            <w:right w:val="none" w:sz="0" w:space="0" w:color="auto"/>
          </w:divBdr>
          <w:divsChild>
            <w:div w:id="1629702071">
              <w:marLeft w:val="0"/>
              <w:marRight w:val="0"/>
              <w:marTop w:val="0"/>
              <w:marBottom w:val="0"/>
              <w:divBdr>
                <w:top w:val="none" w:sz="0" w:space="0" w:color="auto"/>
                <w:left w:val="none" w:sz="0" w:space="0" w:color="auto"/>
                <w:bottom w:val="none" w:sz="0" w:space="0" w:color="auto"/>
                <w:right w:val="none" w:sz="0" w:space="0" w:color="auto"/>
              </w:divBdr>
              <w:divsChild>
                <w:div w:id="5621839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14850515">
          <w:marLeft w:val="0"/>
          <w:marRight w:val="0"/>
          <w:marTop w:val="0"/>
          <w:marBottom w:val="0"/>
          <w:divBdr>
            <w:top w:val="none" w:sz="0" w:space="0" w:color="auto"/>
            <w:left w:val="none" w:sz="0" w:space="0" w:color="auto"/>
            <w:bottom w:val="none" w:sz="0" w:space="0" w:color="auto"/>
            <w:right w:val="none" w:sz="0" w:space="0" w:color="auto"/>
          </w:divBdr>
          <w:divsChild>
            <w:div w:id="363097838">
              <w:marLeft w:val="0"/>
              <w:marRight w:val="0"/>
              <w:marTop w:val="0"/>
              <w:marBottom w:val="0"/>
              <w:divBdr>
                <w:top w:val="none" w:sz="0" w:space="0" w:color="auto"/>
                <w:left w:val="none" w:sz="0" w:space="0" w:color="auto"/>
                <w:bottom w:val="none" w:sz="0" w:space="0" w:color="auto"/>
                <w:right w:val="none" w:sz="0" w:space="0" w:color="auto"/>
              </w:divBdr>
              <w:divsChild>
                <w:div w:id="16795003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1976941">
          <w:marLeft w:val="0"/>
          <w:marRight w:val="0"/>
          <w:marTop w:val="0"/>
          <w:marBottom w:val="0"/>
          <w:divBdr>
            <w:top w:val="none" w:sz="0" w:space="0" w:color="auto"/>
            <w:left w:val="none" w:sz="0" w:space="0" w:color="auto"/>
            <w:bottom w:val="none" w:sz="0" w:space="0" w:color="auto"/>
            <w:right w:val="none" w:sz="0" w:space="0" w:color="auto"/>
          </w:divBdr>
          <w:divsChild>
            <w:div w:id="1210266803">
              <w:marLeft w:val="0"/>
              <w:marRight w:val="0"/>
              <w:marTop w:val="0"/>
              <w:marBottom w:val="0"/>
              <w:divBdr>
                <w:top w:val="none" w:sz="0" w:space="0" w:color="auto"/>
                <w:left w:val="none" w:sz="0" w:space="0" w:color="auto"/>
                <w:bottom w:val="none" w:sz="0" w:space="0" w:color="auto"/>
                <w:right w:val="none" w:sz="0" w:space="0" w:color="auto"/>
              </w:divBdr>
              <w:divsChild>
                <w:div w:id="666982838">
                  <w:marLeft w:val="0"/>
                  <w:marRight w:val="0"/>
                  <w:marTop w:val="0"/>
                  <w:marBottom w:val="0"/>
                  <w:divBdr>
                    <w:top w:val="none" w:sz="0" w:space="0" w:color="auto"/>
                    <w:left w:val="none" w:sz="0" w:space="0" w:color="auto"/>
                    <w:bottom w:val="none" w:sz="0" w:space="0" w:color="auto"/>
                    <w:right w:val="none" w:sz="0" w:space="0" w:color="auto"/>
                  </w:divBdr>
                  <w:divsChild>
                    <w:div w:id="1524173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94672337">
          <w:marLeft w:val="0"/>
          <w:marRight w:val="0"/>
          <w:marTop w:val="0"/>
          <w:marBottom w:val="0"/>
          <w:divBdr>
            <w:top w:val="none" w:sz="0" w:space="0" w:color="auto"/>
            <w:left w:val="none" w:sz="0" w:space="0" w:color="auto"/>
            <w:bottom w:val="none" w:sz="0" w:space="0" w:color="auto"/>
            <w:right w:val="none" w:sz="0" w:space="0" w:color="auto"/>
          </w:divBdr>
          <w:divsChild>
            <w:div w:id="533687993">
              <w:marLeft w:val="0"/>
              <w:marRight w:val="0"/>
              <w:marTop w:val="0"/>
              <w:marBottom w:val="0"/>
              <w:divBdr>
                <w:top w:val="none" w:sz="0" w:space="0" w:color="auto"/>
                <w:left w:val="none" w:sz="0" w:space="0" w:color="auto"/>
                <w:bottom w:val="none" w:sz="0" w:space="0" w:color="auto"/>
                <w:right w:val="none" w:sz="0" w:space="0" w:color="auto"/>
              </w:divBdr>
              <w:divsChild>
                <w:div w:id="12720838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68292310">
          <w:marLeft w:val="0"/>
          <w:marRight w:val="0"/>
          <w:marTop w:val="0"/>
          <w:marBottom w:val="0"/>
          <w:divBdr>
            <w:top w:val="none" w:sz="0" w:space="0" w:color="auto"/>
            <w:left w:val="none" w:sz="0" w:space="0" w:color="auto"/>
            <w:bottom w:val="none" w:sz="0" w:space="0" w:color="auto"/>
            <w:right w:val="none" w:sz="0" w:space="0" w:color="auto"/>
          </w:divBdr>
          <w:divsChild>
            <w:div w:id="1276209832">
              <w:marLeft w:val="0"/>
              <w:marRight w:val="0"/>
              <w:marTop w:val="0"/>
              <w:marBottom w:val="0"/>
              <w:divBdr>
                <w:top w:val="none" w:sz="0" w:space="0" w:color="auto"/>
                <w:left w:val="none" w:sz="0" w:space="0" w:color="auto"/>
                <w:bottom w:val="none" w:sz="0" w:space="0" w:color="auto"/>
                <w:right w:val="none" w:sz="0" w:space="0" w:color="auto"/>
              </w:divBdr>
              <w:divsChild>
                <w:div w:id="2919790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7439887">
          <w:marLeft w:val="0"/>
          <w:marRight w:val="0"/>
          <w:marTop w:val="0"/>
          <w:marBottom w:val="0"/>
          <w:divBdr>
            <w:top w:val="none" w:sz="0" w:space="0" w:color="auto"/>
            <w:left w:val="none" w:sz="0" w:space="0" w:color="auto"/>
            <w:bottom w:val="none" w:sz="0" w:space="0" w:color="auto"/>
            <w:right w:val="none" w:sz="0" w:space="0" w:color="auto"/>
          </w:divBdr>
          <w:divsChild>
            <w:div w:id="318266030">
              <w:marLeft w:val="0"/>
              <w:marRight w:val="0"/>
              <w:marTop w:val="0"/>
              <w:marBottom w:val="0"/>
              <w:divBdr>
                <w:top w:val="none" w:sz="0" w:space="0" w:color="auto"/>
                <w:left w:val="none" w:sz="0" w:space="0" w:color="auto"/>
                <w:bottom w:val="none" w:sz="0" w:space="0" w:color="auto"/>
                <w:right w:val="none" w:sz="0" w:space="0" w:color="auto"/>
              </w:divBdr>
              <w:divsChild>
                <w:div w:id="1992907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0257170">
          <w:marLeft w:val="0"/>
          <w:marRight w:val="0"/>
          <w:marTop w:val="0"/>
          <w:marBottom w:val="0"/>
          <w:divBdr>
            <w:top w:val="none" w:sz="0" w:space="0" w:color="auto"/>
            <w:left w:val="none" w:sz="0" w:space="0" w:color="auto"/>
            <w:bottom w:val="none" w:sz="0" w:space="0" w:color="auto"/>
            <w:right w:val="none" w:sz="0" w:space="0" w:color="auto"/>
          </w:divBdr>
          <w:divsChild>
            <w:div w:id="373430166">
              <w:marLeft w:val="0"/>
              <w:marRight w:val="0"/>
              <w:marTop w:val="0"/>
              <w:marBottom w:val="0"/>
              <w:divBdr>
                <w:top w:val="none" w:sz="0" w:space="0" w:color="auto"/>
                <w:left w:val="none" w:sz="0" w:space="0" w:color="auto"/>
                <w:bottom w:val="none" w:sz="0" w:space="0" w:color="auto"/>
                <w:right w:val="none" w:sz="0" w:space="0" w:color="auto"/>
              </w:divBdr>
              <w:divsChild>
                <w:div w:id="14883245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88858119">
      <w:bodyDiv w:val="1"/>
      <w:marLeft w:val="0"/>
      <w:marRight w:val="0"/>
      <w:marTop w:val="0"/>
      <w:marBottom w:val="0"/>
      <w:divBdr>
        <w:top w:val="none" w:sz="0" w:space="0" w:color="auto"/>
        <w:left w:val="none" w:sz="0" w:space="0" w:color="auto"/>
        <w:bottom w:val="none" w:sz="0" w:space="0" w:color="auto"/>
        <w:right w:val="none" w:sz="0" w:space="0" w:color="auto"/>
      </w:divBdr>
    </w:div>
    <w:div w:id="827092931">
      <w:bodyDiv w:val="1"/>
      <w:marLeft w:val="0"/>
      <w:marRight w:val="0"/>
      <w:marTop w:val="0"/>
      <w:marBottom w:val="0"/>
      <w:divBdr>
        <w:top w:val="none" w:sz="0" w:space="0" w:color="auto"/>
        <w:left w:val="none" w:sz="0" w:space="0" w:color="auto"/>
        <w:bottom w:val="none" w:sz="0" w:space="0" w:color="auto"/>
        <w:right w:val="none" w:sz="0" w:space="0" w:color="auto"/>
      </w:divBdr>
    </w:div>
    <w:div w:id="829638948">
      <w:bodyDiv w:val="1"/>
      <w:marLeft w:val="0"/>
      <w:marRight w:val="0"/>
      <w:marTop w:val="0"/>
      <w:marBottom w:val="0"/>
      <w:divBdr>
        <w:top w:val="none" w:sz="0" w:space="0" w:color="auto"/>
        <w:left w:val="none" w:sz="0" w:space="0" w:color="auto"/>
        <w:bottom w:val="none" w:sz="0" w:space="0" w:color="auto"/>
        <w:right w:val="none" w:sz="0" w:space="0" w:color="auto"/>
      </w:divBdr>
    </w:div>
    <w:div w:id="835069554">
      <w:bodyDiv w:val="1"/>
      <w:marLeft w:val="0"/>
      <w:marRight w:val="0"/>
      <w:marTop w:val="0"/>
      <w:marBottom w:val="0"/>
      <w:divBdr>
        <w:top w:val="none" w:sz="0" w:space="0" w:color="auto"/>
        <w:left w:val="none" w:sz="0" w:space="0" w:color="auto"/>
        <w:bottom w:val="none" w:sz="0" w:space="0" w:color="auto"/>
        <w:right w:val="none" w:sz="0" w:space="0" w:color="auto"/>
      </w:divBdr>
    </w:div>
    <w:div w:id="839730980">
      <w:bodyDiv w:val="1"/>
      <w:marLeft w:val="0"/>
      <w:marRight w:val="0"/>
      <w:marTop w:val="0"/>
      <w:marBottom w:val="0"/>
      <w:divBdr>
        <w:top w:val="none" w:sz="0" w:space="0" w:color="auto"/>
        <w:left w:val="none" w:sz="0" w:space="0" w:color="auto"/>
        <w:bottom w:val="none" w:sz="0" w:space="0" w:color="auto"/>
        <w:right w:val="none" w:sz="0" w:space="0" w:color="auto"/>
      </w:divBdr>
      <w:divsChild>
        <w:div w:id="654529470">
          <w:marLeft w:val="0"/>
          <w:marRight w:val="0"/>
          <w:marTop w:val="0"/>
          <w:marBottom w:val="0"/>
          <w:divBdr>
            <w:top w:val="none" w:sz="0" w:space="0" w:color="auto"/>
            <w:left w:val="none" w:sz="0" w:space="0" w:color="auto"/>
            <w:bottom w:val="none" w:sz="0" w:space="0" w:color="auto"/>
            <w:right w:val="none" w:sz="0" w:space="0" w:color="auto"/>
          </w:divBdr>
          <w:divsChild>
            <w:div w:id="137454450">
              <w:marLeft w:val="0"/>
              <w:marRight w:val="0"/>
              <w:marTop w:val="0"/>
              <w:marBottom w:val="0"/>
              <w:divBdr>
                <w:top w:val="none" w:sz="0" w:space="0" w:color="auto"/>
                <w:left w:val="none" w:sz="0" w:space="0" w:color="auto"/>
                <w:bottom w:val="none" w:sz="0" w:space="0" w:color="auto"/>
                <w:right w:val="none" w:sz="0" w:space="0" w:color="auto"/>
              </w:divBdr>
              <w:divsChild>
                <w:div w:id="12018947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9813161">
          <w:marLeft w:val="0"/>
          <w:marRight w:val="0"/>
          <w:marTop w:val="0"/>
          <w:marBottom w:val="0"/>
          <w:divBdr>
            <w:top w:val="none" w:sz="0" w:space="0" w:color="auto"/>
            <w:left w:val="none" w:sz="0" w:space="0" w:color="auto"/>
            <w:bottom w:val="none" w:sz="0" w:space="0" w:color="auto"/>
            <w:right w:val="none" w:sz="0" w:space="0" w:color="auto"/>
          </w:divBdr>
          <w:divsChild>
            <w:div w:id="72824603">
              <w:marLeft w:val="0"/>
              <w:marRight w:val="0"/>
              <w:marTop w:val="0"/>
              <w:marBottom w:val="0"/>
              <w:divBdr>
                <w:top w:val="none" w:sz="0" w:space="0" w:color="auto"/>
                <w:left w:val="none" w:sz="0" w:space="0" w:color="auto"/>
                <w:bottom w:val="none" w:sz="0" w:space="0" w:color="auto"/>
                <w:right w:val="none" w:sz="0" w:space="0" w:color="auto"/>
              </w:divBdr>
              <w:divsChild>
                <w:div w:id="1723753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3068005">
          <w:marLeft w:val="0"/>
          <w:marRight w:val="0"/>
          <w:marTop w:val="0"/>
          <w:marBottom w:val="0"/>
          <w:divBdr>
            <w:top w:val="none" w:sz="0" w:space="0" w:color="auto"/>
            <w:left w:val="none" w:sz="0" w:space="0" w:color="auto"/>
            <w:bottom w:val="none" w:sz="0" w:space="0" w:color="auto"/>
            <w:right w:val="none" w:sz="0" w:space="0" w:color="auto"/>
          </w:divBdr>
          <w:divsChild>
            <w:div w:id="1543597150">
              <w:marLeft w:val="0"/>
              <w:marRight w:val="0"/>
              <w:marTop w:val="0"/>
              <w:marBottom w:val="0"/>
              <w:divBdr>
                <w:top w:val="none" w:sz="0" w:space="0" w:color="auto"/>
                <w:left w:val="none" w:sz="0" w:space="0" w:color="auto"/>
                <w:bottom w:val="none" w:sz="0" w:space="0" w:color="auto"/>
                <w:right w:val="none" w:sz="0" w:space="0" w:color="auto"/>
              </w:divBdr>
              <w:divsChild>
                <w:div w:id="125392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88541413">
      <w:bodyDiv w:val="1"/>
      <w:marLeft w:val="0"/>
      <w:marRight w:val="0"/>
      <w:marTop w:val="0"/>
      <w:marBottom w:val="0"/>
      <w:divBdr>
        <w:top w:val="none" w:sz="0" w:space="0" w:color="auto"/>
        <w:left w:val="none" w:sz="0" w:space="0" w:color="auto"/>
        <w:bottom w:val="none" w:sz="0" w:space="0" w:color="auto"/>
        <w:right w:val="none" w:sz="0" w:space="0" w:color="auto"/>
      </w:divBdr>
    </w:div>
    <w:div w:id="902448607">
      <w:bodyDiv w:val="1"/>
      <w:marLeft w:val="0"/>
      <w:marRight w:val="0"/>
      <w:marTop w:val="0"/>
      <w:marBottom w:val="0"/>
      <w:divBdr>
        <w:top w:val="none" w:sz="0" w:space="0" w:color="auto"/>
        <w:left w:val="none" w:sz="0" w:space="0" w:color="auto"/>
        <w:bottom w:val="none" w:sz="0" w:space="0" w:color="auto"/>
        <w:right w:val="none" w:sz="0" w:space="0" w:color="auto"/>
      </w:divBdr>
    </w:div>
    <w:div w:id="902986236">
      <w:bodyDiv w:val="1"/>
      <w:marLeft w:val="0"/>
      <w:marRight w:val="0"/>
      <w:marTop w:val="0"/>
      <w:marBottom w:val="0"/>
      <w:divBdr>
        <w:top w:val="none" w:sz="0" w:space="0" w:color="auto"/>
        <w:left w:val="none" w:sz="0" w:space="0" w:color="auto"/>
        <w:bottom w:val="none" w:sz="0" w:space="0" w:color="auto"/>
        <w:right w:val="none" w:sz="0" w:space="0" w:color="auto"/>
      </w:divBdr>
    </w:div>
    <w:div w:id="918515870">
      <w:bodyDiv w:val="1"/>
      <w:marLeft w:val="0"/>
      <w:marRight w:val="0"/>
      <w:marTop w:val="0"/>
      <w:marBottom w:val="0"/>
      <w:divBdr>
        <w:top w:val="none" w:sz="0" w:space="0" w:color="auto"/>
        <w:left w:val="none" w:sz="0" w:space="0" w:color="auto"/>
        <w:bottom w:val="none" w:sz="0" w:space="0" w:color="auto"/>
        <w:right w:val="none" w:sz="0" w:space="0" w:color="auto"/>
      </w:divBdr>
    </w:div>
    <w:div w:id="930552485">
      <w:bodyDiv w:val="1"/>
      <w:marLeft w:val="0"/>
      <w:marRight w:val="0"/>
      <w:marTop w:val="0"/>
      <w:marBottom w:val="0"/>
      <w:divBdr>
        <w:top w:val="none" w:sz="0" w:space="0" w:color="auto"/>
        <w:left w:val="none" w:sz="0" w:space="0" w:color="auto"/>
        <w:bottom w:val="none" w:sz="0" w:space="0" w:color="auto"/>
        <w:right w:val="none" w:sz="0" w:space="0" w:color="auto"/>
      </w:divBdr>
    </w:div>
    <w:div w:id="931476374">
      <w:bodyDiv w:val="1"/>
      <w:marLeft w:val="0"/>
      <w:marRight w:val="0"/>
      <w:marTop w:val="0"/>
      <w:marBottom w:val="0"/>
      <w:divBdr>
        <w:top w:val="none" w:sz="0" w:space="0" w:color="auto"/>
        <w:left w:val="none" w:sz="0" w:space="0" w:color="auto"/>
        <w:bottom w:val="none" w:sz="0" w:space="0" w:color="auto"/>
        <w:right w:val="none" w:sz="0" w:space="0" w:color="auto"/>
      </w:divBdr>
      <w:divsChild>
        <w:div w:id="506552890">
          <w:marLeft w:val="0"/>
          <w:marRight w:val="0"/>
          <w:marTop w:val="0"/>
          <w:marBottom w:val="0"/>
          <w:divBdr>
            <w:top w:val="none" w:sz="0" w:space="0" w:color="auto"/>
            <w:left w:val="none" w:sz="0" w:space="0" w:color="auto"/>
            <w:bottom w:val="none" w:sz="0" w:space="0" w:color="auto"/>
            <w:right w:val="none" w:sz="0" w:space="0" w:color="auto"/>
          </w:divBdr>
          <w:divsChild>
            <w:div w:id="1051079374">
              <w:marLeft w:val="0"/>
              <w:marRight w:val="0"/>
              <w:marTop w:val="0"/>
              <w:marBottom w:val="0"/>
              <w:divBdr>
                <w:top w:val="none" w:sz="0" w:space="0" w:color="auto"/>
                <w:left w:val="none" w:sz="0" w:space="0" w:color="auto"/>
                <w:bottom w:val="none" w:sz="0" w:space="0" w:color="auto"/>
                <w:right w:val="none" w:sz="0" w:space="0" w:color="auto"/>
              </w:divBdr>
              <w:divsChild>
                <w:div w:id="124206523">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 w:id="625966002">
          <w:marLeft w:val="0"/>
          <w:marRight w:val="0"/>
          <w:marTop w:val="0"/>
          <w:marBottom w:val="0"/>
          <w:divBdr>
            <w:top w:val="none" w:sz="0" w:space="0" w:color="auto"/>
            <w:left w:val="none" w:sz="0" w:space="0" w:color="auto"/>
            <w:bottom w:val="none" w:sz="0" w:space="0" w:color="auto"/>
            <w:right w:val="none" w:sz="0" w:space="0" w:color="auto"/>
          </w:divBdr>
          <w:divsChild>
            <w:div w:id="1632665193">
              <w:marLeft w:val="0"/>
              <w:marRight w:val="0"/>
              <w:marTop w:val="0"/>
              <w:marBottom w:val="0"/>
              <w:divBdr>
                <w:top w:val="none" w:sz="0" w:space="0" w:color="auto"/>
                <w:left w:val="none" w:sz="0" w:space="0" w:color="auto"/>
                <w:bottom w:val="none" w:sz="0" w:space="0" w:color="auto"/>
                <w:right w:val="none" w:sz="0" w:space="0" w:color="auto"/>
              </w:divBdr>
              <w:divsChild>
                <w:div w:id="1892569490">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 w:id="1000277317">
          <w:marLeft w:val="0"/>
          <w:marRight w:val="0"/>
          <w:marTop w:val="0"/>
          <w:marBottom w:val="0"/>
          <w:divBdr>
            <w:top w:val="none" w:sz="0" w:space="0" w:color="auto"/>
            <w:left w:val="none" w:sz="0" w:space="0" w:color="auto"/>
            <w:bottom w:val="none" w:sz="0" w:space="0" w:color="auto"/>
            <w:right w:val="none" w:sz="0" w:space="0" w:color="auto"/>
          </w:divBdr>
          <w:divsChild>
            <w:div w:id="2096242204">
              <w:marLeft w:val="0"/>
              <w:marRight w:val="0"/>
              <w:marTop w:val="0"/>
              <w:marBottom w:val="0"/>
              <w:divBdr>
                <w:top w:val="none" w:sz="0" w:space="0" w:color="auto"/>
                <w:left w:val="none" w:sz="0" w:space="0" w:color="auto"/>
                <w:bottom w:val="none" w:sz="0" w:space="0" w:color="auto"/>
                <w:right w:val="none" w:sz="0" w:space="0" w:color="auto"/>
              </w:divBdr>
              <w:divsChild>
                <w:div w:id="109907425">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sChild>
    </w:div>
    <w:div w:id="936134233">
      <w:bodyDiv w:val="1"/>
      <w:marLeft w:val="0"/>
      <w:marRight w:val="0"/>
      <w:marTop w:val="0"/>
      <w:marBottom w:val="0"/>
      <w:divBdr>
        <w:top w:val="none" w:sz="0" w:space="0" w:color="auto"/>
        <w:left w:val="none" w:sz="0" w:space="0" w:color="auto"/>
        <w:bottom w:val="none" w:sz="0" w:space="0" w:color="auto"/>
        <w:right w:val="none" w:sz="0" w:space="0" w:color="auto"/>
      </w:divBdr>
    </w:div>
    <w:div w:id="941063611">
      <w:bodyDiv w:val="1"/>
      <w:marLeft w:val="0"/>
      <w:marRight w:val="0"/>
      <w:marTop w:val="0"/>
      <w:marBottom w:val="0"/>
      <w:divBdr>
        <w:top w:val="none" w:sz="0" w:space="0" w:color="auto"/>
        <w:left w:val="none" w:sz="0" w:space="0" w:color="auto"/>
        <w:bottom w:val="none" w:sz="0" w:space="0" w:color="auto"/>
        <w:right w:val="none" w:sz="0" w:space="0" w:color="auto"/>
      </w:divBdr>
    </w:div>
    <w:div w:id="982975953">
      <w:bodyDiv w:val="1"/>
      <w:marLeft w:val="0"/>
      <w:marRight w:val="0"/>
      <w:marTop w:val="0"/>
      <w:marBottom w:val="0"/>
      <w:divBdr>
        <w:top w:val="none" w:sz="0" w:space="0" w:color="auto"/>
        <w:left w:val="none" w:sz="0" w:space="0" w:color="auto"/>
        <w:bottom w:val="none" w:sz="0" w:space="0" w:color="auto"/>
        <w:right w:val="none" w:sz="0" w:space="0" w:color="auto"/>
      </w:divBdr>
    </w:div>
    <w:div w:id="1047873360">
      <w:bodyDiv w:val="1"/>
      <w:marLeft w:val="0"/>
      <w:marRight w:val="0"/>
      <w:marTop w:val="0"/>
      <w:marBottom w:val="0"/>
      <w:divBdr>
        <w:top w:val="none" w:sz="0" w:space="0" w:color="auto"/>
        <w:left w:val="none" w:sz="0" w:space="0" w:color="auto"/>
        <w:bottom w:val="none" w:sz="0" w:space="0" w:color="auto"/>
        <w:right w:val="none" w:sz="0" w:space="0" w:color="auto"/>
      </w:divBdr>
    </w:div>
    <w:div w:id="1080904043">
      <w:bodyDiv w:val="1"/>
      <w:marLeft w:val="0"/>
      <w:marRight w:val="0"/>
      <w:marTop w:val="0"/>
      <w:marBottom w:val="0"/>
      <w:divBdr>
        <w:top w:val="none" w:sz="0" w:space="0" w:color="auto"/>
        <w:left w:val="none" w:sz="0" w:space="0" w:color="auto"/>
        <w:bottom w:val="none" w:sz="0" w:space="0" w:color="auto"/>
        <w:right w:val="none" w:sz="0" w:space="0" w:color="auto"/>
      </w:divBdr>
    </w:div>
    <w:div w:id="1187720251">
      <w:bodyDiv w:val="1"/>
      <w:marLeft w:val="0"/>
      <w:marRight w:val="0"/>
      <w:marTop w:val="0"/>
      <w:marBottom w:val="0"/>
      <w:divBdr>
        <w:top w:val="none" w:sz="0" w:space="0" w:color="auto"/>
        <w:left w:val="none" w:sz="0" w:space="0" w:color="auto"/>
        <w:bottom w:val="none" w:sz="0" w:space="0" w:color="auto"/>
        <w:right w:val="none" w:sz="0" w:space="0" w:color="auto"/>
      </w:divBdr>
      <w:divsChild>
        <w:div w:id="2029795968">
          <w:marLeft w:val="0"/>
          <w:marRight w:val="0"/>
          <w:marTop w:val="0"/>
          <w:marBottom w:val="0"/>
          <w:divBdr>
            <w:top w:val="none" w:sz="0" w:space="0" w:color="auto"/>
            <w:left w:val="none" w:sz="0" w:space="0" w:color="auto"/>
            <w:bottom w:val="none" w:sz="0" w:space="0" w:color="auto"/>
            <w:right w:val="none" w:sz="0" w:space="0" w:color="auto"/>
          </w:divBdr>
        </w:div>
      </w:divsChild>
    </w:div>
    <w:div w:id="1250886285">
      <w:bodyDiv w:val="1"/>
      <w:marLeft w:val="0"/>
      <w:marRight w:val="0"/>
      <w:marTop w:val="0"/>
      <w:marBottom w:val="0"/>
      <w:divBdr>
        <w:top w:val="none" w:sz="0" w:space="0" w:color="auto"/>
        <w:left w:val="none" w:sz="0" w:space="0" w:color="auto"/>
        <w:bottom w:val="none" w:sz="0" w:space="0" w:color="auto"/>
        <w:right w:val="none" w:sz="0" w:space="0" w:color="auto"/>
      </w:divBdr>
    </w:div>
    <w:div w:id="1275360646">
      <w:bodyDiv w:val="1"/>
      <w:marLeft w:val="0"/>
      <w:marRight w:val="0"/>
      <w:marTop w:val="0"/>
      <w:marBottom w:val="0"/>
      <w:divBdr>
        <w:top w:val="none" w:sz="0" w:space="0" w:color="auto"/>
        <w:left w:val="none" w:sz="0" w:space="0" w:color="auto"/>
        <w:bottom w:val="none" w:sz="0" w:space="0" w:color="auto"/>
        <w:right w:val="none" w:sz="0" w:space="0" w:color="auto"/>
      </w:divBdr>
      <w:divsChild>
        <w:div w:id="215049180">
          <w:marLeft w:val="0"/>
          <w:marRight w:val="0"/>
          <w:marTop w:val="0"/>
          <w:marBottom w:val="0"/>
          <w:divBdr>
            <w:top w:val="none" w:sz="0" w:space="0" w:color="auto"/>
            <w:left w:val="none" w:sz="0" w:space="0" w:color="auto"/>
            <w:bottom w:val="none" w:sz="0" w:space="0" w:color="auto"/>
            <w:right w:val="none" w:sz="0" w:space="0" w:color="auto"/>
          </w:divBdr>
          <w:divsChild>
            <w:div w:id="814183763">
              <w:marLeft w:val="0"/>
              <w:marRight w:val="0"/>
              <w:marTop w:val="0"/>
              <w:marBottom w:val="0"/>
              <w:divBdr>
                <w:top w:val="none" w:sz="0" w:space="0" w:color="auto"/>
                <w:left w:val="none" w:sz="0" w:space="0" w:color="auto"/>
                <w:bottom w:val="none" w:sz="0" w:space="0" w:color="auto"/>
                <w:right w:val="none" w:sz="0" w:space="0" w:color="auto"/>
              </w:divBdr>
              <w:divsChild>
                <w:div w:id="18582302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8897984">
          <w:marLeft w:val="0"/>
          <w:marRight w:val="0"/>
          <w:marTop w:val="0"/>
          <w:marBottom w:val="0"/>
          <w:divBdr>
            <w:top w:val="none" w:sz="0" w:space="0" w:color="auto"/>
            <w:left w:val="none" w:sz="0" w:space="0" w:color="auto"/>
            <w:bottom w:val="none" w:sz="0" w:space="0" w:color="auto"/>
            <w:right w:val="none" w:sz="0" w:space="0" w:color="auto"/>
          </w:divBdr>
          <w:divsChild>
            <w:div w:id="677660133">
              <w:marLeft w:val="0"/>
              <w:marRight w:val="0"/>
              <w:marTop w:val="0"/>
              <w:marBottom w:val="0"/>
              <w:divBdr>
                <w:top w:val="none" w:sz="0" w:space="0" w:color="auto"/>
                <w:left w:val="none" w:sz="0" w:space="0" w:color="auto"/>
                <w:bottom w:val="none" w:sz="0" w:space="0" w:color="auto"/>
                <w:right w:val="none" w:sz="0" w:space="0" w:color="auto"/>
              </w:divBdr>
              <w:divsChild>
                <w:div w:id="9399467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9546703">
          <w:marLeft w:val="0"/>
          <w:marRight w:val="0"/>
          <w:marTop w:val="0"/>
          <w:marBottom w:val="0"/>
          <w:divBdr>
            <w:top w:val="none" w:sz="0" w:space="0" w:color="auto"/>
            <w:left w:val="none" w:sz="0" w:space="0" w:color="auto"/>
            <w:bottom w:val="none" w:sz="0" w:space="0" w:color="auto"/>
            <w:right w:val="none" w:sz="0" w:space="0" w:color="auto"/>
          </w:divBdr>
          <w:divsChild>
            <w:div w:id="1350794910">
              <w:marLeft w:val="0"/>
              <w:marRight w:val="0"/>
              <w:marTop w:val="0"/>
              <w:marBottom w:val="0"/>
              <w:divBdr>
                <w:top w:val="none" w:sz="0" w:space="0" w:color="auto"/>
                <w:left w:val="none" w:sz="0" w:space="0" w:color="auto"/>
                <w:bottom w:val="none" w:sz="0" w:space="0" w:color="auto"/>
                <w:right w:val="none" w:sz="0" w:space="0" w:color="auto"/>
              </w:divBdr>
              <w:divsChild>
                <w:div w:id="447614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45278088">
          <w:marLeft w:val="0"/>
          <w:marRight w:val="0"/>
          <w:marTop w:val="0"/>
          <w:marBottom w:val="0"/>
          <w:divBdr>
            <w:top w:val="none" w:sz="0" w:space="0" w:color="auto"/>
            <w:left w:val="none" w:sz="0" w:space="0" w:color="auto"/>
            <w:bottom w:val="none" w:sz="0" w:space="0" w:color="auto"/>
            <w:right w:val="none" w:sz="0" w:space="0" w:color="auto"/>
          </w:divBdr>
          <w:divsChild>
            <w:div w:id="1796826700">
              <w:marLeft w:val="0"/>
              <w:marRight w:val="0"/>
              <w:marTop w:val="0"/>
              <w:marBottom w:val="0"/>
              <w:divBdr>
                <w:top w:val="none" w:sz="0" w:space="0" w:color="auto"/>
                <w:left w:val="none" w:sz="0" w:space="0" w:color="auto"/>
                <w:bottom w:val="none" w:sz="0" w:space="0" w:color="auto"/>
                <w:right w:val="none" w:sz="0" w:space="0" w:color="auto"/>
              </w:divBdr>
              <w:divsChild>
                <w:div w:id="20347691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47967554">
          <w:marLeft w:val="0"/>
          <w:marRight w:val="0"/>
          <w:marTop w:val="0"/>
          <w:marBottom w:val="0"/>
          <w:divBdr>
            <w:top w:val="none" w:sz="0" w:space="0" w:color="auto"/>
            <w:left w:val="none" w:sz="0" w:space="0" w:color="auto"/>
            <w:bottom w:val="none" w:sz="0" w:space="0" w:color="auto"/>
            <w:right w:val="none" w:sz="0" w:space="0" w:color="auto"/>
          </w:divBdr>
          <w:divsChild>
            <w:div w:id="240065448">
              <w:marLeft w:val="0"/>
              <w:marRight w:val="0"/>
              <w:marTop w:val="0"/>
              <w:marBottom w:val="0"/>
              <w:divBdr>
                <w:top w:val="none" w:sz="0" w:space="0" w:color="auto"/>
                <w:left w:val="none" w:sz="0" w:space="0" w:color="auto"/>
                <w:bottom w:val="none" w:sz="0" w:space="0" w:color="auto"/>
                <w:right w:val="none" w:sz="0" w:space="0" w:color="auto"/>
              </w:divBdr>
              <w:divsChild>
                <w:div w:id="697434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7938266">
          <w:marLeft w:val="0"/>
          <w:marRight w:val="0"/>
          <w:marTop w:val="0"/>
          <w:marBottom w:val="0"/>
          <w:divBdr>
            <w:top w:val="none" w:sz="0" w:space="0" w:color="auto"/>
            <w:left w:val="none" w:sz="0" w:space="0" w:color="auto"/>
            <w:bottom w:val="none" w:sz="0" w:space="0" w:color="auto"/>
            <w:right w:val="none" w:sz="0" w:space="0" w:color="auto"/>
          </w:divBdr>
          <w:divsChild>
            <w:div w:id="12846158">
              <w:marLeft w:val="0"/>
              <w:marRight w:val="0"/>
              <w:marTop w:val="0"/>
              <w:marBottom w:val="0"/>
              <w:divBdr>
                <w:top w:val="none" w:sz="0" w:space="0" w:color="auto"/>
                <w:left w:val="none" w:sz="0" w:space="0" w:color="auto"/>
                <w:bottom w:val="none" w:sz="0" w:space="0" w:color="auto"/>
                <w:right w:val="none" w:sz="0" w:space="0" w:color="auto"/>
              </w:divBdr>
              <w:divsChild>
                <w:div w:id="703335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0531664">
          <w:marLeft w:val="0"/>
          <w:marRight w:val="0"/>
          <w:marTop w:val="0"/>
          <w:marBottom w:val="0"/>
          <w:divBdr>
            <w:top w:val="none" w:sz="0" w:space="0" w:color="auto"/>
            <w:left w:val="none" w:sz="0" w:space="0" w:color="auto"/>
            <w:bottom w:val="none" w:sz="0" w:space="0" w:color="auto"/>
            <w:right w:val="none" w:sz="0" w:space="0" w:color="auto"/>
          </w:divBdr>
          <w:divsChild>
            <w:div w:id="588659950">
              <w:marLeft w:val="0"/>
              <w:marRight w:val="0"/>
              <w:marTop w:val="0"/>
              <w:marBottom w:val="0"/>
              <w:divBdr>
                <w:top w:val="none" w:sz="0" w:space="0" w:color="auto"/>
                <w:left w:val="none" w:sz="0" w:space="0" w:color="auto"/>
                <w:bottom w:val="none" w:sz="0" w:space="0" w:color="auto"/>
                <w:right w:val="none" w:sz="0" w:space="0" w:color="auto"/>
              </w:divBdr>
              <w:divsChild>
                <w:div w:id="16772211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01499962">
          <w:marLeft w:val="0"/>
          <w:marRight w:val="0"/>
          <w:marTop w:val="0"/>
          <w:marBottom w:val="0"/>
          <w:divBdr>
            <w:top w:val="none" w:sz="0" w:space="0" w:color="auto"/>
            <w:left w:val="none" w:sz="0" w:space="0" w:color="auto"/>
            <w:bottom w:val="none" w:sz="0" w:space="0" w:color="auto"/>
            <w:right w:val="none" w:sz="0" w:space="0" w:color="auto"/>
          </w:divBdr>
          <w:divsChild>
            <w:div w:id="1913348868">
              <w:marLeft w:val="0"/>
              <w:marRight w:val="0"/>
              <w:marTop w:val="0"/>
              <w:marBottom w:val="0"/>
              <w:divBdr>
                <w:top w:val="none" w:sz="0" w:space="0" w:color="auto"/>
                <w:left w:val="none" w:sz="0" w:space="0" w:color="auto"/>
                <w:bottom w:val="none" w:sz="0" w:space="0" w:color="auto"/>
                <w:right w:val="none" w:sz="0" w:space="0" w:color="auto"/>
              </w:divBdr>
              <w:divsChild>
                <w:div w:id="5999937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31130362">
          <w:marLeft w:val="0"/>
          <w:marRight w:val="0"/>
          <w:marTop w:val="0"/>
          <w:marBottom w:val="0"/>
          <w:divBdr>
            <w:top w:val="none" w:sz="0" w:space="0" w:color="auto"/>
            <w:left w:val="none" w:sz="0" w:space="0" w:color="auto"/>
            <w:bottom w:val="none" w:sz="0" w:space="0" w:color="auto"/>
            <w:right w:val="none" w:sz="0" w:space="0" w:color="auto"/>
          </w:divBdr>
          <w:divsChild>
            <w:div w:id="1563982384">
              <w:marLeft w:val="0"/>
              <w:marRight w:val="0"/>
              <w:marTop w:val="0"/>
              <w:marBottom w:val="0"/>
              <w:divBdr>
                <w:top w:val="none" w:sz="0" w:space="0" w:color="auto"/>
                <w:left w:val="none" w:sz="0" w:space="0" w:color="auto"/>
                <w:bottom w:val="none" w:sz="0" w:space="0" w:color="auto"/>
                <w:right w:val="none" w:sz="0" w:space="0" w:color="auto"/>
              </w:divBdr>
              <w:divsChild>
                <w:div w:id="18048818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29374210">
          <w:marLeft w:val="0"/>
          <w:marRight w:val="0"/>
          <w:marTop w:val="0"/>
          <w:marBottom w:val="0"/>
          <w:divBdr>
            <w:top w:val="none" w:sz="0" w:space="0" w:color="auto"/>
            <w:left w:val="none" w:sz="0" w:space="0" w:color="auto"/>
            <w:bottom w:val="none" w:sz="0" w:space="0" w:color="auto"/>
            <w:right w:val="none" w:sz="0" w:space="0" w:color="auto"/>
          </w:divBdr>
          <w:divsChild>
            <w:div w:id="644774738">
              <w:marLeft w:val="0"/>
              <w:marRight w:val="0"/>
              <w:marTop w:val="0"/>
              <w:marBottom w:val="0"/>
              <w:divBdr>
                <w:top w:val="none" w:sz="0" w:space="0" w:color="auto"/>
                <w:left w:val="none" w:sz="0" w:space="0" w:color="auto"/>
                <w:bottom w:val="none" w:sz="0" w:space="0" w:color="auto"/>
                <w:right w:val="none" w:sz="0" w:space="0" w:color="auto"/>
              </w:divBdr>
              <w:divsChild>
                <w:div w:id="8078257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94798917">
          <w:marLeft w:val="0"/>
          <w:marRight w:val="0"/>
          <w:marTop w:val="0"/>
          <w:marBottom w:val="0"/>
          <w:divBdr>
            <w:top w:val="none" w:sz="0" w:space="0" w:color="auto"/>
            <w:left w:val="none" w:sz="0" w:space="0" w:color="auto"/>
            <w:bottom w:val="none" w:sz="0" w:space="0" w:color="auto"/>
            <w:right w:val="none" w:sz="0" w:space="0" w:color="auto"/>
          </w:divBdr>
          <w:divsChild>
            <w:div w:id="881984961">
              <w:marLeft w:val="0"/>
              <w:marRight w:val="0"/>
              <w:marTop w:val="0"/>
              <w:marBottom w:val="360"/>
              <w:divBdr>
                <w:top w:val="none" w:sz="0" w:space="0" w:color="auto"/>
                <w:left w:val="none" w:sz="0" w:space="0" w:color="auto"/>
                <w:bottom w:val="none" w:sz="0" w:space="0" w:color="auto"/>
                <w:right w:val="none" w:sz="0" w:space="0" w:color="auto"/>
              </w:divBdr>
              <w:divsChild>
                <w:div w:id="1941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4976">
          <w:marLeft w:val="0"/>
          <w:marRight w:val="0"/>
          <w:marTop w:val="0"/>
          <w:marBottom w:val="0"/>
          <w:divBdr>
            <w:top w:val="none" w:sz="0" w:space="0" w:color="auto"/>
            <w:left w:val="none" w:sz="0" w:space="0" w:color="auto"/>
            <w:bottom w:val="none" w:sz="0" w:space="0" w:color="auto"/>
            <w:right w:val="none" w:sz="0" w:space="0" w:color="auto"/>
          </w:divBdr>
          <w:divsChild>
            <w:div w:id="1014961642">
              <w:marLeft w:val="0"/>
              <w:marRight w:val="0"/>
              <w:marTop w:val="0"/>
              <w:marBottom w:val="0"/>
              <w:divBdr>
                <w:top w:val="none" w:sz="0" w:space="0" w:color="auto"/>
                <w:left w:val="none" w:sz="0" w:space="0" w:color="auto"/>
                <w:bottom w:val="none" w:sz="0" w:space="0" w:color="auto"/>
                <w:right w:val="none" w:sz="0" w:space="0" w:color="auto"/>
              </w:divBdr>
              <w:divsChild>
                <w:div w:id="15856495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7167825">
          <w:marLeft w:val="0"/>
          <w:marRight w:val="0"/>
          <w:marTop w:val="0"/>
          <w:marBottom w:val="0"/>
          <w:divBdr>
            <w:top w:val="none" w:sz="0" w:space="0" w:color="auto"/>
            <w:left w:val="none" w:sz="0" w:space="0" w:color="auto"/>
            <w:bottom w:val="none" w:sz="0" w:space="0" w:color="auto"/>
            <w:right w:val="none" w:sz="0" w:space="0" w:color="auto"/>
          </w:divBdr>
          <w:divsChild>
            <w:div w:id="471219319">
              <w:marLeft w:val="0"/>
              <w:marRight w:val="0"/>
              <w:marTop w:val="0"/>
              <w:marBottom w:val="0"/>
              <w:divBdr>
                <w:top w:val="none" w:sz="0" w:space="0" w:color="auto"/>
                <w:left w:val="none" w:sz="0" w:space="0" w:color="auto"/>
                <w:bottom w:val="none" w:sz="0" w:space="0" w:color="auto"/>
                <w:right w:val="none" w:sz="0" w:space="0" w:color="auto"/>
              </w:divBdr>
              <w:divsChild>
                <w:div w:id="9202124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9942936">
          <w:marLeft w:val="0"/>
          <w:marRight w:val="0"/>
          <w:marTop w:val="0"/>
          <w:marBottom w:val="0"/>
          <w:divBdr>
            <w:top w:val="none" w:sz="0" w:space="0" w:color="auto"/>
            <w:left w:val="none" w:sz="0" w:space="0" w:color="auto"/>
            <w:bottom w:val="none" w:sz="0" w:space="0" w:color="auto"/>
            <w:right w:val="none" w:sz="0" w:space="0" w:color="auto"/>
          </w:divBdr>
          <w:divsChild>
            <w:div w:id="377050070">
              <w:marLeft w:val="0"/>
              <w:marRight w:val="0"/>
              <w:marTop w:val="0"/>
              <w:marBottom w:val="0"/>
              <w:divBdr>
                <w:top w:val="none" w:sz="0" w:space="0" w:color="auto"/>
                <w:left w:val="none" w:sz="0" w:space="0" w:color="auto"/>
                <w:bottom w:val="none" w:sz="0" w:space="0" w:color="auto"/>
                <w:right w:val="none" w:sz="0" w:space="0" w:color="auto"/>
              </w:divBdr>
              <w:divsChild>
                <w:div w:id="19478797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65113186">
          <w:marLeft w:val="0"/>
          <w:marRight w:val="0"/>
          <w:marTop w:val="0"/>
          <w:marBottom w:val="0"/>
          <w:divBdr>
            <w:top w:val="none" w:sz="0" w:space="0" w:color="auto"/>
            <w:left w:val="none" w:sz="0" w:space="0" w:color="auto"/>
            <w:bottom w:val="none" w:sz="0" w:space="0" w:color="auto"/>
            <w:right w:val="none" w:sz="0" w:space="0" w:color="auto"/>
          </w:divBdr>
          <w:divsChild>
            <w:div w:id="1183125637">
              <w:marLeft w:val="0"/>
              <w:marRight w:val="0"/>
              <w:marTop w:val="0"/>
              <w:marBottom w:val="0"/>
              <w:divBdr>
                <w:top w:val="none" w:sz="0" w:space="0" w:color="auto"/>
                <w:left w:val="none" w:sz="0" w:space="0" w:color="auto"/>
                <w:bottom w:val="none" w:sz="0" w:space="0" w:color="auto"/>
                <w:right w:val="none" w:sz="0" w:space="0" w:color="auto"/>
              </w:divBdr>
              <w:divsChild>
                <w:div w:id="12617961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1657164">
          <w:marLeft w:val="0"/>
          <w:marRight w:val="0"/>
          <w:marTop w:val="0"/>
          <w:marBottom w:val="0"/>
          <w:divBdr>
            <w:top w:val="none" w:sz="0" w:space="0" w:color="auto"/>
            <w:left w:val="none" w:sz="0" w:space="0" w:color="auto"/>
            <w:bottom w:val="none" w:sz="0" w:space="0" w:color="auto"/>
            <w:right w:val="none" w:sz="0" w:space="0" w:color="auto"/>
          </w:divBdr>
          <w:divsChild>
            <w:div w:id="1475365805">
              <w:marLeft w:val="0"/>
              <w:marRight w:val="0"/>
              <w:marTop w:val="0"/>
              <w:marBottom w:val="360"/>
              <w:divBdr>
                <w:top w:val="none" w:sz="0" w:space="0" w:color="auto"/>
                <w:left w:val="none" w:sz="0" w:space="0" w:color="auto"/>
                <w:bottom w:val="none" w:sz="0" w:space="0" w:color="auto"/>
                <w:right w:val="none" w:sz="0" w:space="0" w:color="auto"/>
              </w:divBdr>
              <w:divsChild>
                <w:div w:id="572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3070">
          <w:marLeft w:val="0"/>
          <w:marRight w:val="0"/>
          <w:marTop w:val="0"/>
          <w:marBottom w:val="0"/>
          <w:divBdr>
            <w:top w:val="none" w:sz="0" w:space="0" w:color="auto"/>
            <w:left w:val="none" w:sz="0" w:space="0" w:color="auto"/>
            <w:bottom w:val="none" w:sz="0" w:space="0" w:color="auto"/>
            <w:right w:val="none" w:sz="0" w:space="0" w:color="auto"/>
          </w:divBdr>
          <w:divsChild>
            <w:div w:id="495347338">
              <w:marLeft w:val="0"/>
              <w:marRight w:val="0"/>
              <w:marTop w:val="0"/>
              <w:marBottom w:val="0"/>
              <w:divBdr>
                <w:top w:val="none" w:sz="0" w:space="0" w:color="auto"/>
                <w:left w:val="none" w:sz="0" w:space="0" w:color="auto"/>
                <w:bottom w:val="none" w:sz="0" w:space="0" w:color="auto"/>
                <w:right w:val="none" w:sz="0" w:space="0" w:color="auto"/>
              </w:divBdr>
              <w:divsChild>
                <w:div w:id="89350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0022926">
          <w:marLeft w:val="0"/>
          <w:marRight w:val="0"/>
          <w:marTop w:val="0"/>
          <w:marBottom w:val="0"/>
          <w:divBdr>
            <w:top w:val="none" w:sz="0" w:space="0" w:color="auto"/>
            <w:left w:val="none" w:sz="0" w:space="0" w:color="auto"/>
            <w:bottom w:val="none" w:sz="0" w:space="0" w:color="auto"/>
            <w:right w:val="none" w:sz="0" w:space="0" w:color="auto"/>
          </w:divBdr>
          <w:divsChild>
            <w:div w:id="1222448853">
              <w:marLeft w:val="0"/>
              <w:marRight w:val="0"/>
              <w:marTop w:val="0"/>
              <w:marBottom w:val="360"/>
              <w:divBdr>
                <w:top w:val="none" w:sz="0" w:space="0" w:color="auto"/>
                <w:left w:val="none" w:sz="0" w:space="0" w:color="auto"/>
                <w:bottom w:val="none" w:sz="0" w:space="0" w:color="auto"/>
                <w:right w:val="none" w:sz="0" w:space="0" w:color="auto"/>
              </w:divBdr>
              <w:divsChild>
                <w:div w:id="1774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375">
          <w:marLeft w:val="0"/>
          <w:marRight w:val="0"/>
          <w:marTop w:val="0"/>
          <w:marBottom w:val="0"/>
          <w:divBdr>
            <w:top w:val="none" w:sz="0" w:space="0" w:color="auto"/>
            <w:left w:val="none" w:sz="0" w:space="0" w:color="auto"/>
            <w:bottom w:val="none" w:sz="0" w:space="0" w:color="auto"/>
            <w:right w:val="none" w:sz="0" w:space="0" w:color="auto"/>
          </w:divBdr>
          <w:divsChild>
            <w:div w:id="1637837030">
              <w:marLeft w:val="0"/>
              <w:marRight w:val="0"/>
              <w:marTop w:val="0"/>
              <w:marBottom w:val="0"/>
              <w:divBdr>
                <w:top w:val="none" w:sz="0" w:space="0" w:color="auto"/>
                <w:left w:val="none" w:sz="0" w:space="0" w:color="auto"/>
                <w:bottom w:val="none" w:sz="0" w:space="0" w:color="auto"/>
                <w:right w:val="none" w:sz="0" w:space="0" w:color="auto"/>
              </w:divBdr>
              <w:divsChild>
                <w:div w:id="10472239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9434983">
          <w:marLeft w:val="0"/>
          <w:marRight w:val="0"/>
          <w:marTop w:val="0"/>
          <w:marBottom w:val="0"/>
          <w:divBdr>
            <w:top w:val="none" w:sz="0" w:space="0" w:color="auto"/>
            <w:left w:val="none" w:sz="0" w:space="0" w:color="auto"/>
            <w:bottom w:val="none" w:sz="0" w:space="0" w:color="auto"/>
            <w:right w:val="none" w:sz="0" w:space="0" w:color="auto"/>
          </w:divBdr>
          <w:divsChild>
            <w:div w:id="614824117">
              <w:marLeft w:val="0"/>
              <w:marRight w:val="0"/>
              <w:marTop w:val="0"/>
              <w:marBottom w:val="0"/>
              <w:divBdr>
                <w:top w:val="none" w:sz="0" w:space="0" w:color="auto"/>
                <w:left w:val="none" w:sz="0" w:space="0" w:color="auto"/>
                <w:bottom w:val="none" w:sz="0" w:space="0" w:color="auto"/>
                <w:right w:val="none" w:sz="0" w:space="0" w:color="auto"/>
              </w:divBdr>
              <w:divsChild>
                <w:div w:id="15630531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60401004">
      <w:bodyDiv w:val="1"/>
      <w:marLeft w:val="0"/>
      <w:marRight w:val="0"/>
      <w:marTop w:val="0"/>
      <w:marBottom w:val="0"/>
      <w:divBdr>
        <w:top w:val="none" w:sz="0" w:space="0" w:color="auto"/>
        <w:left w:val="none" w:sz="0" w:space="0" w:color="auto"/>
        <w:bottom w:val="none" w:sz="0" w:space="0" w:color="auto"/>
        <w:right w:val="none" w:sz="0" w:space="0" w:color="auto"/>
      </w:divBdr>
    </w:div>
    <w:div w:id="1365328473">
      <w:bodyDiv w:val="1"/>
      <w:marLeft w:val="0"/>
      <w:marRight w:val="0"/>
      <w:marTop w:val="0"/>
      <w:marBottom w:val="0"/>
      <w:divBdr>
        <w:top w:val="none" w:sz="0" w:space="0" w:color="auto"/>
        <w:left w:val="none" w:sz="0" w:space="0" w:color="auto"/>
        <w:bottom w:val="none" w:sz="0" w:space="0" w:color="auto"/>
        <w:right w:val="none" w:sz="0" w:space="0" w:color="auto"/>
      </w:divBdr>
      <w:divsChild>
        <w:div w:id="908735780">
          <w:marLeft w:val="0"/>
          <w:marRight w:val="0"/>
          <w:marTop w:val="0"/>
          <w:marBottom w:val="0"/>
          <w:divBdr>
            <w:top w:val="none" w:sz="0" w:space="0" w:color="auto"/>
            <w:left w:val="none" w:sz="0" w:space="0" w:color="auto"/>
            <w:bottom w:val="none" w:sz="0" w:space="0" w:color="auto"/>
            <w:right w:val="none" w:sz="0" w:space="0" w:color="auto"/>
          </w:divBdr>
          <w:divsChild>
            <w:div w:id="1662150735">
              <w:marLeft w:val="0"/>
              <w:marRight w:val="0"/>
              <w:marTop w:val="0"/>
              <w:marBottom w:val="0"/>
              <w:divBdr>
                <w:top w:val="none" w:sz="0" w:space="0" w:color="auto"/>
                <w:left w:val="none" w:sz="0" w:space="0" w:color="auto"/>
                <w:bottom w:val="none" w:sz="0" w:space="0" w:color="auto"/>
                <w:right w:val="none" w:sz="0" w:space="0" w:color="auto"/>
              </w:divBdr>
              <w:divsChild>
                <w:div w:id="1411199696">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 w:id="1258709563">
          <w:marLeft w:val="0"/>
          <w:marRight w:val="0"/>
          <w:marTop w:val="0"/>
          <w:marBottom w:val="0"/>
          <w:divBdr>
            <w:top w:val="none" w:sz="0" w:space="0" w:color="auto"/>
            <w:left w:val="none" w:sz="0" w:space="0" w:color="auto"/>
            <w:bottom w:val="none" w:sz="0" w:space="0" w:color="auto"/>
            <w:right w:val="none" w:sz="0" w:space="0" w:color="auto"/>
          </w:divBdr>
          <w:divsChild>
            <w:div w:id="597830467">
              <w:marLeft w:val="0"/>
              <w:marRight w:val="0"/>
              <w:marTop w:val="0"/>
              <w:marBottom w:val="0"/>
              <w:divBdr>
                <w:top w:val="none" w:sz="0" w:space="0" w:color="auto"/>
                <w:left w:val="none" w:sz="0" w:space="0" w:color="auto"/>
                <w:bottom w:val="none" w:sz="0" w:space="0" w:color="auto"/>
                <w:right w:val="none" w:sz="0" w:space="0" w:color="auto"/>
              </w:divBdr>
              <w:divsChild>
                <w:div w:id="1435319384">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 w:id="1925068162">
          <w:marLeft w:val="0"/>
          <w:marRight w:val="0"/>
          <w:marTop w:val="0"/>
          <w:marBottom w:val="0"/>
          <w:divBdr>
            <w:top w:val="none" w:sz="0" w:space="0" w:color="auto"/>
            <w:left w:val="none" w:sz="0" w:space="0" w:color="auto"/>
            <w:bottom w:val="none" w:sz="0" w:space="0" w:color="auto"/>
            <w:right w:val="none" w:sz="0" w:space="0" w:color="auto"/>
          </w:divBdr>
          <w:divsChild>
            <w:div w:id="820542279">
              <w:marLeft w:val="0"/>
              <w:marRight w:val="0"/>
              <w:marTop w:val="0"/>
              <w:marBottom w:val="0"/>
              <w:divBdr>
                <w:top w:val="none" w:sz="0" w:space="0" w:color="auto"/>
                <w:left w:val="none" w:sz="0" w:space="0" w:color="auto"/>
                <w:bottom w:val="none" w:sz="0" w:space="0" w:color="auto"/>
                <w:right w:val="none" w:sz="0" w:space="0" w:color="auto"/>
              </w:divBdr>
              <w:divsChild>
                <w:div w:id="206911753">
                  <w:marLeft w:val="0"/>
                  <w:marRight w:val="0"/>
                  <w:marTop w:val="0"/>
                  <w:marBottom w:val="316"/>
                  <w:divBdr>
                    <w:top w:val="single" w:sz="2" w:space="4" w:color="F0F0F0"/>
                    <w:left w:val="single" w:sz="2" w:space="8" w:color="F0F0F0"/>
                    <w:bottom w:val="single" w:sz="6" w:space="8" w:color="F0F0F0"/>
                    <w:right w:val="single" w:sz="6" w:space="8" w:color="F0F0F0"/>
                  </w:divBdr>
                </w:div>
              </w:divsChild>
            </w:div>
          </w:divsChild>
        </w:div>
      </w:divsChild>
    </w:div>
    <w:div w:id="1390879222">
      <w:bodyDiv w:val="1"/>
      <w:marLeft w:val="0"/>
      <w:marRight w:val="0"/>
      <w:marTop w:val="0"/>
      <w:marBottom w:val="0"/>
      <w:divBdr>
        <w:top w:val="none" w:sz="0" w:space="0" w:color="auto"/>
        <w:left w:val="none" w:sz="0" w:space="0" w:color="auto"/>
        <w:bottom w:val="none" w:sz="0" w:space="0" w:color="auto"/>
        <w:right w:val="none" w:sz="0" w:space="0" w:color="auto"/>
      </w:divBdr>
    </w:div>
    <w:div w:id="1407917058">
      <w:bodyDiv w:val="1"/>
      <w:marLeft w:val="0"/>
      <w:marRight w:val="0"/>
      <w:marTop w:val="0"/>
      <w:marBottom w:val="0"/>
      <w:divBdr>
        <w:top w:val="none" w:sz="0" w:space="0" w:color="auto"/>
        <w:left w:val="none" w:sz="0" w:space="0" w:color="auto"/>
        <w:bottom w:val="none" w:sz="0" w:space="0" w:color="auto"/>
        <w:right w:val="none" w:sz="0" w:space="0" w:color="auto"/>
      </w:divBdr>
    </w:div>
    <w:div w:id="1421682545">
      <w:bodyDiv w:val="1"/>
      <w:marLeft w:val="0"/>
      <w:marRight w:val="0"/>
      <w:marTop w:val="0"/>
      <w:marBottom w:val="0"/>
      <w:divBdr>
        <w:top w:val="none" w:sz="0" w:space="0" w:color="auto"/>
        <w:left w:val="none" w:sz="0" w:space="0" w:color="auto"/>
        <w:bottom w:val="none" w:sz="0" w:space="0" w:color="auto"/>
        <w:right w:val="none" w:sz="0" w:space="0" w:color="auto"/>
      </w:divBdr>
    </w:div>
    <w:div w:id="1434210334">
      <w:bodyDiv w:val="1"/>
      <w:marLeft w:val="0"/>
      <w:marRight w:val="0"/>
      <w:marTop w:val="0"/>
      <w:marBottom w:val="0"/>
      <w:divBdr>
        <w:top w:val="none" w:sz="0" w:space="0" w:color="auto"/>
        <w:left w:val="none" w:sz="0" w:space="0" w:color="auto"/>
        <w:bottom w:val="none" w:sz="0" w:space="0" w:color="auto"/>
        <w:right w:val="none" w:sz="0" w:space="0" w:color="auto"/>
      </w:divBdr>
      <w:divsChild>
        <w:div w:id="820463506">
          <w:marLeft w:val="0"/>
          <w:marRight w:val="0"/>
          <w:marTop w:val="240"/>
          <w:marBottom w:val="0"/>
          <w:divBdr>
            <w:top w:val="none" w:sz="0" w:space="0" w:color="auto"/>
            <w:left w:val="none" w:sz="0" w:space="0" w:color="auto"/>
            <w:bottom w:val="none" w:sz="0" w:space="0" w:color="auto"/>
            <w:right w:val="none" w:sz="0" w:space="0" w:color="auto"/>
          </w:divBdr>
        </w:div>
      </w:divsChild>
    </w:div>
    <w:div w:id="1521240881">
      <w:bodyDiv w:val="1"/>
      <w:marLeft w:val="0"/>
      <w:marRight w:val="0"/>
      <w:marTop w:val="0"/>
      <w:marBottom w:val="0"/>
      <w:divBdr>
        <w:top w:val="none" w:sz="0" w:space="0" w:color="auto"/>
        <w:left w:val="none" w:sz="0" w:space="0" w:color="auto"/>
        <w:bottom w:val="none" w:sz="0" w:space="0" w:color="auto"/>
        <w:right w:val="none" w:sz="0" w:space="0" w:color="auto"/>
      </w:divBdr>
      <w:divsChild>
        <w:div w:id="786319864">
          <w:marLeft w:val="0"/>
          <w:marRight w:val="0"/>
          <w:marTop w:val="0"/>
          <w:marBottom w:val="0"/>
          <w:divBdr>
            <w:top w:val="none" w:sz="0" w:space="0" w:color="auto"/>
            <w:left w:val="none" w:sz="0" w:space="0" w:color="auto"/>
            <w:bottom w:val="none" w:sz="0" w:space="0" w:color="auto"/>
            <w:right w:val="none" w:sz="0" w:space="0" w:color="auto"/>
          </w:divBdr>
        </w:div>
      </w:divsChild>
    </w:div>
    <w:div w:id="1525023815">
      <w:bodyDiv w:val="1"/>
      <w:marLeft w:val="0"/>
      <w:marRight w:val="0"/>
      <w:marTop w:val="0"/>
      <w:marBottom w:val="0"/>
      <w:divBdr>
        <w:top w:val="none" w:sz="0" w:space="0" w:color="auto"/>
        <w:left w:val="none" w:sz="0" w:space="0" w:color="auto"/>
        <w:bottom w:val="none" w:sz="0" w:space="0" w:color="auto"/>
        <w:right w:val="none" w:sz="0" w:space="0" w:color="auto"/>
      </w:divBdr>
    </w:div>
    <w:div w:id="1533494570">
      <w:bodyDiv w:val="1"/>
      <w:marLeft w:val="0"/>
      <w:marRight w:val="0"/>
      <w:marTop w:val="0"/>
      <w:marBottom w:val="0"/>
      <w:divBdr>
        <w:top w:val="none" w:sz="0" w:space="0" w:color="auto"/>
        <w:left w:val="none" w:sz="0" w:space="0" w:color="auto"/>
        <w:bottom w:val="none" w:sz="0" w:space="0" w:color="auto"/>
        <w:right w:val="none" w:sz="0" w:space="0" w:color="auto"/>
      </w:divBdr>
    </w:div>
    <w:div w:id="1536893905">
      <w:bodyDiv w:val="1"/>
      <w:marLeft w:val="0"/>
      <w:marRight w:val="0"/>
      <w:marTop w:val="0"/>
      <w:marBottom w:val="0"/>
      <w:divBdr>
        <w:top w:val="none" w:sz="0" w:space="0" w:color="auto"/>
        <w:left w:val="none" w:sz="0" w:space="0" w:color="auto"/>
        <w:bottom w:val="none" w:sz="0" w:space="0" w:color="auto"/>
        <w:right w:val="none" w:sz="0" w:space="0" w:color="auto"/>
      </w:divBdr>
    </w:div>
    <w:div w:id="1541044799">
      <w:bodyDiv w:val="1"/>
      <w:marLeft w:val="0"/>
      <w:marRight w:val="0"/>
      <w:marTop w:val="0"/>
      <w:marBottom w:val="0"/>
      <w:divBdr>
        <w:top w:val="none" w:sz="0" w:space="0" w:color="auto"/>
        <w:left w:val="none" w:sz="0" w:space="0" w:color="auto"/>
        <w:bottom w:val="none" w:sz="0" w:space="0" w:color="auto"/>
        <w:right w:val="none" w:sz="0" w:space="0" w:color="auto"/>
      </w:divBdr>
    </w:div>
    <w:div w:id="1627932857">
      <w:bodyDiv w:val="1"/>
      <w:marLeft w:val="0"/>
      <w:marRight w:val="0"/>
      <w:marTop w:val="0"/>
      <w:marBottom w:val="0"/>
      <w:divBdr>
        <w:top w:val="none" w:sz="0" w:space="0" w:color="auto"/>
        <w:left w:val="none" w:sz="0" w:space="0" w:color="auto"/>
        <w:bottom w:val="none" w:sz="0" w:space="0" w:color="auto"/>
        <w:right w:val="none" w:sz="0" w:space="0" w:color="auto"/>
      </w:divBdr>
    </w:div>
    <w:div w:id="1632009892">
      <w:bodyDiv w:val="1"/>
      <w:marLeft w:val="0"/>
      <w:marRight w:val="0"/>
      <w:marTop w:val="0"/>
      <w:marBottom w:val="0"/>
      <w:divBdr>
        <w:top w:val="none" w:sz="0" w:space="0" w:color="auto"/>
        <w:left w:val="none" w:sz="0" w:space="0" w:color="auto"/>
        <w:bottom w:val="none" w:sz="0" w:space="0" w:color="auto"/>
        <w:right w:val="none" w:sz="0" w:space="0" w:color="auto"/>
      </w:divBdr>
    </w:div>
    <w:div w:id="1673491187">
      <w:bodyDiv w:val="1"/>
      <w:marLeft w:val="0"/>
      <w:marRight w:val="0"/>
      <w:marTop w:val="0"/>
      <w:marBottom w:val="0"/>
      <w:divBdr>
        <w:top w:val="none" w:sz="0" w:space="0" w:color="auto"/>
        <w:left w:val="none" w:sz="0" w:space="0" w:color="auto"/>
        <w:bottom w:val="none" w:sz="0" w:space="0" w:color="auto"/>
        <w:right w:val="none" w:sz="0" w:space="0" w:color="auto"/>
      </w:divBdr>
    </w:div>
    <w:div w:id="1680695201">
      <w:bodyDiv w:val="1"/>
      <w:marLeft w:val="0"/>
      <w:marRight w:val="0"/>
      <w:marTop w:val="0"/>
      <w:marBottom w:val="0"/>
      <w:divBdr>
        <w:top w:val="none" w:sz="0" w:space="0" w:color="auto"/>
        <w:left w:val="none" w:sz="0" w:space="0" w:color="auto"/>
        <w:bottom w:val="none" w:sz="0" w:space="0" w:color="auto"/>
        <w:right w:val="none" w:sz="0" w:space="0" w:color="auto"/>
      </w:divBdr>
    </w:div>
    <w:div w:id="1719939185">
      <w:bodyDiv w:val="1"/>
      <w:marLeft w:val="0"/>
      <w:marRight w:val="0"/>
      <w:marTop w:val="0"/>
      <w:marBottom w:val="0"/>
      <w:divBdr>
        <w:top w:val="none" w:sz="0" w:space="0" w:color="auto"/>
        <w:left w:val="none" w:sz="0" w:space="0" w:color="auto"/>
        <w:bottom w:val="none" w:sz="0" w:space="0" w:color="auto"/>
        <w:right w:val="none" w:sz="0" w:space="0" w:color="auto"/>
      </w:divBdr>
    </w:div>
    <w:div w:id="1751535984">
      <w:bodyDiv w:val="1"/>
      <w:marLeft w:val="0"/>
      <w:marRight w:val="0"/>
      <w:marTop w:val="0"/>
      <w:marBottom w:val="0"/>
      <w:divBdr>
        <w:top w:val="none" w:sz="0" w:space="0" w:color="auto"/>
        <w:left w:val="none" w:sz="0" w:space="0" w:color="auto"/>
        <w:bottom w:val="none" w:sz="0" w:space="0" w:color="auto"/>
        <w:right w:val="none" w:sz="0" w:space="0" w:color="auto"/>
      </w:divBdr>
    </w:div>
    <w:div w:id="1779257945">
      <w:bodyDiv w:val="1"/>
      <w:marLeft w:val="0"/>
      <w:marRight w:val="0"/>
      <w:marTop w:val="0"/>
      <w:marBottom w:val="0"/>
      <w:divBdr>
        <w:top w:val="none" w:sz="0" w:space="0" w:color="auto"/>
        <w:left w:val="none" w:sz="0" w:space="0" w:color="auto"/>
        <w:bottom w:val="none" w:sz="0" w:space="0" w:color="auto"/>
        <w:right w:val="none" w:sz="0" w:space="0" w:color="auto"/>
      </w:divBdr>
    </w:div>
    <w:div w:id="1826583615">
      <w:bodyDiv w:val="1"/>
      <w:marLeft w:val="0"/>
      <w:marRight w:val="0"/>
      <w:marTop w:val="0"/>
      <w:marBottom w:val="0"/>
      <w:divBdr>
        <w:top w:val="none" w:sz="0" w:space="0" w:color="auto"/>
        <w:left w:val="none" w:sz="0" w:space="0" w:color="auto"/>
        <w:bottom w:val="none" w:sz="0" w:space="0" w:color="auto"/>
        <w:right w:val="none" w:sz="0" w:space="0" w:color="auto"/>
      </w:divBdr>
    </w:div>
    <w:div w:id="1882744351">
      <w:bodyDiv w:val="1"/>
      <w:marLeft w:val="0"/>
      <w:marRight w:val="0"/>
      <w:marTop w:val="0"/>
      <w:marBottom w:val="0"/>
      <w:divBdr>
        <w:top w:val="none" w:sz="0" w:space="0" w:color="auto"/>
        <w:left w:val="none" w:sz="0" w:space="0" w:color="auto"/>
        <w:bottom w:val="none" w:sz="0" w:space="0" w:color="auto"/>
        <w:right w:val="none" w:sz="0" w:space="0" w:color="auto"/>
      </w:divBdr>
    </w:div>
    <w:div w:id="1921599829">
      <w:bodyDiv w:val="1"/>
      <w:marLeft w:val="0"/>
      <w:marRight w:val="0"/>
      <w:marTop w:val="0"/>
      <w:marBottom w:val="0"/>
      <w:divBdr>
        <w:top w:val="none" w:sz="0" w:space="0" w:color="auto"/>
        <w:left w:val="none" w:sz="0" w:space="0" w:color="auto"/>
        <w:bottom w:val="none" w:sz="0" w:space="0" w:color="auto"/>
        <w:right w:val="none" w:sz="0" w:space="0" w:color="auto"/>
      </w:divBdr>
    </w:div>
    <w:div w:id="1936547345">
      <w:bodyDiv w:val="1"/>
      <w:marLeft w:val="0"/>
      <w:marRight w:val="0"/>
      <w:marTop w:val="0"/>
      <w:marBottom w:val="0"/>
      <w:divBdr>
        <w:top w:val="none" w:sz="0" w:space="0" w:color="auto"/>
        <w:left w:val="none" w:sz="0" w:space="0" w:color="auto"/>
        <w:bottom w:val="none" w:sz="0" w:space="0" w:color="auto"/>
        <w:right w:val="none" w:sz="0" w:space="0" w:color="auto"/>
      </w:divBdr>
    </w:div>
    <w:div w:id="2030597755">
      <w:bodyDiv w:val="1"/>
      <w:marLeft w:val="0"/>
      <w:marRight w:val="0"/>
      <w:marTop w:val="0"/>
      <w:marBottom w:val="0"/>
      <w:divBdr>
        <w:top w:val="none" w:sz="0" w:space="0" w:color="auto"/>
        <w:left w:val="none" w:sz="0" w:space="0" w:color="auto"/>
        <w:bottom w:val="none" w:sz="0" w:space="0" w:color="auto"/>
        <w:right w:val="none" w:sz="0" w:space="0" w:color="auto"/>
      </w:divBdr>
    </w:div>
    <w:div w:id="2111855160">
      <w:bodyDiv w:val="1"/>
      <w:marLeft w:val="0"/>
      <w:marRight w:val="0"/>
      <w:marTop w:val="0"/>
      <w:marBottom w:val="0"/>
      <w:divBdr>
        <w:top w:val="none" w:sz="0" w:space="0" w:color="auto"/>
        <w:left w:val="none" w:sz="0" w:space="0" w:color="auto"/>
        <w:bottom w:val="none" w:sz="0" w:space="0" w:color="auto"/>
        <w:right w:val="none" w:sz="0" w:space="0" w:color="auto"/>
      </w:divBdr>
    </w:div>
    <w:div w:id="2132287196">
      <w:bodyDiv w:val="1"/>
      <w:marLeft w:val="0"/>
      <w:marRight w:val="0"/>
      <w:marTop w:val="0"/>
      <w:marBottom w:val="0"/>
      <w:divBdr>
        <w:top w:val="none" w:sz="0" w:space="0" w:color="auto"/>
        <w:left w:val="none" w:sz="0" w:space="0" w:color="auto"/>
        <w:bottom w:val="none" w:sz="0" w:space="0" w:color="auto"/>
        <w:right w:val="none" w:sz="0" w:space="0" w:color="auto"/>
      </w:divBdr>
      <w:divsChild>
        <w:div w:id="76049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8.xml"/><Relationship Id="rId21" Type="http://schemas.openxmlformats.org/officeDocument/2006/relationships/control" Target="activeX/activeX4.xml"/><Relationship Id="rId42" Type="http://schemas.openxmlformats.org/officeDocument/2006/relationships/control" Target="activeX/activeX23.xml"/><Relationship Id="rId63" Type="http://schemas.openxmlformats.org/officeDocument/2006/relationships/control" Target="activeX/activeX44.xml"/><Relationship Id="rId84" Type="http://schemas.openxmlformats.org/officeDocument/2006/relationships/control" Target="activeX/activeX65.xml"/><Relationship Id="rId138" Type="http://schemas.openxmlformats.org/officeDocument/2006/relationships/control" Target="activeX/activeX119.xml"/><Relationship Id="rId159" Type="http://schemas.openxmlformats.org/officeDocument/2006/relationships/control" Target="activeX/activeX140.xml"/><Relationship Id="rId170" Type="http://schemas.openxmlformats.org/officeDocument/2006/relationships/control" Target="activeX/activeX151.xml"/><Relationship Id="rId191" Type="http://schemas.openxmlformats.org/officeDocument/2006/relationships/image" Target="media/image16.png"/><Relationship Id="rId196" Type="http://schemas.openxmlformats.org/officeDocument/2006/relationships/image" Target="media/image21.png"/><Relationship Id="rId200" Type="http://schemas.openxmlformats.org/officeDocument/2006/relationships/image" Target="media/image25.png"/><Relationship Id="rId16" Type="http://schemas.openxmlformats.org/officeDocument/2006/relationships/image" Target="media/image8.wmf"/><Relationship Id="rId107" Type="http://schemas.openxmlformats.org/officeDocument/2006/relationships/control" Target="activeX/activeX88.xml"/><Relationship Id="rId11" Type="http://schemas.openxmlformats.org/officeDocument/2006/relationships/image" Target="media/image3.jpeg"/><Relationship Id="rId32" Type="http://schemas.openxmlformats.org/officeDocument/2006/relationships/image" Target="media/image11.wmf"/><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3.xml"/><Relationship Id="rId123" Type="http://schemas.openxmlformats.org/officeDocument/2006/relationships/control" Target="activeX/activeX104.xml"/><Relationship Id="rId128" Type="http://schemas.openxmlformats.org/officeDocument/2006/relationships/control" Target="activeX/activeX109.xml"/><Relationship Id="rId144" Type="http://schemas.openxmlformats.org/officeDocument/2006/relationships/control" Target="activeX/activeX125.xml"/><Relationship Id="rId149" Type="http://schemas.openxmlformats.org/officeDocument/2006/relationships/control" Target="activeX/activeX130.xml"/><Relationship Id="rId5" Type="http://schemas.openxmlformats.org/officeDocument/2006/relationships/settings" Target="settings.xml"/><Relationship Id="rId90" Type="http://schemas.openxmlformats.org/officeDocument/2006/relationships/control" Target="activeX/activeX71.xml"/><Relationship Id="rId95" Type="http://schemas.openxmlformats.org/officeDocument/2006/relationships/control" Target="activeX/activeX76.xml"/><Relationship Id="rId160" Type="http://schemas.openxmlformats.org/officeDocument/2006/relationships/control" Target="activeX/activeX141.xml"/><Relationship Id="rId165" Type="http://schemas.openxmlformats.org/officeDocument/2006/relationships/control" Target="activeX/activeX146.xml"/><Relationship Id="rId181" Type="http://schemas.openxmlformats.org/officeDocument/2006/relationships/control" Target="activeX/activeX162.xml"/><Relationship Id="rId186" Type="http://schemas.openxmlformats.org/officeDocument/2006/relationships/control" Target="activeX/activeX167.xml"/><Relationship Id="rId22" Type="http://schemas.openxmlformats.org/officeDocument/2006/relationships/control" Target="activeX/activeX5.xml"/><Relationship Id="rId27" Type="http://schemas.openxmlformats.org/officeDocument/2006/relationships/control" Target="activeX/activeX9.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5.xml"/><Relationship Id="rId69" Type="http://schemas.openxmlformats.org/officeDocument/2006/relationships/control" Target="activeX/activeX50.xml"/><Relationship Id="rId113" Type="http://schemas.openxmlformats.org/officeDocument/2006/relationships/control" Target="activeX/activeX94.xml"/><Relationship Id="rId118" Type="http://schemas.openxmlformats.org/officeDocument/2006/relationships/control" Target="activeX/activeX99.xml"/><Relationship Id="rId134" Type="http://schemas.openxmlformats.org/officeDocument/2006/relationships/control" Target="activeX/activeX115.xml"/><Relationship Id="rId139" Type="http://schemas.openxmlformats.org/officeDocument/2006/relationships/control" Target="activeX/activeX120.xml"/><Relationship Id="rId80" Type="http://schemas.openxmlformats.org/officeDocument/2006/relationships/control" Target="activeX/activeX61.xml"/><Relationship Id="rId85" Type="http://schemas.openxmlformats.org/officeDocument/2006/relationships/control" Target="activeX/activeX66.xml"/><Relationship Id="rId150" Type="http://schemas.openxmlformats.org/officeDocument/2006/relationships/control" Target="activeX/activeX131.xml"/><Relationship Id="rId155" Type="http://schemas.openxmlformats.org/officeDocument/2006/relationships/control" Target="activeX/activeX136.xml"/><Relationship Id="rId171" Type="http://schemas.openxmlformats.org/officeDocument/2006/relationships/control" Target="activeX/activeX152.xml"/><Relationship Id="rId176" Type="http://schemas.openxmlformats.org/officeDocument/2006/relationships/control" Target="activeX/activeX157.xml"/><Relationship Id="rId192" Type="http://schemas.openxmlformats.org/officeDocument/2006/relationships/image" Target="media/image17.png"/><Relationship Id="rId197" Type="http://schemas.openxmlformats.org/officeDocument/2006/relationships/image" Target="media/image22.png"/><Relationship Id="rId201"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control" Target="activeX/activeX1.xml"/><Relationship Id="rId33" Type="http://schemas.openxmlformats.org/officeDocument/2006/relationships/control" Target="activeX/activeX14.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control" Target="activeX/activeX84.xml"/><Relationship Id="rId108" Type="http://schemas.openxmlformats.org/officeDocument/2006/relationships/control" Target="activeX/activeX89.xml"/><Relationship Id="rId124" Type="http://schemas.openxmlformats.org/officeDocument/2006/relationships/control" Target="activeX/activeX105.xml"/><Relationship Id="rId129" Type="http://schemas.openxmlformats.org/officeDocument/2006/relationships/control" Target="activeX/activeX110.xml"/><Relationship Id="rId54" Type="http://schemas.openxmlformats.org/officeDocument/2006/relationships/control" Target="activeX/activeX35.xml"/><Relationship Id="rId70" Type="http://schemas.openxmlformats.org/officeDocument/2006/relationships/control" Target="activeX/activeX51.xml"/><Relationship Id="rId75" Type="http://schemas.openxmlformats.org/officeDocument/2006/relationships/control" Target="activeX/activeX56.xml"/><Relationship Id="rId91" Type="http://schemas.openxmlformats.org/officeDocument/2006/relationships/control" Target="activeX/activeX72.xml"/><Relationship Id="rId96" Type="http://schemas.openxmlformats.org/officeDocument/2006/relationships/control" Target="activeX/activeX77.xml"/><Relationship Id="rId140" Type="http://schemas.openxmlformats.org/officeDocument/2006/relationships/control" Target="activeX/activeX121.xml"/><Relationship Id="rId145" Type="http://schemas.openxmlformats.org/officeDocument/2006/relationships/control" Target="activeX/activeX126.xml"/><Relationship Id="rId161" Type="http://schemas.openxmlformats.org/officeDocument/2006/relationships/control" Target="activeX/activeX142.xml"/><Relationship Id="rId166" Type="http://schemas.openxmlformats.org/officeDocument/2006/relationships/control" Target="activeX/activeX147.xml"/><Relationship Id="rId182" Type="http://schemas.openxmlformats.org/officeDocument/2006/relationships/control" Target="activeX/activeX163.xml"/><Relationship Id="rId187"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6.xml"/><Relationship Id="rId28" Type="http://schemas.openxmlformats.org/officeDocument/2006/relationships/control" Target="activeX/activeX10.xml"/><Relationship Id="rId49" Type="http://schemas.openxmlformats.org/officeDocument/2006/relationships/control" Target="activeX/activeX30.xml"/><Relationship Id="rId114" Type="http://schemas.openxmlformats.org/officeDocument/2006/relationships/control" Target="activeX/activeX95.xml"/><Relationship Id="rId119" Type="http://schemas.openxmlformats.org/officeDocument/2006/relationships/control" Target="activeX/activeX100.xml"/><Relationship Id="rId44" Type="http://schemas.openxmlformats.org/officeDocument/2006/relationships/control" Target="activeX/activeX25.xml"/><Relationship Id="rId60" Type="http://schemas.openxmlformats.org/officeDocument/2006/relationships/control" Target="activeX/activeX41.xml"/><Relationship Id="rId65" Type="http://schemas.openxmlformats.org/officeDocument/2006/relationships/control" Target="activeX/activeX46.xml"/><Relationship Id="rId81" Type="http://schemas.openxmlformats.org/officeDocument/2006/relationships/control" Target="activeX/activeX62.xml"/><Relationship Id="rId86" Type="http://schemas.openxmlformats.org/officeDocument/2006/relationships/control" Target="activeX/activeX67.xml"/><Relationship Id="rId130" Type="http://schemas.openxmlformats.org/officeDocument/2006/relationships/control" Target="activeX/activeX111.xml"/><Relationship Id="rId135" Type="http://schemas.openxmlformats.org/officeDocument/2006/relationships/control" Target="activeX/activeX116.xml"/><Relationship Id="rId151" Type="http://schemas.openxmlformats.org/officeDocument/2006/relationships/control" Target="activeX/activeX132.xml"/><Relationship Id="rId156" Type="http://schemas.openxmlformats.org/officeDocument/2006/relationships/control" Target="activeX/activeX137.xml"/><Relationship Id="rId177" Type="http://schemas.openxmlformats.org/officeDocument/2006/relationships/control" Target="activeX/activeX158.xml"/><Relationship Id="rId198" Type="http://schemas.openxmlformats.org/officeDocument/2006/relationships/image" Target="media/image23.png"/><Relationship Id="rId172" Type="http://schemas.openxmlformats.org/officeDocument/2006/relationships/control" Target="activeX/activeX153.xml"/><Relationship Id="rId193" Type="http://schemas.openxmlformats.org/officeDocument/2006/relationships/image" Target="media/image18.png"/><Relationship Id="rId202"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control" Target="activeX/activeX20.xml"/><Relationship Id="rId109" Type="http://schemas.openxmlformats.org/officeDocument/2006/relationships/control" Target="activeX/activeX90.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1.xml"/><Relationship Id="rId125" Type="http://schemas.openxmlformats.org/officeDocument/2006/relationships/control" Target="activeX/activeX106.xml"/><Relationship Id="rId141" Type="http://schemas.openxmlformats.org/officeDocument/2006/relationships/control" Target="activeX/activeX122.xml"/><Relationship Id="rId146" Type="http://schemas.openxmlformats.org/officeDocument/2006/relationships/control" Target="activeX/activeX127.xml"/><Relationship Id="rId167" Type="http://schemas.openxmlformats.org/officeDocument/2006/relationships/control" Target="activeX/activeX148.xml"/><Relationship Id="rId188" Type="http://schemas.openxmlformats.org/officeDocument/2006/relationships/image" Target="media/image13.png"/><Relationship Id="rId7" Type="http://schemas.openxmlformats.org/officeDocument/2006/relationships/footnotes" Target="footnotes.xml"/><Relationship Id="rId71" Type="http://schemas.openxmlformats.org/officeDocument/2006/relationships/control" Target="activeX/activeX52.xml"/><Relationship Id="rId92" Type="http://schemas.openxmlformats.org/officeDocument/2006/relationships/control" Target="activeX/activeX73.xml"/><Relationship Id="rId162" Type="http://schemas.openxmlformats.org/officeDocument/2006/relationships/control" Target="activeX/activeX143.xml"/><Relationship Id="rId183" Type="http://schemas.openxmlformats.org/officeDocument/2006/relationships/control" Target="activeX/activeX164.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control" Target="activeX/activeX7.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7.xml"/><Relationship Id="rId87" Type="http://schemas.openxmlformats.org/officeDocument/2006/relationships/control" Target="activeX/activeX68.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control" Target="activeX/activeX112.xml"/><Relationship Id="rId136" Type="http://schemas.openxmlformats.org/officeDocument/2006/relationships/control" Target="activeX/activeX117.xml"/><Relationship Id="rId157" Type="http://schemas.openxmlformats.org/officeDocument/2006/relationships/control" Target="activeX/activeX138.xml"/><Relationship Id="rId178" Type="http://schemas.openxmlformats.org/officeDocument/2006/relationships/control" Target="activeX/activeX159.xml"/><Relationship Id="rId61" Type="http://schemas.openxmlformats.org/officeDocument/2006/relationships/control" Target="activeX/activeX42.xml"/><Relationship Id="rId82" Type="http://schemas.openxmlformats.org/officeDocument/2006/relationships/control" Target="activeX/activeX63.xml"/><Relationship Id="rId152" Type="http://schemas.openxmlformats.org/officeDocument/2006/relationships/control" Target="activeX/activeX133.xml"/><Relationship Id="rId173" Type="http://schemas.openxmlformats.org/officeDocument/2006/relationships/control" Target="activeX/activeX154.xml"/><Relationship Id="rId194" Type="http://schemas.openxmlformats.org/officeDocument/2006/relationships/image" Target="media/image19.png"/><Relationship Id="rId199" Type="http://schemas.openxmlformats.org/officeDocument/2006/relationships/image" Target="media/image24.png"/><Relationship Id="rId203" Type="http://schemas.openxmlformats.org/officeDocument/2006/relationships/fontTable" Target="fontTable.xml"/><Relationship Id="rId19" Type="http://schemas.openxmlformats.org/officeDocument/2006/relationships/control" Target="activeX/activeX2.xml"/><Relationship Id="rId14" Type="http://schemas.openxmlformats.org/officeDocument/2006/relationships/image" Target="media/image6.png"/><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7.xml"/><Relationship Id="rId147" Type="http://schemas.openxmlformats.org/officeDocument/2006/relationships/control" Target="activeX/activeX128.xml"/><Relationship Id="rId168" Type="http://schemas.openxmlformats.org/officeDocument/2006/relationships/control" Target="activeX/activeX149.xml"/><Relationship Id="rId8" Type="http://schemas.openxmlformats.org/officeDocument/2006/relationships/endnotes" Target="endnotes.xm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control" Target="activeX/activeX102.xml"/><Relationship Id="rId142" Type="http://schemas.openxmlformats.org/officeDocument/2006/relationships/control" Target="activeX/activeX123.xml"/><Relationship Id="rId163" Type="http://schemas.openxmlformats.org/officeDocument/2006/relationships/control" Target="activeX/activeX144.xml"/><Relationship Id="rId184" Type="http://schemas.openxmlformats.org/officeDocument/2006/relationships/control" Target="activeX/activeX165.xml"/><Relationship Id="rId189" Type="http://schemas.openxmlformats.org/officeDocument/2006/relationships/image" Target="media/image14.png"/><Relationship Id="rId3" Type="http://schemas.openxmlformats.org/officeDocument/2006/relationships/numbering" Target="numbering.xml"/><Relationship Id="rId25" Type="http://schemas.openxmlformats.org/officeDocument/2006/relationships/control" Target="activeX/activeX8.xml"/><Relationship Id="rId46" Type="http://schemas.openxmlformats.org/officeDocument/2006/relationships/control" Target="activeX/activeX27.xml"/><Relationship Id="rId67" Type="http://schemas.openxmlformats.org/officeDocument/2006/relationships/control" Target="activeX/activeX48.xml"/><Relationship Id="rId116" Type="http://schemas.openxmlformats.org/officeDocument/2006/relationships/control" Target="activeX/activeX97.xml"/><Relationship Id="rId137" Type="http://schemas.openxmlformats.org/officeDocument/2006/relationships/control" Target="activeX/activeX118.xml"/><Relationship Id="rId158" Type="http://schemas.openxmlformats.org/officeDocument/2006/relationships/control" Target="activeX/activeX139.xml"/><Relationship Id="rId20" Type="http://schemas.openxmlformats.org/officeDocument/2006/relationships/control" Target="activeX/activeX3.xml"/><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control" Target="activeX/activeX92.xml"/><Relationship Id="rId132" Type="http://schemas.openxmlformats.org/officeDocument/2006/relationships/control" Target="activeX/activeX113.xml"/><Relationship Id="rId153" Type="http://schemas.openxmlformats.org/officeDocument/2006/relationships/control" Target="activeX/activeX134.xml"/><Relationship Id="rId174" Type="http://schemas.openxmlformats.org/officeDocument/2006/relationships/control" Target="activeX/activeX155.xml"/><Relationship Id="rId179" Type="http://schemas.openxmlformats.org/officeDocument/2006/relationships/control" Target="activeX/activeX160.xml"/><Relationship Id="rId195" Type="http://schemas.openxmlformats.org/officeDocument/2006/relationships/image" Target="media/image20.png"/><Relationship Id="rId190" Type="http://schemas.openxmlformats.org/officeDocument/2006/relationships/image" Target="media/image15.png"/><Relationship Id="rId204" Type="http://schemas.openxmlformats.org/officeDocument/2006/relationships/theme" Target="theme/theme1.xml"/><Relationship Id="rId15" Type="http://schemas.openxmlformats.org/officeDocument/2006/relationships/image" Target="media/image7.png"/><Relationship Id="rId36" Type="http://schemas.openxmlformats.org/officeDocument/2006/relationships/control" Target="activeX/activeX17.xml"/><Relationship Id="rId57" Type="http://schemas.openxmlformats.org/officeDocument/2006/relationships/control" Target="activeX/activeX38.xml"/><Relationship Id="rId106" Type="http://schemas.openxmlformats.org/officeDocument/2006/relationships/control" Target="activeX/activeX87.xml"/><Relationship Id="rId127" Type="http://schemas.openxmlformats.org/officeDocument/2006/relationships/control" Target="activeX/activeX108.xml"/><Relationship Id="rId10" Type="http://schemas.openxmlformats.org/officeDocument/2006/relationships/image" Target="media/image2.jpeg"/><Relationship Id="rId31" Type="http://schemas.openxmlformats.org/officeDocument/2006/relationships/control" Target="activeX/activeX13.xml"/><Relationship Id="rId52" Type="http://schemas.openxmlformats.org/officeDocument/2006/relationships/control" Target="activeX/activeX33.xml"/><Relationship Id="rId73" Type="http://schemas.openxmlformats.org/officeDocument/2006/relationships/control" Target="activeX/activeX54.xml"/><Relationship Id="rId78" Type="http://schemas.openxmlformats.org/officeDocument/2006/relationships/control" Target="activeX/activeX59.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control" Target="activeX/activeX103.xml"/><Relationship Id="rId143" Type="http://schemas.openxmlformats.org/officeDocument/2006/relationships/control" Target="activeX/activeX124.xml"/><Relationship Id="rId148" Type="http://schemas.openxmlformats.org/officeDocument/2006/relationships/control" Target="activeX/activeX129.xml"/><Relationship Id="rId164" Type="http://schemas.openxmlformats.org/officeDocument/2006/relationships/control" Target="activeX/activeX145.xml"/><Relationship Id="rId169" Type="http://schemas.openxmlformats.org/officeDocument/2006/relationships/control" Target="activeX/activeX150.xml"/><Relationship Id="rId185" Type="http://schemas.openxmlformats.org/officeDocument/2006/relationships/control" Target="activeX/activeX166.xm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control" Target="activeX/activeX161.xml"/><Relationship Id="rId26" Type="http://schemas.openxmlformats.org/officeDocument/2006/relationships/image" Target="media/image10.wmf"/><Relationship Id="rId47" Type="http://schemas.openxmlformats.org/officeDocument/2006/relationships/control" Target="activeX/activeX28.xml"/><Relationship Id="rId68" Type="http://schemas.openxmlformats.org/officeDocument/2006/relationships/control" Target="activeX/activeX49.xml"/><Relationship Id="rId89" Type="http://schemas.openxmlformats.org/officeDocument/2006/relationships/control" Target="activeX/activeX70.xml"/><Relationship Id="rId112" Type="http://schemas.openxmlformats.org/officeDocument/2006/relationships/control" Target="activeX/activeX93.xml"/><Relationship Id="rId133" Type="http://schemas.openxmlformats.org/officeDocument/2006/relationships/control" Target="activeX/activeX114.xml"/><Relationship Id="rId154" Type="http://schemas.openxmlformats.org/officeDocument/2006/relationships/control" Target="activeX/activeX135.xml"/><Relationship Id="rId175" Type="http://schemas.openxmlformats.org/officeDocument/2006/relationships/control" Target="activeX/activeX1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0AB258-F61F-4267-8373-06F1E8DD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49</Pages>
  <Words>9219</Words>
  <Characters>52551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Comparing the effectiveness of traditional &amp; digital media on consumer buying behavior</vt:lpstr>
    </vt:vector>
  </TitlesOfParts>
  <Company>2K11/MBA/24</Company>
  <LinksUpToDate>false</LinksUpToDate>
  <CharactersWithSpaces>61647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the effectiveness of traditional &amp; digital media on consumer buying behavior</dc:title>
  <dc:creator>Karan Garg</dc:creator>
  <cp:lastModifiedBy>g</cp:lastModifiedBy>
  <cp:revision>65</cp:revision>
  <cp:lastPrinted>2013-05-25T01:49:00Z</cp:lastPrinted>
  <dcterms:created xsi:type="dcterms:W3CDTF">2013-03-18T07:15:00Z</dcterms:created>
  <dcterms:modified xsi:type="dcterms:W3CDTF">2013-05-25T01:53:00Z</dcterms:modified>
</cp:coreProperties>
</file>