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53A" w:rsidRDefault="0009053A" w:rsidP="0009053A">
      <w:pPr>
        <w:widowControl w:val="0"/>
        <w:tabs>
          <w:tab w:val="left" w:pos="9000"/>
          <w:tab w:val="left" w:pos="9164"/>
        </w:tabs>
        <w:autoSpaceDE w:val="0"/>
        <w:autoSpaceDN w:val="0"/>
        <w:adjustRightInd w:val="0"/>
        <w:ind w:right="-360"/>
        <w:jc w:val="center"/>
        <w:rPr>
          <w:rFonts w:ascii="Times New Roman" w:hAnsi="Times New Roman"/>
          <w:sz w:val="32"/>
          <w:szCs w:val="32"/>
        </w:rPr>
      </w:pPr>
    </w:p>
    <w:p w:rsidR="0009053A" w:rsidRDefault="0009053A" w:rsidP="0009053A">
      <w:pPr>
        <w:spacing w:after="0"/>
        <w:jc w:val="center"/>
        <w:rPr>
          <w:rFonts w:ascii="Arial" w:hAnsi="Arial" w:cs="Arial"/>
          <w:b/>
          <w:sz w:val="44"/>
          <w:szCs w:val="44"/>
        </w:rPr>
      </w:pPr>
      <w:r>
        <w:rPr>
          <w:rFonts w:ascii="Arial" w:hAnsi="Arial" w:cs="Arial"/>
          <w:b/>
          <w:sz w:val="44"/>
          <w:szCs w:val="44"/>
        </w:rPr>
        <w:t>Term Major Project</w:t>
      </w:r>
    </w:p>
    <w:p w:rsidR="0009053A" w:rsidRDefault="0009053A" w:rsidP="0009053A">
      <w:pPr>
        <w:widowControl w:val="0"/>
        <w:autoSpaceDE w:val="0"/>
        <w:autoSpaceDN w:val="0"/>
        <w:adjustRightInd w:val="0"/>
        <w:rPr>
          <w:rFonts w:ascii="Arial" w:hAnsi="Arial" w:cs="Arial"/>
          <w:b/>
          <w:bCs/>
          <w:sz w:val="28"/>
          <w:szCs w:val="28"/>
        </w:rPr>
      </w:pPr>
    </w:p>
    <w:p w:rsidR="0009053A" w:rsidRDefault="0009053A" w:rsidP="0009053A">
      <w:pPr>
        <w:autoSpaceDE w:val="0"/>
        <w:autoSpaceDN w:val="0"/>
        <w:adjustRightInd w:val="0"/>
        <w:spacing w:after="0" w:line="240" w:lineRule="auto"/>
        <w:jc w:val="center"/>
        <w:rPr>
          <w:rFonts w:ascii="Times New Roman" w:hAnsi="Times New Roman" w:cs="Times New Roman"/>
          <w:b/>
          <w:bCs/>
          <w:sz w:val="32"/>
          <w:szCs w:val="36"/>
          <w:lang w:val="en-US"/>
        </w:rPr>
      </w:pPr>
      <w:r>
        <w:rPr>
          <w:rFonts w:ascii="Arial" w:hAnsi="Arial" w:cs="Arial"/>
          <w:b/>
          <w:bCs/>
          <w:sz w:val="32"/>
          <w:szCs w:val="32"/>
        </w:rPr>
        <w:t>“Part I: feasibility</w:t>
      </w:r>
      <w:r>
        <w:rPr>
          <w:rFonts w:ascii="Times New Roman" w:hAnsi="Times New Roman" w:cs="Times New Roman"/>
          <w:b/>
          <w:bCs/>
          <w:sz w:val="32"/>
          <w:szCs w:val="36"/>
          <w:lang w:val="en-US"/>
        </w:rPr>
        <w:t>o</w:t>
      </w:r>
      <w:r w:rsidRPr="009A519B">
        <w:rPr>
          <w:rFonts w:ascii="Times New Roman" w:hAnsi="Times New Roman" w:cs="Times New Roman"/>
          <w:b/>
          <w:bCs/>
          <w:sz w:val="32"/>
          <w:szCs w:val="36"/>
          <w:lang w:val="en-US"/>
        </w:rPr>
        <w:t>f Telecom Service Providers under the threat of OTT players</w:t>
      </w:r>
    </w:p>
    <w:p w:rsidR="0009053A" w:rsidRDefault="0009053A" w:rsidP="0009053A">
      <w:pPr>
        <w:autoSpaceDE w:val="0"/>
        <w:autoSpaceDN w:val="0"/>
        <w:adjustRightInd w:val="0"/>
        <w:spacing w:after="0" w:line="240" w:lineRule="auto"/>
        <w:rPr>
          <w:rFonts w:ascii="Arial" w:hAnsi="Arial" w:cs="Arial"/>
          <w:bCs/>
          <w:sz w:val="32"/>
          <w:szCs w:val="32"/>
        </w:rPr>
      </w:pPr>
      <w:r>
        <w:rPr>
          <w:rFonts w:ascii="Times New Roman" w:hAnsi="Times New Roman" w:cs="Times New Roman"/>
          <w:b/>
          <w:bCs/>
          <w:sz w:val="32"/>
          <w:szCs w:val="36"/>
          <w:lang w:val="en-US"/>
        </w:rPr>
        <w:t xml:space="preserve">          Part II:</w:t>
      </w:r>
      <w:r w:rsidRPr="00BF7D44">
        <w:rPr>
          <w:rFonts w:ascii="Times New Roman" w:hAnsi="Times New Roman" w:cs="Times New Roman"/>
          <w:b/>
          <w:bCs/>
          <w:sz w:val="32"/>
          <w:szCs w:val="36"/>
          <w:lang w:val="en-US"/>
        </w:rPr>
        <w:t>N</w:t>
      </w:r>
      <w:r>
        <w:rPr>
          <w:rFonts w:ascii="Times New Roman" w:hAnsi="Times New Roman" w:cs="Times New Roman"/>
          <w:b/>
          <w:bCs/>
          <w:sz w:val="32"/>
          <w:szCs w:val="36"/>
          <w:lang w:val="en-US"/>
        </w:rPr>
        <w:t>et Neutrality</w:t>
      </w:r>
      <w:r w:rsidRPr="00BF7D44">
        <w:rPr>
          <w:rFonts w:ascii="Times New Roman" w:hAnsi="Times New Roman" w:cs="Times New Roman"/>
          <w:b/>
          <w:bCs/>
          <w:sz w:val="32"/>
          <w:szCs w:val="36"/>
          <w:lang w:val="en-US"/>
        </w:rPr>
        <w:t>: C</w:t>
      </w:r>
      <w:r>
        <w:rPr>
          <w:rFonts w:ascii="Times New Roman" w:hAnsi="Times New Roman" w:cs="Times New Roman"/>
          <w:b/>
          <w:bCs/>
          <w:sz w:val="32"/>
          <w:szCs w:val="36"/>
          <w:lang w:val="en-US"/>
        </w:rPr>
        <w:t>onsumer</w:t>
      </w:r>
      <w:r w:rsidRPr="00BF7D44">
        <w:rPr>
          <w:rFonts w:ascii="Times New Roman" w:hAnsi="Times New Roman" w:cs="Times New Roman"/>
          <w:b/>
          <w:bCs/>
          <w:sz w:val="32"/>
          <w:szCs w:val="36"/>
          <w:lang w:val="en-US"/>
        </w:rPr>
        <w:t xml:space="preserve"> P</w:t>
      </w:r>
      <w:r>
        <w:rPr>
          <w:rFonts w:ascii="Times New Roman" w:hAnsi="Times New Roman" w:cs="Times New Roman"/>
          <w:b/>
          <w:bCs/>
          <w:sz w:val="32"/>
          <w:szCs w:val="36"/>
          <w:lang w:val="en-US"/>
        </w:rPr>
        <w:t>erception”</w:t>
      </w:r>
    </w:p>
    <w:p w:rsidR="0009053A" w:rsidRDefault="0009053A" w:rsidP="0009053A">
      <w:pPr>
        <w:spacing w:after="0"/>
        <w:jc w:val="center"/>
        <w:rPr>
          <w:rFonts w:ascii="Arial" w:hAnsi="Arial" w:cs="Arial"/>
          <w:b/>
          <w:sz w:val="44"/>
          <w:szCs w:val="44"/>
          <w:lang w:val="en-US"/>
        </w:rPr>
      </w:pPr>
    </w:p>
    <w:p w:rsidR="0009053A" w:rsidRDefault="0009053A" w:rsidP="0009053A">
      <w:pPr>
        <w:spacing w:after="0"/>
        <w:jc w:val="center"/>
        <w:rPr>
          <w:rFonts w:ascii="Arial" w:hAnsi="Arial" w:cs="Arial"/>
          <w:b/>
          <w:sz w:val="44"/>
          <w:szCs w:val="44"/>
        </w:rPr>
      </w:pPr>
    </w:p>
    <w:p w:rsidR="0009053A" w:rsidRDefault="0009053A" w:rsidP="0009053A">
      <w:pPr>
        <w:spacing w:after="0"/>
        <w:jc w:val="center"/>
        <w:rPr>
          <w:rFonts w:ascii="Arial" w:hAnsi="Arial" w:cs="Arial"/>
          <w:b/>
          <w:bCs/>
          <w:sz w:val="28"/>
          <w:szCs w:val="28"/>
        </w:rPr>
      </w:pPr>
      <w:r>
        <w:rPr>
          <w:rFonts w:ascii="Arial" w:hAnsi="Arial" w:cs="Arial"/>
          <w:b/>
          <w:bCs/>
          <w:sz w:val="28"/>
          <w:szCs w:val="28"/>
        </w:rPr>
        <w:t xml:space="preserve">By- </w:t>
      </w:r>
    </w:p>
    <w:p w:rsidR="0009053A" w:rsidRDefault="0009053A" w:rsidP="0009053A">
      <w:pPr>
        <w:spacing w:after="0"/>
        <w:jc w:val="center"/>
        <w:rPr>
          <w:rFonts w:ascii="Arial" w:hAnsi="Arial" w:cs="Arial"/>
          <w:b/>
          <w:bCs/>
          <w:sz w:val="28"/>
          <w:szCs w:val="28"/>
        </w:rPr>
      </w:pPr>
      <w:r>
        <w:rPr>
          <w:rFonts w:ascii="Arial" w:hAnsi="Arial" w:cs="Arial"/>
          <w:b/>
          <w:bCs/>
          <w:sz w:val="28"/>
          <w:szCs w:val="28"/>
        </w:rPr>
        <w:t xml:space="preserve">Vaibhav Bhasin, </w:t>
      </w:r>
    </w:p>
    <w:p w:rsidR="0009053A" w:rsidRDefault="0009053A" w:rsidP="0009053A">
      <w:pPr>
        <w:spacing w:after="0"/>
        <w:jc w:val="center"/>
        <w:rPr>
          <w:rFonts w:ascii="Arial" w:hAnsi="Arial" w:cs="Arial"/>
          <w:b/>
          <w:bCs/>
          <w:sz w:val="28"/>
          <w:szCs w:val="28"/>
        </w:rPr>
      </w:pPr>
      <w:r>
        <w:rPr>
          <w:rFonts w:ascii="Arial" w:hAnsi="Arial" w:cs="Arial"/>
          <w:b/>
          <w:bCs/>
          <w:sz w:val="28"/>
          <w:szCs w:val="28"/>
        </w:rPr>
        <w:t>2K16/EMBA/534</w:t>
      </w:r>
    </w:p>
    <w:p w:rsidR="0009053A" w:rsidRDefault="0009053A" w:rsidP="0009053A">
      <w:pPr>
        <w:spacing w:after="0"/>
        <w:jc w:val="center"/>
        <w:rPr>
          <w:rFonts w:ascii="Arial" w:hAnsi="Arial" w:cs="Arial"/>
          <w:b/>
          <w:bCs/>
          <w:sz w:val="28"/>
          <w:szCs w:val="28"/>
        </w:rPr>
      </w:pPr>
      <w:r>
        <w:rPr>
          <w:rFonts w:ascii="Arial" w:hAnsi="Arial" w:cs="Arial"/>
          <w:b/>
          <w:bCs/>
          <w:sz w:val="28"/>
          <w:szCs w:val="28"/>
        </w:rPr>
        <w:t xml:space="preserve">Under Guidance of - </w:t>
      </w:r>
    </w:p>
    <w:p w:rsidR="0009053A" w:rsidRDefault="0009053A" w:rsidP="0009053A">
      <w:pPr>
        <w:spacing w:after="0"/>
        <w:jc w:val="center"/>
        <w:rPr>
          <w:rFonts w:ascii="Arial" w:hAnsi="Arial" w:cs="Arial"/>
          <w:b/>
          <w:bCs/>
          <w:sz w:val="28"/>
          <w:szCs w:val="28"/>
        </w:rPr>
      </w:pPr>
      <w:r>
        <w:rPr>
          <w:rFonts w:ascii="Arial" w:hAnsi="Arial" w:cs="Arial"/>
          <w:b/>
          <w:bCs/>
          <w:sz w:val="28"/>
          <w:szCs w:val="28"/>
        </w:rPr>
        <w:t xml:space="preserve">Dr. Rajesh Sharma, </w:t>
      </w:r>
    </w:p>
    <w:p w:rsidR="0009053A" w:rsidRDefault="0009053A" w:rsidP="0009053A">
      <w:pPr>
        <w:spacing w:after="0"/>
        <w:jc w:val="center"/>
        <w:rPr>
          <w:rFonts w:ascii="Arial" w:hAnsi="Arial" w:cs="Arial"/>
          <w:b/>
          <w:bCs/>
          <w:sz w:val="28"/>
          <w:szCs w:val="28"/>
        </w:rPr>
      </w:pPr>
      <w:r>
        <w:rPr>
          <w:rFonts w:ascii="Arial" w:hAnsi="Arial" w:cs="Arial"/>
          <w:b/>
          <w:bCs/>
          <w:sz w:val="28"/>
          <w:szCs w:val="28"/>
        </w:rPr>
        <w:t xml:space="preserve"> Delhi School of Management (DTU)</w:t>
      </w:r>
    </w:p>
    <w:p w:rsidR="0009053A" w:rsidRDefault="0009053A" w:rsidP="0009053A">
      <w:pPr>
        <w:spacing w:after="0"/>
        <w:jc w:val="center"/>
        <w:rPr>
          <w:rFonts w:ascii="Arial" w:hAnsi="Arial" w:cs="Arial"/>
          <w:b/>
          <w:bCs/>
          <w:sz w:val="28"/>
          <w:szCs w:val="28"/>
        </w:rPr>
      </w:pPr>
    </w:p>
    <w:p w:rsidR="0009053A" w:rsidRDefault="0009053A" w:rsidP="0009053A">
      <w:pPr>
        <w:spacing w:after="0"/>
        <w:jc w:val="center"/>
        <w:rPr>
          <w:rFonts w:ascii="Arial" w:hAnsi="Arial" w:cs="Arial"/>
          <w:b/>
          <w:bCs/>
          <w:sz w:val="28"/>
          <w:szCs w:val="28"/>
        </w:rPr>
      </w:pPr>
      <w:r>
        <w:rPr>
          <w:rFonts w:ascii="Arial" w:hAnsi="Arial" w:cs="Arial"/>
          <w:b/>
          <w:bCs/>
          <w:sz w:val="28"/>
          <w:szCs w:val="28"/>
        </w:rPr>
        <w:t>Submitted in partial fulfilment of the requirement for award of</w:t>
      </w:r>
    </w:p>
    <w:p w:rsidR="0009053A" w:rsidRDefault="0009053A" w:rsidP="0009053A">
      <w:pPr>
        <w:tabs>
          <w:tab w:val="left" w:pos="2610"/>
        </w:tabs>
        <w:spacing w:after="0"/>
        <w:jc w:val="center"/>
        <w:rPr>
          <w:rFonts w:ascii="Arial" w:hAnsi="Arial" w:cs="Arial"/>
          <w:b/>
          <w:bCs/>
          <w:sz w:val="28"/>
          <w:szCs w:val="28"/>
        </w:rPr>
      </w:pPr>
      <w:r>
        <w:rPr>
          <w:rFonts w:ascii="Arial" w:hAnsi="Arial" w:cs="Arial"/>
          <w:b/>
          <w:bCs/>
          <w:sz w:val="28"/>
          <w:szCs w:val="28"/>
        </w:rPr>
        <w:t xml:space="preserve">Master of Business Administration (Executive) </w:t>
      </w:r>
    </w:p>
    <w:p w:rsidR="0009053A" w:rsidRDefault="0009053A" w:rsidP="0009053A">
      <w:pPr>
        <w:spacing w:after="0"/>
        <w:rPr>
          <w:rFonts w:ascii="Arial" w:hAnsi="Arial" w:cs="Arial"/>
          <w:sz w:val="32"/>
          <w:szCs w:val="32"/>
        </w:rPr>
      </w:pPr>
    </w:p>
    <w:p w:rsidR="0009053A" w:rsidRDefault="0009053A" w:rsidP="0009053A">
      <w:pPr>
        <w:spacing w:after="0"/>
        <w:rPr>
          <w:rFonts w:ascii="Arial" w:hAnsi="Arial" w:cs="Arial"/>
          <w:sz w:val="32"/>
          <w:szCs w:val="32"/>
        </w:rPr>
      </w:pPr>
      <w:r>
        <w:rPr>
          <w:rFonts w:ascii="Calibri" w:hAnsi="Calibri" w:cs="Times New Roman"/>
          <w:noProof/>
          <w:lang w:val="en-US"/>
        </w:rPr>
        <w:drawing>
          <wp:anchor distT="0" distB="0" distL="114300" distR="114300" simplePos="0" relativeHeight="251661312" behindDoc="1" locked="0" layoutInCell="1" allowOverlap="1">
            <wp:simplePos x="0" y="0"/>
            <wp:positionH relativeFrom="margin">
              <wp:posOffset>2107936</wp:posOffset>
            </wp:positionH>
            <wp:positionV relativeFrom="paragraph">
              <wp:posOffset>75565</wp:posOffset>
            </wp:positionV>
            <wp:extent cx="1276350" cy="1057275"/>
            <wp:effectExtent l="0" t="0" r="0" b="9525"/>
            <wp:wrapThrough wrapText="bothSides">
              <wp:wrapPolygon edited="0">
                <wp:start x="0" y="0"/>
                <wp:lineTo x="0" y="21405"/>
                <wp:lineTo x="21278" y="21405"/>
                <wp:lineTo x="21278" y="0"/>
                <wp:lineTo x="0" y="0"/>
              </wp:wrapPolygon>
            </wp:wrapThrough>
            <wp:docPr id="3" name="Picture 61" descr="delhi-technological-univers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delhi-technological-university-logo"/>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1057275"/>
                    </a:xfrm>
                    <a:prstGeom prst="rect">
                      <a:avLst/>
                    </a:prstGeom>
                    <a:noFill/>
                  </pic:spPr>
                </pic:pic>
              </a:graphicData>
            </a:graphic>
          </wp:anchor>
        </w:drawing>
      </w:r>
    </w:p>
    <w:p w:rsidR="0009053A" w:rsidRDefault="0009053A" w:rsidP="0009053A">
      <w:pPr>
        <w:spacing w:after="0"/>
        <w:rPr>
          <w:rFonts w:ascii="Arial" w:hAnsi="Arial" w:cs="Arial"/>
          <w:sz w:val="32"/>
          <w:szCs w:val="32"/>
        </w:rPr>
      </w:pPr>
    </w:p>
    <w:p w:rsidR="0009053A" w:rsidRDefault="0009053A" w:rsidP="0009053A">
      <w:pPr>
        <w:spacing w:after="0"/>
        <w:jc w:val="center"/>
        <w:rPr>
          <w:rFonts w:ascii="Arial" w:hAnsi="Arial" w:cs="Arial"/>
          <w:b/>
          <w:sz w:val="32"/>
          <w:szCs w:val="32"/>
        </w:rPr>
      </w:pPr>
    </w:p>
    <w:p w:rsidR="0009053A" w:rsidRDefault="0009053A" w:rsidP="0009053A">
      <w:pPr>
        <w:spacing w:after="0"/>
        <w:jc w:val="center"/>
        <w:rPr>
          <w:rFonts w:ascii="Arial" w:hAnsi="Arial" w:cs="Arial"/>
          <w:b/>
          <w:sz w:val="32"/>
          <w:szCs w:val="32"/>
        </w:rPr>
      </w:pPr>
    </w:p>
    <w:p w:rsidR="0009053A" w:rsidRDefault="0009053A" w:rsidP="0009053A">
      <w:pPr>
        <w:spacing w:after="0"/>
        <w:jc w:val="center"/>
        <w:rPr>
          <w:rFonts w:ascii="Arial" w:hAnsi="Arial" w:cs="Arial"/>
          <w:b/>
          <w:sz w:val="32"/>
          <w:szCs w:val="32"/>
        </w:rPr>
      </w:pPr>
    </w:p>
    <w:p w:rsidR="0009053A" w:rsidRDefault="0009053A" w:rsidP="0009053A">
      <w:pPr>
        <w:spacing w:after="0"/>
        <w:jc w:val="center"/>
        <w:rPr>
          <w:rFonts w:ascii="Arial" w:hAnsi="Arial" w:cs="Arial"/>
          <w:b/>
          <w:sz w:val="28"/>
          <w:szCs w:val="28"/>
        </w:rPr>
      </w:pPr>
      <w:r>
        <w:rPr>
          <w:rFonts w:ascii="Arial" w:hAnsi="Arial" w:cs="Arial"/>
          <w:b/>
          <w:sz w:val="28"/>
          <w:szCs w:val="28"/>
        </w:rPr>
        <w:t>Delhi School of Management</w:t>
      </w:r>
    </w:p>
    <w:p w:rsidR="0009053A" w:rsidRDefault="0009053A" w:rsidP="0009053A">
      <w:pPr>
        <w:spacing w:after="0"/>
        <w:jc w:val="center"/>
        <w:rPr>
          <w:rFonts w:ascii="Arial" w:hAnsi="Arial" w:cs="Arial"/>
          <w:b/>
          <w:sz w:val="28"/>
          <w:szCs w:val="28"/>
        </w:rPr>
      </w:pPr>
      <w:r>
        <w:rPr>
          <w:rFonts w:ascii="Arial" w:hAnsi="Arial" w:cs="Arial"/>
          <w:b/>
          <w:sz w:val="28"/>
          <w:szCs w:val="28"/>
        </w:rPr>
        <w:t>Delhi Technological University</w:t>
      </w:r>
    </w:p>
    <w:p w:rsidR="0009053A" w:rsidRDefault="0009053A" w:rsidP="0009053A">
      <w:pPr>
        <w:tabs>
          <w:tab w:val="left" w:pos="2805"/>
        </w:tabs>
        <w:spacing w:after="0"/>
        <w:jc w:val="center"/>
        <w:rPr>
          <w:rFonts w:ascii="Arial" w:hAnsi="Arial" w:cs="Arial"/>
          <w:b/>
          <w:sz w:val="28"/>
          <w:szCs w:val="28"/>
        </w:rPr>
      </w:pPr>
      <w:r>
        <w:rPr>
          <w:rFonts w:ascii="Arial" w:hAnsi="Arial" w:cs="Arial"/>
          <w:b/>
          <w:sz w:val="28"/>
          <w:szCs w:val="28"/>
        </w:rPr>
        <w:t>Bawana Road, Delhi-110042</w:t>
      </w:r>
    </w:p>
    <w:p w:rsidR="0009053A" w:rsidRDefault="0009053A" w:rsidP="0009053A">
      <w:pPr>
        <w:rPr>
          <w:rFonts w:ascii="Times New Roman" w:hAnsi="Times New Roman"/>
          <w:b/>
          <w:sz w:val="32"/>
          <w:szCs w:val="32"/>
        </w:rPr>
      </w:pPr>
    </w:p>
    <w:p w:rsidR="0009053A" w:rsidRDefault="0009053A" w:rsidP="0009053A">
      <w:pPr>
        <w:rPr>
          <w:rFonts w:ascii="Times New Roman" w:hAnsi="Times New Roman"/>
          <w:b/>
          <w:i/>
          <w:sz w:val="32"/>
          <w:szCs w:val="32"/>
        </w:rPr>
      </w:pPr>
    </w:p>
    <w:p w:rsidR="0009053A" w:rsidRDefault="0009053A" w:rsidP="0009053A">
      <w:pPr>
        <w:rPr>
          <w:rFonts w:ascii="Times New Roman" w:hAnsi="Times New Roman"/>
          <w:b/>
          <w:i/>
          <w:sz w:val="32"/>
          <w:szCs w:val="32"/>
        </w:rPr>
      </w:pPr>
    </w:p>
    <w:p w:rsidR="0009053A" w:rsidRDefault="0009053A" w:rsidP="0009053A">
      <w:pP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spacing w:after="0"/>
        <w:rPr>
          <w:rFonts w:ascii="Arial" w:hAnsi="Arial" w:cs="Arial"/>
        </w:rPr>
      </w:pPr>
      <w:r>
        <w:rPr>
          <w:rFonts w:ascii="Arial" w:hAnsi="Arial" w:cs="Arial"/>
          <w:b/>
          <w:sz w:val="44"/>
          <w:szCs w:val="44"/>
        </w:rPr>
        <w:lastRenderedPageBreak/>
        <w:t>Disclaimer</w:t>
      </w:r>
    </w:p>
    <w:p w:rsidR="0009053A" w:rsidRDefault="0009053A" w:rsidP="0009053A">
      <w:pPr>
        <w:spacing w:after="0"/>
        <w:rPr>
          <w:rFonts w:ascii="Arial" w:hAnsi="Arial" w:cs="Arial"/>
        </w:rPr>
      </w:pPr>
    </w:p>
    <w:p w:rsidR="0009053A" w:rsidRDefault="0009053A" w:rsidP="0009053A">
      <w:pPr>
        <w:spacing w:after="0"/>
        <w:rPr>
          <w:rFonts w:ascii="Arial" w:hAnsi="Arial" w:cs="Arial"/>
        </w:rPr>
      </w:pPr>
    </w:p>
    <w:p w:rsidR="0009053A" w:rsidRDefault="0009053A" w:rsidP="0009053A">
      <w:pPr>
        <w:spacing w:after="0"/>
        <w:rPr>
          <w:rFonts w:ascii="Arial" w:hAnsi="Arial" w:cs="Arial"/>
          <w:sz w:val="24"/>
          <w:szCs w:val="24"/>
        </w:rPr>
      </w:pPr>
      <w:r>
        <w:rPr>
          <w:rFonts w:ascii="Arial" w:hAnsi="Arial" w:cs="Arial"/>
          <w:sz w:val="24"/>
          <w:szCs w:val="24"/>
        </w:rPr>
        <w:t>The views expressed in this project are personal and not of the organization and this project is done as a detailed study under the course from strategy perspective only.</w:t>
      </w:r>
    </w:p>
    <w:p w:rsidR="0009053A" w:rsidRDefault="0009053A" w:rsidP="0009053A">
      <w:pPr>
        <w:spacing w:after="0"/>
        <w:rPr>
          <w:rFonts w:ascii="Arial" w:hAnsi="Arial" w:cs="Arial"/>
        </w:rPr>
      </w:pPr>
    </w:p>
    <w:p w:rsidR="0009053A" w:rsidRPr="005D7143" w:rsidRDefault="0009053A" w:rsidP="0009053A">
      <w:pPr>
        <w:jc w:val="center"/>
        <w:rPr>
          <w:rFonts w:ascii="Times New Roman" w:hAnsi="Times New Roman"/>
          <w:bCs/>
          <w:iCs/>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spacing w:after="0"/>
        <w:rPr>
          <w:rFonts w:ascii="Arial" w:hAnsi="Arial" w:cs="Arial"/>
        </w:rPr>
      </w:pPr>
      <w:r>
        <w:rPr>
          <w:rFonts w:ascii="Arial" w:hAnsi="Arial" w:cs="Arial"/>
          <w:b/>
          <w:sz w:val="44"/>
          <w:szCs w:val="44"/>
        </w:rPr>
        <w:lastRenderedPageBreak/>
        <w:t>Certificate</w:t>
      </w:r>
    </w:p>
    <w:p w:rsidR="0009053A" w:rsidRDefault="0009053A" w:rsidP="0009053A">
      <w:pPr>
        <w:spacing w:after="0"/>
        <w:rPr>
          <w:rFonts w:ascii="Arial" w:hAnsi="Arial" w:cs="Arial"/>
        </w:rPr>
      </w:pPr>
    </w:p>
    <w:p w:rsidR="0009053A" w:rsidRDefault="0009053A" w:rsidP="0009053A">
      <w:pPr>
        <w:spacing w:after="0"/>
        <w:rPr>
          <w:rFonts w:ascii="Arial" w:hAnsi="Arial" w:cs="Arial"/>
        </w:rPr>
      </w:pPr>
    </w:p>
    <w:p w:rsidR="0009053A" w:rsidRDefault="0009053A" w:rsidP="0009053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is to certify that the project entitled </w:t>
      </w:r>
      <w:r w:rsidRPr="00DE7175">
        <w:rPr>
          <w:rFonts w:ascii="Arial" w:hAnsi="Arial" w:cs="Arial"/>
          <w:b/>
          <w:bCs/>
          <w:sz w:val="24"/>
          <w:szCs w:val="24"/>
        </w:rPr>
        <w:t xml:space="preserve">"Part I: feasibility of Telecom Service Providers under the threat of OTT players &amp; Part II: Net Neutrality: Consumer Perception” </w:t>
      </w:r>
      <w:r>
        <w:rPr>
          <w:rFonts w:ascii="Arial" w:hAnsi="Arial" w:cs="Arial"/>
          <w:sz w:val="24"/>
          <w:szCs w:val="24"/>
        </w:rPr>
        <w:t>has been successfully completed by Vaibhav Bhasin – 2K16/EMBA/534</w:t>
      </w:r>
    </w:p>
    <w:p w:rsidR="0009053A" w:rsidRDefault="0009053A" w:rsidP="0009053A">
      <w:pPr>
        <w:spacing w:after="0"/>
        <w:rPr>
          <w:rFonts w:ascii="Arial" w:hAnsi="Arial" w:cs="Arial"/>
          <w:sz w:val="24"/>
          <w:szCs w:val="24"/>
        </w:rPr>
      </w:pPr>
      <w:bookmarkStart w:id="0" w:name="_GoBack"/>
      <w:bookmarkEnd w:id="0"/>
    </w:p>
    <w:p w:rsidR="0009053A" w:rsidRDefault="0009053A" w:rsidP="0009053A">
      <w:pPr>
        <w:spacing w:after="0"/>
        <w:rPr>
          <w:rFonts w:ascii="Arial" w:hAnsi="Arial" w:cs="Arial"/>
          <w:sz w:val="24"/>
          <w:szCs w:val="24"/>
        </w:rPr>
      </w:pPr>
      <w:r>
        <w:rPr>
          <w:rFonts w:ascii="Arial" w:hAnsi="Arial" w:cs="Arial"/>
          <w:sz w:val="24"/>
          <w:szCs w:val="24"/>
        </w:rPr>
        <w:t>This is further certified that this project work is a record of bona fide work done by him under my guidance. The matter embodied in this report has not been submitted for award of any degree.</w:t>
      </w:r>
    </w:p>
    <w:p w:rsidR="0009053A" w:rsidRDefault="0009053A" w:rsidP="0009053A">
      <w:pPr>
        <w:spacing w:after="0"/>
        <w:rPr>
          <w:rFonts w:ascii="Arial" w:hAnsi="Arial" w:cs="Arial"/>
          <w:sz w:val="24"/>
          <w:szCs w:val="24"/>
        </w:rPr>
      </w:pPr>
    </w:p>
    <w:p w:rsidR="0009053A" w:rsidRDefault="0009053A" w:rsidP="0009053A">
      <w:pPr>
        <w:spacing w:after="0"/>
        <w:rPr>
          <w:rFonts w:ascii="Arial" w:hAnsi="Arial" w:cs="Arial"/>
          <w:sz w:val="24"/>
          <w:szCs w:val="24"/>
        </w:rPr>
      </w:pPr>
      <w:r>
        <w:rPr>
          <w:rFonts w:ascii="Arial" w:hAnsi="Arial" w:cs="Arial"/>
          <w:sz w:val="24"/>
          <w:szCs w:val="24"/>
        </w:rPr>
        <w:t>Vaibhav Bhasin</w:t>
      </w:r>
    </w:p>
    <w:p w:rsidR="0009053A" w:rsidRDefault="0009053A" w:rsidP="0009053A">
      <w:pPr>
        <w:spacing w:after="0"/>
        <w:rPr>
          <w:rFonts w:ascii="Arial" w:hAnsi="Arial" w:cs="Arial"/>
          <w:sz w:val="24"/>
          <w:szCs w:val="24"/>
        </w:rPr>
      </w:pPr>
      <w:r>
        <w:rPr>
          <w:rFonts w:ascii="Arial" w:hAnsi="Arial" w:cs="Arial"/>
          <w:sz w:val="24"/>
          <w:szCs w:val="24"/>
        </w:rPr>
        <w:t>2K16/EMBA/534</w:t>
      </w:r>
    </w:p>
    <w:p w:rsidR="0009053A" w:rsidRDefault="0009053A" w:rsidP="0009053A">
      <w:pPr>
        <w:spacing w:after="0"/>
        <w:rPr>
          <w:rFonts w:ascii="Arial" w:hAnsi="Arial" w:cs="Arial"/>
          <w:sz w:val="24"/>
          <w:szCs w:val="24"/>
        </w:rPr>
      </w:pPr>
    </w:p>
    <w:p w:rsidR="0009053A" w:rsidRDefault="0009053A" w:rsidP="0009053A">
      <w:pPr>
        <w:spacing w:after="0"/>
        <w:rPr>
          <w:rFonts w:ascii="Arial" w:hAnsi="Arial" w:cs="Arial"/>
          <w:sz w:val="24"/>
          <w:szCs w:val="24"/>
        </w:rPr>
      </w:pPr>
      <w:r>
        <w:rPr>
          <w:rFonts w:ascii="Arial" w:hAnsi="Arial" w:cs="Arial"/>
          <w:sz w:val="24"/>
          <w:szCs w:val="24"/>
        </w:rPr>
        <w:t>Dr. Rajesh Sharma</w:t>
      </w:r>
    </w:p>
    <w:p w:rsidR="0009053A" w:rsidRDefault="0009053A" w:rsidP="0009053A">
      <w:pPr>
        <w:spacing w:after="0"/>
        <w:rPr>
          <w:rFonts w:ascii="Arial" w:hAnsi="Arial" w:cs="Arial"/>
          <w:sz w:val="24"/>
          <w:szCs w:val="24"/>
        </w:rPr>
      </w:pPr>
      <w:r>
        <w:rPr>
          <w:rFonts w:ascii="Arial" w:hAnsi="Arial" w:cs="Arial"/>
          <w:sz w:val="24"/>
          <w:szCs w:val="24"/>
        </w:rPr>
        <w:t>Delhi School of Management (DSM)</w:t>
      </w:r>
    </w:p>
    <w:p w:rsidR="0009053A" w:rsidRDefault="0009053A" w:rsidP="0009053A">
      <w:pPr>
        <w:spacing w:after="0"/>
        <w:rPr>
          <w:rFonts w:ascii="Arial" w:hAnsi="Arial" w:cs="Arial"/>
          <w:sz w:val="24"/>
          <w:szCs w:val="24"/>
        </w:rPr>
      </w:pPr>
      <w:r>
        <w:rPr>
          <w:rFonts w:ascii="Arial" w:hAnsi="Arial" w:cs="Arial"/>
          <w:sz w:val="24"/>
          <w:szCs w:val="24"/>
        </w:rPr>
        <w:t>Delhi Technological University</w:t>
      </w: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jc w:val="center"/>
        <w:rPr>
          <w:rFonts w:ascii="Times New Roman" w:hAnsi="Times New Roman"/>
          <w:b/>
          <w:i/>
          <w:sz w:val="32"/>
          <w:szCs w:val="32"/>
        </w:rPr>
      </w:pPr>
    </w:p>
    <w:p w:rsidR="0009053A" w:rsidRDefault="0009053A" w:rsidP="0009053A">
      <w:pPr>
        <w:rPr>
          <w:rFonts w:ascii="Times New Roman" w:hAnsi="Times New Roman"/>
          <w:b/>
          <w:i/>
          <w:sz w:val="32"/>
          <w:szCs w:val="32"/>
        </w:rPr>
      </w:pPr>
    </w:p>
    <w:p w:rsidR="0009053A" w:rsidRPr="0027131F" w:rsidRDefault="0009053A" w:rsidP="0009053A">
      <w:pPr>
        <w:jc w:val="center"/>
        <w:rPr>
          <w:rFonts w:ascii="Times New Roman" w:hAnsi="Times New Roman" w:cs="Times New Roman"/>
          <w:b/>
          <w:i/>
          <w:sz w:val="36"/>
          <w:szCs w:val="36"/>
          <w:u w:val="single"/>
        </w:rPr>
      </w:pPr>
      <w:r w:rsidRPr="0027131F">
        <w:rPr>
          <w:rFonts w:ascii="Times New Roman" w:hAnsi="Times New Roman"/>
          <w:b/>
          <w:i/>
          <w:sz w:val="32"/>
          <w:szCs w:val="32"/>
        </w:rPr>
        <w:t>ACKNOWLEDGMENT</w:t>
      </w:r>
    </w:p>
    <w:p w:rsidR="0009053A" w:rsidRPr="0027131F" w:rsidRDefault="0009053A" w:rsidP="0009053A">
      <w:pPr>
        <w:spacing w:after="0"/>
        <w:jc w:val="both"/>
        <w:rPr>
          <w:rFonts w:ascii="Times New Roman" w:hAnsi="Times New Roman"/>
          <w:b/>
          <w:sz w:val="48"/>
          <w:szCs w:val="48"/>
          <w:u w:val="single"/>
        </w:rPr>
      </w:pPr>
      <w:r w:rsidRPr="00C23B04">
        <w:rPr>
          <w:rFonts w:ascii="Times New Roman" w:hAnsi="Times New Roman"/>
          <w:b/>
          <w:noProof/>
          <w:sz w:val="48"/>
          <w:szCs w:val="48"/>
          <w:u w:val="single"/>
          <w:lang w:eastAsia="en-IN"/>
        </w:rPr>
        <w:pict>
          <v:shapetype id="_x0000_t32" coordsize="21600,21600" o:spt="32" o:oned="t" path="m,l21600,21600e" filled="f">
            <v:path arrowok="t" fillok="f" o:connecttype="none"/>
            <o:lock v:ext="edit" shapetype="t"/>
          </v:shapetype>
          <v:shape id="Straight Arrow Connector 5" o:spid="_x0000_s1071" type="#_x0000_t32" style="position:absolute;left:0;text-align:left;margin-left:-1.9pt;margin-top:5.6pt;width:426.95pt;height:0;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">
            <w10:wrap anchorx="margin"/>
          </v:shape>
        </w:pict>
      </w:r>
    </w:p>
    <w:p w:rsidR="0009053A" w:rsidRPr="0053426D" w:rsidRDefault="0009053A" w:rsidP="0009053A">
      <w:pPr>
        <w:spacing w:after="0"/>
        <w:jc w:val="both"/>
        <w:rPr>
          <w:rFonts w:ascii="Times New Roman" w:hAnsi="Times New Roman" w:cs="Times New Roman"/>
          <w:sz w:val="24"/>
          <w:szCs w:val="28"/>
        </w:rPr>
      </w:pPr>
      <w:r w:rsidRPr="0053426D">
        <w:rPr>
          <w:rFonts w:ascii="Times New Roman" w:hAnsi="Times New Roman" w:cs="Times New Roman"/>
          <w:sz w:val="24"/>
          <w:szCs w:val="28"/>
          <w:lang w:val="en-US"/>
        </w:rPr>
        <w:t>The successful completion of post-graduation research project facilitates the beginning of a never-ending learning experience. The project “</w:t>
      </w:r>
      <w:r w:rsidRPr="00DE7175">
        <w:rPr>
          <w:rFonts w:ascii="Times New Roman" w:hAnsi="Times New Roman" w:cs="Times New Roman"/>
          <w:b/>
          <w:bCs/>
          <w:sz w:val="24"/>
          <w:szCs w:val="28"/>
          <w:lang w:val="en-US"/>
        </w:rPr>
        <w:t>Part I: feasibility of Telecom Service Providers under the threat of OTT players &amp;Part II</w:t>
      </w:r>
      <w:r>
        <w:rPr>
          <w:rFonts w:ascii="Times New Roman" w:hAnsi="Times New Roman" w:cs="Times New Roman"/>
          <w:sz w:val="24"/>
          <w:szCs w:val="28"/>
          <w:lang w:val="en-US"/>
        </w:rPr>
        <w:t>:</w:t>
      </w:r>
      <w:r w:rsidRPr="00895BE4">
        <w:rPr>
          <w:rFonts w:ascii="Times New Roman" w:hAnsi="Times New Roman" w:cs="Times New Roman"/>
          <w:b/>
          <w:bCs/>
          <w:sz w:val="24"/>
          <w:szCs w:val="28"/>
          <w:lang w:val="en-US"/>
        </w:rPr>
        <w:t>Net Neutrality: Consumer Perception</w:t>
      </w:r>
      <w:r w:rsidRPr="0053426D">
        <w:rPr>
          <w:rFonts w:ascii="Times New Roman" w:hAnsi="Times New Roman" w:cs="Times New Roman"/>
          <w:sz w:val="24"/>
          <w:szCs w:val="28"/>
          <w:lang w:val="en-US"/>
        </w:rPr>
        <w:t xml:space="preserve">” aims at bringing about a change in the current processes </w:t>
      </w:r>
      <w:r>
        <w:rPr>
          <w:rFonts w:ascii="Times New Roman" w:hAnsi="Times New Roman" w:cs="Times New Roman"/>
          <w:sz w:val="24"/>
          <w:szCs w:val="28"/>
          <w:lang w:val="en-US"/>
        </w:rPr>
        <w:t xml:space="preserve">in the telecom industry </w:t>
      </w:r>
      <w:r w:rsidRPr="0053426D">
        <w:rPr>
          <w:rFonts w:ascii="Times New Roman" w:hAnsi="Times New Roman" w:cs="Times New Roman"/>
          <w:sz w:val="24"/>
          <w:szCs w:val="28"/>
          <w:lang w:val="en-US"/>
        </w:rPr>
        <w:t>to adapt with the latest developments.</w:t>
      </w:r>
    </w:p>
    <w:p w:rsidR="0009053A" w:rsidRPr="0053426D" w:rsidRDefault="0009053A" w:rsidP="0009053A">
      <w:pPr>
        <w:spacing w:after="0"/>
        <w:jc w:val="both"/>
        <w:rPr>
          <w:rFonts w:ascii="Times New Roman" w:hAnsi="Times New Roman" w:cs="Times New Roman"/>
          <w:sz w:val="24"/>
          <w:szCs w:val="28"/>
        </w:rPr>
      </w:pPr>
      <w:r w:rsidRPr="0053426D">
        <w:rPr>
          <w:rFonts w:ascii="Times New Roman" w:hAnsi="Times New Roman" w:cs="Times New Roman"/>
          <w:sz w:val="24"/>
          <w:szCs w:val="28"/>
          <w:lang w:val="en-US"/>
        </w:rPr>
        <w:t> </w:t>
      </w:r>
    </w:p>
    <w:p w:rsidR="0009053A" w:rsidRPr="0053426D" w:rsidRDefault="0009053A" w:rsidP="0009053A">
      <w:pPr>
        <w:spacing w:after="0"/>
        <w:jc w:val="both"/>
        <w:rPr>
          <w:rFonts w:ascii="Times New Roman" w:hAnsi="Times New Roman" w:cs="Times New Roman"/>
          <w:sz w:val="24"/>
          <w:szCs w:val="28"/>
        </w:rPr>
      </w:pPr>
      <w:r>
        <w:rPr>
          <w:rFonts w:ascii="Times New Roman" w:hAnsi="Times New Roman" w:cs="Times New Roman"/>
          <w:sz w:val="24"/>
          <w:szCs w:val="28"/>
          <w:lang w:val="en-US"/>
        </w:rPr>
        <w:t>I</w:t>
      </w:r>
      <w:r w:rsidRPr="0053426D">
        <w:rPr>
          <w:rFonts w:ascii="Times New Roman" w:hAnsi="Times New Roman" w:cs="Times New Roman"/>
          <w:sz w:val="24"/>
          <w:szCs w:val="28"/>
          <w:lang w:val="en-US"/>
        </w:rPr>
        <w:t xml:space="preserve"> would like to take this opportunity to express </w:t>
      </w:r>
      <w:r>
        <w:rPr>
          <w:rFonts w:ascii="Times New Roman" w:hAnsi="Times New Roman" w:cs="Times New Roman"/>
          <w:sz w:val="24"/>
          <w:szCs w:val="28"/>
          <w:lang w:val="en-US"/>
        </w:rPr>
        <w:t>my</w:t>
      </w:r>
      <w:r w:rsidRPr="0053426D">
        <w:rPr>
          <w:rFonts w:ascii="Times New Roman" w:hAnsi="Times New Roman" w:cs="Times New Roman"/>
          <w:sz w:val="24"/>
          <w:szCs w:val="28"/>
          <w:lang w:val="en-US"/>
        </w:rPr>
        <w:t xml:space="preserve"> deep sense of gratitude and thankfulness to my academic mentor </w:t>
      </w:r>
      <w:r w:rsidRPr="0053426D">
        <w:rPr>
          <w:rFonts w:ascii="Times New Roman" w:hAnsi="Times New Roman" w:cs="Times New Roman"/>
          <w:b/>
          <w:bCs/>
          <w:sz w:val="24"/>
          <w:szCs w:val="28"/>
          <w:lang w:val="en-US"/>
        </w:rPr>
        <w:t xml:space="preserve">Dr. </w:t>
      </w:r>
      <w:r>
        <w:rPr>
          <w:rFonts w:ascii="Times New Roman" w:hAnsi="Times New Roman" w:cs="Times New Roman"/>
          <w:b/>
          <w:bCs/>
          <w:sz w:val="24"/>
          <w:szCs w:val="28"/>
          <w:lang w:val="en-US"/>
        </w:rPr>
        <w:t>Rajesh Sharma</w:t>
      </w:r>
      <w:r>
        <w:rPr>
          <w:rFonts w:ascii="Times New Roman" w:hAnsi="Times New Roman" w:cs="Times New Roman"/>
          <w:sz w:val="24"/>
          <w:szCs w:val="28"/>
          <w:lang w:val="en-US"/>
        </w:rPr>
        <w:t>.</w:t>
      </w:r>
      <w:r w:rsidRPr="0053426D">
        <w:rPr>
          <w:rFonts w:ascii="Times New Roman" w:hAnsi="Times New Roman" w:cs="Times New Roman"/>
          <w:sz w:val="24"/>
          <w:szCs w:val="28"/>
          <w:lang w:val="en-US"/>
        </w:rPr>
        <w:t> </w:t>
      </w:r>
    </w:p>
    <w:p w:rsidR="0009053A" w:rsidRDefault="0009053A" w:rsidP="0009053A">
      <w:pPr>
        <w:rPr>
          <w:rFonts w:ascii="Times New Roman" w:eastAsia="Times New Roman" w:hAnsi="Times New Roman" w:cs="Times New Roman"/>
          <w:b/>
          <w:color w:val="000000"/>
          <w:sz w:val="52"/>
          <w:szCs w:val="56"/>
          <w:lang w:eastAsia="en-IN"/>
        </w:rPr>
      </w:pPr>
      <w:r w:rsidRPr="0053426D">
        <w:rPr>
          <w:rFonts w:ascii="Times New Roman" w:eastAsia="Times New Roman" w:hAnsi="Times New Roman" w:cs="Times New Roman"/>
          <w:b/>
          <w:color w:val="000000"/>
          <w:sz w:val="52"/>
          <w:szCs w:val="56"/>
          <w:lang w:eastAsia="en-IN"/>
        </w:rPr>
        <w:br w:type="page"/>
      </w:r>
    </w:p>
    <w:p w:rsidR="0009053A" w:rsidRPr="0053426D" w:rsidRDefault="0009053A" w:rsidP="0009053A">
      <w:pPr>
        <w:rPr>
          <w:rFonts w:ascii="Times New Roman" w:eastAsia="Times New Roman" w:hAnsi="Times New Roman" w:cs="Times New Roman"/>
          <w:b/>
          <w:color w:val="000000"/>
          <w:sz w:val="52"/>
          <w:szCs w:val="56"/>
          <w:lang w:eastAsia="en-IN"/>
        </w:rPr>
      </w:pPr>
    </w:p>
    <w:p w:rsidR="0009053A" w:rsidRPr="00C26EEA" w:rsidRDefault="0009053A" w:rsidP="0009053A">
      <w:pPr>
        <w:widowControl w:val="0"/>
        <w:spacing w:after="0" w:line="240" w:lineRule="auto"/>
        <w:rPr>
          <w:rFonts w:ascii="Times New Roman" w:eastAsia="Times New Roman" w:hAnsi="Times New Roman" w:cs="Times New Roman"/>
          <w:b/>
          <w:color w:val="000000"/>
          <w:sz w:val="56"/>
          <w:szCs w:val="56"/>
          <w:lang w:eastAsia="en-IN"/>
        </w:rPr>
      </w:pPr>
      <w:r w:rsidRPr="00C26EEA">
        <w:rPr>
          <w:rFonts w:ascii="Times New Roman" w:eastAsia="Times New Roman" w:hAnsi="Times New Roman" w:cs="Times New Roman"/>
          <w:b/>
          <w:color w:val="000000"/>
          <w:sz w:val="56"/>
          <w:szCs w:val="56"/>
          <w:lang w:eastAsia="en-IN"/>
        </w:rPr>
        <w:t>VIABILITY OF TELECOM SERVICE PROVIDERS UNDER THE THREAT OF OTT PLAYERS</w:t>
      </w:r>
    </w:p>
    <w:p w:rsidR="0009053A" w:rsidRPr="00C26EEA" w:rsidRDefault="0009053A" w:rsidP="0009053A">
      <w:pPr>
        <w:widowControl w:val="0"/>
        <w:spacing w:after="0" w:line="240" w:lineRule="auto"/>
        <w:jc w:val="both"/>
        <w:rPr>
          <w:rFonts w:ascii="Times New Roman" w:eastAsia="Times New Roman" w:hAnsi="Times New Roman" w:cs="Times New Roman"/>
          <w:b/>
          <w:color w:val="000000"/>
          <w:sz w:val="56"/>
          <w:szCs w:val="56"/>
          <w:lang w:eastAsia="en-IN"/>
        </w:rPr>
      </w:pPr>
    </w:p>
    <w:p w:rsidR="0009053A" w:rsidRPr="00C26EEA" w:rsidRDefault="0009053A" w:rsidP="0009053A">
      <w:pPr>
        <w:jc w:val="both"/>
        <w:rPr>
          <w:rFonts w:ascii="Times New Roman" w:hAnsi="Times New Roman" w:cs="Times New Roman"/>
          <w:b/>
          <w:sz w:val="32"/>
          <w:u w:val="single"/>
        </w:rPr>
      </w:pPr>
      <w:r w:rsidRPr="00C23B04">
        <w:rPr>
          <w:rFonts w:ascii="Times New Roman" w:hAnsi="Times New Roman" w:cs="Times New Roman"/>
        </w:rPr>
        <w:pict>
          <v:rect id="_x0000_i1025" style="width:0;height:1.5pt" o:hralign="center" o:hrstd="t" o:hr="t" fillcolor="#a0a0a0" stroked="f"/>
        </w:pict>
      </w:r>
    </w:p>
    <w:p w:rsidR="0009053A" w:rsidRPr="00C26EEA" w:rsidRDefault="0009053A" w:rsidP="0009053A">
      <w:pPr>
        <w:jc w:val="both"/>
        <w:rPr>
          <w:rFonts w:ascii="Times New Roman" w:hAnsi="Times New Roman" w:cs="Times New Roman"/>
          <w:b/>
          <w:i/>
          <w:sz w:val="24"/>
          <w:u w:val="single"/>
        </w:rPr>
      </w:pPr>
      <w:r w:rsidRPr="00C26EEA">
        <w:rPr>
          <w:rFonts w:ascii="Times New Roman" w:hAnsi="Times New Roman" w:cs="Times New Roman"/>
          <w:b/>
          <w:i/>
          <w:sz w:val="24"/>
          <w:u w:val="single"/>
        </w:rPr>
        <w:t>Abstract</w:t>
      </w:r>
    </w:p>
    <w:p w:rsidR="0009053A" w:rsidRPr="00663812" w:rsidRDefault="0009053A" w:rsidP="0009053A">
      <w:pPr>
        <w:spacing w:after="0" w:line="240" w:lineRule="auto"/>
        <w:jc w:val="both"/>
        <w:rPr>
          <w:rFonts w:ascii="Times New Roman" w:hAnsi="Times New Roman" w:cs="Times New Roman"/>
          <w:i/>
          <w:sz w:val="24"/>
          <w:szCs w:val="24"/>
        </w:rPr>
      </w:pPr>
      <w:r w:rsidRPr="00663812">
        <w:rPr>
          <w:rFonts w:ascii="Times New Roman" w:hAnsi="Times New Roman" w:cs="Times New Roman"/>
          <w:i/>
          <w:sz w:val="24"/>
          <w:szCs w:val="24"/>
        </w:rPr>
        <w:t>In today’s world where the IT and Telecom industries are merging to form the ICT industry, we see the advent of OTT (over-the-top) players much more than conventional Telecom Service Providers. OTT players are using the internet technology to provide functionalities similar to TSPs at much less</w:t>
      </w:r>
      <w:r w:rsidRPr="00C26EEA">
        <w:rPr>
          <w:rFonts w:ascii="Times New Roman" w:hAnsi="Times New Roman" w:cs="Times New Roman"/>
          <w:i/>
          <w:sz w:val="24"/>
          <w:szCs w:val="24"/>
        </w:rPr>
        <w:t>er</w:t>
      </w:r>
      <w:r>
        <w:rPr>
          <w:rFonts w:ascii="Times New Roman" w:hAnsi="Times New Roman" w:cs="Times New Roman"/>
          <w:i/>
          <w:sz w:val="24"/>
          <w:szCs w:val="24"/>
        </w:rPr>
        <w:t xml:space="preserve"> prices. So, in this paper, I</w:t>
      </w:r>
      <w:r w:rsidRPr="00663812">
        <w:rPr>
          <w:rFonts w:ascii="Times New Roman" w:hAnsi="Times New Roman" w:cs="Times New Roman"/>
          <w:i/>
          <w:sz w:val="24"/>
          <w:szCs w:val="24"/>
        </w:rPr>
        <w:t xml:space="preserve"> will first try to explain the basic definition and taxonomy of OTT players and then cover the business models for each type of taxonomy. This will help our readers understand how the business models of the new emerging OTT players are beginning to overlap with the existing TSP players. </w:t>
      </w:r>
    </w:p>
    <w:p w:rsidR="0009053A" w:rsidRPr="00663812" w:rsidRDefault="0009053A" w:rsidP="0009053A">
      <w:pPr>
        <w:spacing w:after="0" w:line="240" w:lineRule="auto"/>
        <w:jc w:val="both"/>
        <w:rPr>
          <w:rFonts w:ascii="Times New Roman" w:hAnsi="Times New Roman" w:cs="Times New Roman"/>
          <w:i/>
          <w:sz w:val="24"/>
          <w:szCs w:val="24"/>
        </w:rPr>
      </w:pPr>
    </w:p>
    <w:p w:rsidR="0009053A" w:rsidRPr="00663812" w:rsidRDefault="0009053A" w:rsidP="0009053A">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Further, I </w:t>
      </w:r>
      <w:r w:rsidRPr="00663812">
        <w:rPr>
          <w:rFonts w:ascii="Times New Roman" w:hAnsi="Times New Roman" w:cs="Times New Roman"/>
          <w:i/>
          <w:sz w:val="24"/>
          <w:szCs w:val="24"/>
        </w:rPr>
        <w:t>would be comparing both the sides over the years so as to understand the viability of the TSPs in the near future. Whether they would be able to sustain themselves on the basis of increased data consumption or would they have to find new and innovative way</w:t>
      </w:r>
      <w:r>
        <w:rPr>
          <w:rFonts w:ascii="Times New Roman" w:hAnsi="Times New Roman" w:cs="Times New Roman"/>
          <w:i/>
          <w:sz w:val="24"/>
          <w:szCs w:val="24"/>
        </w:rPr>
        <w:t>s to survive in the industry? I</w:t>
      </w:r>
      <w:r w:rsidRPr="00663812">
        <w:rPr>
          <w:rFonts w:ascii="Times New Roman" w:hAnsi="Times New Roman" w:cs="Times New Roman"/>
          <w:i/>
          <w:sz w:val="24"/>
          <w:szCs w:val="24"/>
        </w:rPr>
        <w:t xml:space="preserve"> will also look at some possible ways in which the TSPs can either optimize their </w:t>
      </w:r>
      <w:r>
        <w:rPr>
          <w:rFonts w:ascii="Times New Roman" w:hAnsi="Times New Roman" w:cs="Times New Roman"/>
          <w:i/>
          <w:sz w:val="24"/>
          <w:szCs w:val="24"/>
        </w:rPr>
        <w:t xml:space="preserve">ways of </w:t>
      </w:r>
      <w:r w:rsidRPr="00663812">
        <w:rPr>
          <w:rFonts w:ascii="Times New Roman" w:hAnsi="Times New Roman" w:cs="Times New Roman"/>
          <w:i/>
          <w:sz w:val="24"/>
          <w:szCs w:val="24"/>
        </w:rPr>
        <w:t>working or adapt to the changing environment by co-existing with the OTT players.  </w:t>
      </w:r>
    </w:p>
    <w:p w:rsidR="0009053A" w:rsidRPr="00C26EEA" w:rsidRDefault="0009053A" w:rsidP="0009053A">
      <w:pPr>
        <w:jc w:val="both"/>
        <w:rPr>
          <w:rFonts w:ascii="Times New Roman" w:hAnsi="Times New Roman" w:cs="Times New Roman"/>
          <w:i/>
          <w:sz w:val="24"/>
          <w:szCs w:val="24"/>
        </w:rPr>
      </w:pPr>
    </w:p>
    <w:p w:rsidR="0009053A" w:rsidRPr="00C26EEA" w:rsidRDefault="0009053A" w:rsidP="0009053A">
      <w:pPr>
        <w:jc w:val="both"/>
        <w:rPr>
          <w:rFonts w:ascii="Times New Roman" w:hAnsi="Times New Roman" w:cs="Times New Roman"/>
          <w:b/>
          <w:i/>
          <w:sz w:val="24"/>
          <w:u w:val="single"/>
        </w:rPr>
      </w:pPr>
      <w:r w:rsidRPr="00C26EEA">
        <w:rPr>
          <w:rFonts w:ascii="Times New Roman" w:hAnsi="Times New Roman" w:cs="Times New Roman"/>
          <w:b/>
          <w:i/>
          <w:sz w:val="24"/>
          <w:u w:val="single"/>
        </w:rPr>
        <w:t>Literature Review</w:t>
      </w: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r w:rsidRPr="00663812">
        <w:rPr>
          <w:rFonts w:ascii="Times New Roman" w:eastAsia="Times New Roman" w:hAnsi="Times New Roman" w:cs="Times New Roman"/>
          <w:color w:val="000000"/>
          <w:sz w:val="24"/>
          <w:szCs w:val="24"/>
          <w:lang w:eastAsia="en-IN"/>
        </w:rPr>
        <w:t xml:space="preserve">The term Over-the-top has gained a lot of traction in literature over the last few years. The definition has been covered by not just scholars but also by official telecom organisations across the globe like OECD, BEREC and TRAI. </w:t>
      </w: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r w:rsidRPr="00663812">
        <w:rPr>
          <w:rFonts w:ascii="Times New Roman" w:eastAsia="Times New Roman" w:hAnsi="Times New Roman" w:cs="Times New Roman"/>
          <w:color w:val="000000"/>
          <w:sz w:val="24"/>
          <w:szCs w:val="24"/>
          <w:lang w:eastAsia="en-IN"/>
        </w:rPr>
        <w:t>While, BEREC (2015) defines OTT as:</w:t>
      </w: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r w:rsidRPr="00663812">
        <w:rPr>
          <w:rFonts w:ascii="Times New Roman" w:eastAsia="Times New Roman" w:hAnsi="Times New Roman" w:cs="Times New Roman"/>
          <w:color w:val="000000"/>
          <w:sz w:val="24"/>
          <w:szCs w:val="24"/>
          <w:lang w:eastAsia="en-IN"/>
        </w:rPr>
        <w:t>“OTT service as content, a service or an application that is provided to the end user over the open Internet. Including in the definition that what is provided can be either content, a service or an application, means that anything provided over the open Internet is an OTT service.”</w:t>
      </w: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r w:rsidRPr="00663812">
        <w:rPr>
          <w:rFonts w:ascii="Times New Roman" w:eastAsia="Times New Roman" w:hAnsi="Times New Roman" w:cs="Times New Roman"/>
          <w:color w:val="000000"/>
          <w:sz w:val="24"/>
          <w:szCs w:val="24"/>
          <w:lang w:eastAsia="en-IN"/>
        </w:rPr>
        <w:t>Telecom Regulatory Authority of India (TRAI) (2015) identifies it as</w:t>
      </w: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r w:rsidRPr="00663812">
        <w:rPr>
          <w:rFonts w:ascii="Times New Roman" w:eastAsia="Times New Roman" w:hAnsi="Times New Roman" w:cs="Times New Roman"/>
          <w:color w:val="000000"/>
          <w:sz w:val="24"/>
          <w:szCs w:val="24"/>
          <w:lang w:eastAsia="en-IN"/>
        </w:rPr>
        <w:t xml:space="preserve">“An OTT provider can be defined as a service provider offering Information Communication Technology (ICT) services, but neither operates as a network nor leases network capacity from a network operator. Instead, OTT providers rely on the global </w:t>
      </w:r>
      <w:r w:rsidRPr="00663812">
        <w:rPr>
          <w:rFonts w:ascii="Times New Roman" w:eastAsia="Times New Roman" w:hAnsi="Times New Roman" w:cs="Times New Roman"/>
          <w:color w:val="000000"/>
          <w:sz w:val="24"/>
          <w:szCs w:val="24"/>
          <w:lang w:eastAsia="en-IN"/>
        </w:rPr>
        <w:lastRenderedPageBreak/>
        <w:t>internet and access network speeds (ranging from 256 Kilobits for messaging to speeds in the range of Megabits (0.5 to 3) for video streaming) to reach the user, hence going “over-the-top” of a telecom service provider’s (TSP’s) network. Services provided under the OTT umbrella typically relate to media and communications and are, generally, free or lower in cost as compared to traditional methods of delivery.”</w:t>
      </w:r>
    </w:p>
    <w:p w:rsidR="0009053A" w:rsidRPr="00663812" w:rsidRDefault="0009053A" w:rsidP="0009053A">
      <w:pPr>
        <w:spacing w:after="0" w:line="240" w:lineRule="auto"/>
        <w:jc w:val="both"/>
        <w:rPr>
          <w:rFonts w:ascii="Times New Roman" w:eastAsia="Times New Roman" w:hAnsi="Times New Roman" w:cs="Times New Roman"/>
          <w:sz w:val="24"/>
          <w:szCs w:val="24"/>
          <w:lang w:eastAsia="en-IN"/>
        </w:rPr>
      </w:pPr>
    </w:p>
    <w:p w:rsidR="0009053A" w:rsidRDefault="0009053A" w:rsidP="0009053A">
      <w:pPr>
        <w:spacing w:after="0" w:line="240" w:lineRule="auto"/>
        <w:jc w:val="both"/>
        <w:rPr>
          <w:rFonts w:ascii="Times New Roman" w:eastAsia="Times New Roman" w:hAnsi="Times New Roman" w:cs="Times New Roman"/>
          <w:sz w:val="24"/>
          <w:szCs w:val="24"/>
          <w:lang w:eastAsia="en-IN"/>
        </w:rPr>
      </w:pPr>
      <w:r w:rsidRPr="00663812">
        <w:rPr>
          <w:rFonts w:ascii="Times New Roman" w:eastAsia="Times New Roman" w:hAnsi="Times New Roman" w:cs="Times New Roman"/>
          <w:color w:val="000000"/>
          <w:sz w:val="24"/>
          <w:szCs w:val="24"/>
          <w:lang w:eastAsia="en-IN"/>
        </w:rPr>
        <w:t>From the existing formal definitions, Quoc Lai Nguyen (July, 2016)</w:t>
      </w:r>
      <w:r>
        <w:rPr>
          <w:rStyle w:val="EndnoteReference"/>
          <w:rFonts w:ascii="Times New Roman" w:eastAsia="Times New Roman" w:hAnsi="Times New Roman" w:cs="Times New Roman"/>
          <w:color w:val="000000"/>
          <w:sz w:val="24"/>
          <w:szCs w:val="24"/>
          <w:lang w:eastAsia="en-IN"/>
        </w:rPr>
        <w:endnoteReference w:id="2"/>
      </w:r>
      <w:r w:rsidRPr="00663812">
        <w:rPr>
          <w:rFonts w:ascii="Times New Roman" w:eastAsia="Times New Roman" w:hAnsi="Times New Roman" w:cs="Times New Roman"/>
          <w:color w:val="000000"/>
          <w:sz w:val="24"/>
          <w:szCs w:val="24"/>
          <w:lang w:eastAsia="en-IN"/>
        </w:rPr>
        <w:t xml:space="preserve"> brought out the two common aspects in most definitions - the use of open Internet and the provision of service over that. Another noteworthy fact from these definitions is the ability of OTT services to provide these services or content at a much lower price as compared to the telcos. </w:t>
      </w:r>
    </w:p>
    <w:p w:rsidR="0009053A" w:rsidRPr="00DA6D3C"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r w:rsidRPr="00431A36">
        <w:rPr>
          <w:rFonts w:ascii="Times New Roman" w:eastAsia="Times New Roman" w:hAnsi="Times New Roman" w:cs="Times New Roman"/>
          <w:color w:val="000000"/>
          <w:sz w:val="24"/>
          <w:szCs w:val="24"/>
          <w:lang w:eastAsia="en-IN"/>
        </w:rPr>
        <w:t>Having covered the basic definition, let us move onto understanding the taxonomy of OTT in the existing literature. Taxonomy is important to understand as there are various kinds of OTT applications that are being driven on the internet. All provide different kinds of</w:t>
      </w:r>
      <w:r>
        <w:rPr>
          <w:rFonts w:ascii="Times New Roman" w:eastAsia="Times New Roman" w:hAnsi="Times New Roman" w:cs="Times New Roman"/>
          <w:color w:val="000000"/>
          <w:sz w:val="24"/>
          <w:szCs w:val="24"/>
          <w:lang w:eastAsia="en-IN"/>
        </w:rPr>
        <w:tab/>
        <w:t>services - instant messaging ex</w:t>
      </w:r>
      <w:r w:rsidRPr="00431A36">
        <w:rPr>
          <w:rFonts w:ascii="Times New Roman" w:eastAsia="Times New Roman" w:hAnsi="Times New Roman" w:cs="Times New Roman"/>
          <w:color w:val="000000"/>
          <w:sz w:val="24"/>
          <w:szCs w:val="24"/>
          <w:lang w:eastAsia="en-IN"/>
        </w:rPr>
        <w:t>. WhatsAp</w:t>
      </w:r>
      <w:r>
        <w:rPr>
          <w:rFonts w:ascii="Times New Roman" w:eastAsia="Times New Roman" w:hAnsi="Times New Roman" w:cs="Times New Roman"/>
          <w:color w:val="000000"/>
          <w:sz w:val="24"/>
          <w:szCs w:val="24"/>
          <w:lang w:eastAsia="en-IN"/>
        </w:rPr>
        <w:t xml:space="preserve">p, video streaming ex. Netflix, </w:t>
      </w:r>
      <w:r w:rsidRPr="00431A36">
        <w:rPr>
          <w:rFonts w:ascii="Times New Roman" w:eastAsia="Times New Roman" w:hAnsi="Times New Roman" w:cs="Times New Roman"/>
          <w:color w:val="000000"/>
          <w:sz w:val="24"/>
          <w:szCs w:val="24"/>
          <w:lang w:eastAsia="en-IN"/>
        </w:rPr>
        <w:t>calling services ex. Skype. Thus, it’s of utmost importance to understand how we can categorise the different OTT players to understand the basic business models and then compare with the business models of the TSPs.</w:t>
      </w: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r w:rsidRPr="00431A36">
        <w:rPr>
          <w:rFonts w:ascii="Times New Roman" w:eastAsia="Times New Roman" w:hAnsi="Times New Roman" w:cs="Times New Roman"/>
          <w:color w:val="000000"/>
          <w:sz w:val="24"/>
          <w:szCs w:val="24"/>
          <w:lang w:eastAsia="en-IN"/>
        </w:rPr>
        <w:t>OTT classification has been done in many ways by various scholars. It has been quite elaborately classified by Detcon Consulting (2014). They have divided the internet applications based on the usage as follows:</w:t>
      </w: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033ABF" w:rsidRDefault="0009053A" w:rsidP="0009053A">
      <w:pPr>
        <w:spacing w:after="0" w:line="240" w:lineRule="auto"/>
        <w:jc w:val="center"/>
        <w:rPr>
          <w:rFonts w:ascii="Times New Roman" w:eastAsia="Times New Roman" w:hAnsi="Times New Roman" w:cs="Times New Roman"/>
          <w:sz w:val="24"/>
          <w:szCs w:val="24"/>
          <w:lang w:eastAsia="en-IN"/>
        </w:rPr>
      </w:pPr>
      <w:r w:rsidRPr="00C26EEA">
        <w:rPr>
          <w:rFonts w:ascii="Times New Roman" w:hAnsi="Times New Roman" w:cs="Times New Roman"/>
          <w:noProof/>
          <w:sz w:val="24"/>
          <w:szCs w:val="24"/>
          <w:lang w:val="en-US"/>
        </w:rPr>
        <w:drawing>
          <wp:inline distT="0" distB="0" distL="0" distR="0">
            <wp:extent cx="5731510" cy="2818325"/>
            <wp:effectExtent l="0" t="0" r="2540" b="127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5731510" cy="2818325"/>
                    </a:xfrm>
                    <a:prstGeom prst="rect">
                      <a:avLst/>
                    </a:prstGeom>
                    <a:noFill/>
                    <a:ln w="9525">
                      <a:noFill/>
                      <a:miter lim="800000"/>
                      <a:headEnd/>
                      <a:tailEnd/>
                    </a:ln>
                  </pic:spPr>
                </pic:pic>
              </a:graphicData>
            </a:graphic>
          </wp:inline>
        </w:drawing>
      </w:r>
      <w:r w:rsidRPr="00C26EEA">
        <w:rPr>
          <w:rFonts w:ascii="Times New Roman" w:hAnsi="Times New Roman" w:cs="Times New Roman"/>
          <w:sz w:val="24"/>
          <w:szCs w:val="24"/>
        </w:rPr>
        <w:t>Figure 1: Classification of Internet Applications by Detcon Consulting</w:t>
      </w: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r w:rsidRPr="00431A36">
        <w:rPr>
          <w:rFonts w:ascii="Times New Roman" w:eastAsia="Times New Roman" w:hAnsi="Times New Roman" w:cs="Times New Roman"/>
          <w:color w:val="000000"/>
          <w:sz w:val="24"/>
          <w:szCs w:val="24"/>
          <w:lang w:eastAsia="en-IN"/>
        </w:rPr>
        <w:t xml:space="preserve">BEREC (2016), on the other hand has divided OTT into Communication and other services. Communication services are further divided into ECS and not ECS. </w:t>
      </w: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r w:rsidRPr="00431A36">
        <w:rPr>
          <w:rFonts w:ascii="Times New Roman" w:eastAsia="Times New Roman" w:hAnsi="Times New Roman" w:cs="Times New Roman"/>
          <w:color w:val="000000"/>
          <w:sz w:val="24"/>
          <w:szCs w:val="24"/>
          <w:lang w:eastAsia="en-IN"/>
        </w:rPr>
        <w:lastRenderedPageBreak/>
        <w:t xml:space="preserve">        </w:t>
      </w:r>
      <w:r w:rsidRPr="00C26EEA">
        <w:rPr>
          <w:rFonts w:ascii="Times New Roman" w:eastAsia="Times New Roman" w:hAnsi="Times New Roman" w:cs="Times New Roman"/>
          <w:color w:val="000000"/>
          <w:sz w:val="24"/>
          <w:szCs w:val="24"/>
          <w:lang w:eastAsia="en-IN"/>
        </w:rPr>
        <w:t>                     </w:t>
      </w:r>
      <w:r w:rsidRPr="00431A36">
        <w:rPr>
          <w:rFonts w:ascii="Times New Roman" w:eastAsia="Times New Roman" w:hAnsi="Times New Roman" w:cs="Times New Roman"/>
          <w:color w:val="000000"/>
          <w:sz w:val="24"/>
          <w:szCs w:val="24"/>
          <w:lang w:eastAsia="en-IN"/>
        </w:rPr>
        <w:t> </w:t>
      </w:r>
      <w:r w:rsidRPr="00C26EEA">
        <w:rPr>
          <w:rFonts w:ascii="Times New Roman" w:hAnsi="Times New Roman" w:cs="Times New Roman"/>
          <w:noProof/>
          <w:sz w:val="24"/>
          <w:szCs w:val="24"/>
          <w:lang w:val="en-US"/>
        </w:rPr>
        <w:drawing>
          <wp:inline distT="0" distB="0" distL="0" distR="0">
            <wp:extent cx="3162300" cy="2052428"/>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3162300" cy="2052428"/>
                    </a:xfrm>
                    <a:prstGeom prst="rect">
                      <a:avLst/>
                    </a:prstGeom>
                    <a:noFill/>
                    <a:ln w="9525">
                      <a:noFill/>
                      <a:miter lim="800000"/>
                      <a:headEnd/>
                      <a:tailEnd/>
                    </a:ln>
                  </pic:spPr>
                </pic:pic>
              </a:graphicData>
            </a:graphic>
          </wp:inline>
        </w:drawing>
      </w:r>
    </w:p>
    <w:p w:rsidR="0009053A" w:rsidRPr="00C26EEA" w:rsidRDefault="0009053A" w:rsidP="0009053A">
      <w:pPr>
        <w:spacing w:after="0" w:line="240" w:lineRule="auto"/>
        <w:jc w:val="center"/>
        <w:rPr>
          <w:rFonts w:ascii="Times New Roman" w:hAnsi="Times New Roman" w:cs="Times New Roman"/>
          <w:sz w:val="24"/>
          <w:szCs w:val="24"/>
        </w:rPr>
      </w:pPr>
      <w:r w:rsidRPr="00C26EEA">
        <w:rPr>
          <w:rFonts w:ascii="Times New Roman" w:hAnsi="Times New Roman" w:cs="Times New Roman"/>
          <w:sz w:val="24"/>
          <w:szCs w:val="24"/>
        </w:rPr>
        <w:t>Figure 2: OTT Taxonomy as proposed by BEREC</w:t>
      </w: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r w:rsidRPr="00431A36">
        <w:rPr>
          <w:rFonts w:ascii="Times New Roman" w:eastAsia="Times New Roman" w:hAnsi="Times New Roman" w:cs="Times New Roman"/>
          <w:color w:val="000000"/>
          <w:sz w:val="24"/>
          <w:szCs w:val="24"/>
          <w:lang w:eastAsia="en-IN"/>
        </w:rPr>
        <w:t>While these classifications exist in literature, for the purpose of this paper i.e</w:t>
      </w:r>
      <w:r>
        <w:rPr>
          <w:rFonts w:ascii="Times New Roman" w:eastAsia="Times New Roman" w:hAnsi="Times New Roman" w:cs="Times New Roman"/>
          <w:color w:val="000000"/>
          <w:sz w:val="24"/>
          <w:szCs w:val="24"/>
          <w:lang w:eastAsia="en-IN"/>
        </w:rPr>
        <w:t>for comparison with the TSPs, I</w:t>
      </w:r>
      <w:r w:rsidRPr="00431A36">
        <w:rPr>
          <w:rFonts w:ascii="Times New Roman" w:eastAsia="Times New Roman" w:hAnsi="Times New Roman" w:cs="Times New Roman"/>
          <w:color w:val="000000"/>
          <w:sz w:val="24"/>
          <w:szCs w:val="24"/>
          <w:lang w:eastAsia="en-IN"/>
        </w:rPr>
        <w:t xml:space="preserve"> will follow a general and by far the m</w:t>
      </w:r>
      <w:r>
        <w:rPr>
          <w:rFonts w:ascii="Times New Roman" w:eastAsia="Times New Roman" w:hAnsi="Times New Roman" w:cs="Times New Roman"/>
          <w:color w:val="000000"/>
          <w:sz w:val="24"/>
          <w:szCs w:val="24"/>
          <w:lang w:eastAsia="en-IN"/>
        </w:rPr>
        <w:t>ost simplistic classification (</w:t>
      </w:r>
      <w:r w:rsidRPr="00431A36">
        <w:rPr>
          <w:rFonts w:ascii="Times New Roman" w:eastAsia="Times New Roman" w:hAnsi="Times New Roman" w:cs="Times New Roman"/>
          <w:color w:val="000000"/>
          <w:sz w:val="24"/>
          <w:szCs w:val="24"/>
          <w:lang w:eastAsia="en-IN"/>
        </w:rPr>
        <w:t>Mahim Sagar &amp; Alok Pandey 2017) of OTT players as follows</w:t>
      </w:r>
      <w:r>
        <w:rPr>
          <w:rStyle w:val="EndnoteReference"/>
          <w:rFonts w:ascii="Times New Roman" w:eastAsia="Times New Roman" w:hAnsi="Times New Roman" w:cs="Times New Roman"/>
          <w:color w:val="000000"/>
          <w:sz w:val="24"/>
          <w:szCs w:val="24"/>
          <w:lang w:eastAsia="en-IN"/>
        </w:rPr>
        <w:endnoteReference w:id="3"/>
      </w:r>
      <w:r w:rsidRPr="00431A36">
        <w:rPr>
          <w:rFonts w:ascii="Times New Roman" w:eastAsia="Times New Roman" w:hAnsi="Times New Roman" w:cs="Times New Roman"/>
          <w:color w:val="000000"/>
          <w:sz w:val="24"/>
          <w:szCs w:val="24"/>
          <w:lang w:eastAsia="en-IN"/>
        </w:rPr>
        <w:t>:</w:t>
      </w: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p>
    <w:p w:rsidR="0009053A" w:rsidRPr="00C26EEA" w:rsidRDefault="0009053A" w:rsidP="0009053A">
      <w:pPr>
        <w:spacing w:after="0" w:line="240" w:lineRule="auto"/>
        <w:jc w:val="both"/>
        <w:rPr>
          <w:rFonts w:ascii="Times New Roman" w:eastAsia="Times New Roman" w:hAnsi="Times New Roman" w:cs="Times New Roman"/>
          <w:color w:val="000000"/>
          <w:sz w:val="24"/>
          <w:szCs w:val="24"/>
          <w:lang w:eastAsia="en-IN"/>
        </w:rPr>
      </w:pPr>
      <w:r w:rsidRPr="00431A36">
        <w:rPr>
          <w:rFonts w:ascii="Times New Roman" w:eastAsia="Times New Roman" w:hAnsi="Times New Roman" w:cs="Times New Roman"/>
          <w:color w:val="000000"/>
          <w:sz w:val="24"/>
          <w:szCs w:val="24"/>
          <w:lang w:eastAsia="en-IN"/>
        </w:rPr>
        <w:t xml:space="preserve">     </w:t>
      </w:r>
      <w:r w:rsidRPr="00C23B04">
        <w:rPr>
          <w:rFonts w:ascii="Times New Roman" w:hAnsi="Times New Roman" w:cs="Times New Roman"/>
          <w:noProof/>
          <w:sz w:val="24"/>
          <w:szCs w:val="24"/>
          <w:lang w:eastAsia="en-IN"/>
        </w:rPr>
      </w:r>
      <w:r w:rsidRPr="00C23B04">
        <w:rPr>
          <w:rFonts w:ascii="Times New Roman" w:hAnsi="Times New Roman" w:cs="Times New Roman"/>
          <w:noProof/>
          <w:sz w:val="24"/>
          <w:szCs w:val="24"/>
          <w:lang w:eastAsia="en-IN"/>
        </w:rPr>
        <w:pict>
          <v:group id="Group 6" o:spid="_x0000_s1026" style="width:451.3pt;height:125pt;mso-position-horizontal-relative:char;mso-position-vertical-relative:line" coordorigin="4876,24003" coordsize="66859,18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">
            <v:shape id="object 61" o:spid="_x0000_s1027" style="position:absolute;left:4937;top:24063;width:16523;height:5766;visibility:visible;mso-wrap-style:square;v-text-anchor:top" coordsize="165227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" path="m,576071r1652015,l1652015,,,,,576071xe" fillcolor="#4aabc5" stroked="f">
              <v:path arrowok="t"/>
            </v:shape>
            <v:shape id="object 62" o:spid="_x0000_s1028" style="position:absolute;left:21457;top:24063;width:50216;height:5766;visibility:visible;mso-wrap-style:square;v-text-anchor:top" coordsize="5021580,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" path="m,576071r5021579,l5021579,,,,,576071xe" fillcolor="#dbedf4" stroked="f">
              <v:path arrowok="t"/>
            </v:shape>
            <v:shape id="object 63" o:spid="_x0000_s1029" style="position:absolute;left:4937;top:29824;width:16523;height:5779;visibility:visible;mso-wrap-style:square;v-text-anchor:top" coordsize="165227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" path="m,577595r1652015,l1652015,,,,,577595xe" fillcolor="#c04f4d" stroked="f">
              <v:path arrowok="t"/>
            </v:shape>
            <v:shape id="object 64" o:spid="_x0000_s1030" style="position:absolute;left:21457;top:29824;width:50216;height:5779;visibility:visible;mso-wrap-style:square;v-text-anchor:top" coordsize="5021580,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" path="m,577595r5021579,l5021579,,,,,577595xe" fillcolor="#f1dcdb" stroked="f">
              <v:path arrowok="t"/>
            </v:shape>
            <v:shape id="object 65" o:spid="_x0000_s1031" style="position:absolute;left:4937;top:35600;width:16523;height:6953;visibility:visible;mso-wrap-style:square;v-text-anchor:top" coordsize="165227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" path="m,694943r1652015,l1652015,,,,,694943xe" fillcolor="#9ab958" stroked="f">
              <v:path arrowok="t"/>
            </v:shape>
            <v:shape id="object 66" o:spid="_x0000_s1032" style="position:absolute;left:21457;top:35600;width:50216;height:6953;visibility:visible;mso-wrap-style:square;v-text-anchor:top" coordsize="5021580,69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" path="m,694943r5021579,l5021579,,,,,694943xe" fillcolor="#ebf0de" stroked="f">
              <v:path arrowok="t"/>
            </v:shape>
            <v:shape id="object 67" o:spid="_x0000_s1033" style="position:absolute;left:21457;top:24003;width:0;height:18611;visibility:visible;mso-wrap-style:square;v-text-anchor:top" coordsize="0,18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" path="m,l,1860803e" filled="f" strokecolor="white" strokeweight=".29631mm">
              <v:path arrowok="t"/>
            </v:shape>
            <v:shape id="object 68" o:spid="_x0000_s1034" style="position:absolute;left:4876;top:29824;width:66859;height:0;visibility:visible;mso-wrap-style:square;v-text-anchor:top" coordsize="6685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" path="m,l6685787,e" filled="f" strokecolor="white" strokeweight=".88897mm">
              <v:path arrowok="t"/>
            </v:shape>
            <v:shape id="object 69" o:spid="_x0000_s1035" style="position:absolute;left:4876;top:35600;width:66859;height:0;visibility:visible;mso-wrap-style:square;v-text-anchor:top" coordsize="6685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" path="m,l6685787,e" filled="f" strokecolor="white" strokeweight=".29631mm">
              <v:path arrowok="t"/>
            </v:shape>
            <v:shape id="object 70" o:spid="_x0000_s1036" style="position:absolute;left:4937;top:24003;width:0;height:18611;visibility:visible;mso-wrap-style:square;v-text-anchor:top" coordsize="0,18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" path="m,l,1860803e" filled="f" strokecolor="white" strokeweight=".29631mm">
              <v:path arrowok="t"/>
            </v:shape>
            <v:shape id="object 71" o:spid="_x0000_s1037" style="position:absolute;left:71673;top:24003;width:0;height:18611;visibility:visible;mso-wrap-style:square;v-text-anchor:top" coordsize="0,186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" path="m,l,1860803e" filled="f" strokecolor="white" strokeweight=".29631mm">
              <v:path arrowok="t"/>
            </v:shape>
            <v:shape id="object 72" o:spid="_x0000_s1038" style="position:absolute;left:4876;top:24063;width:66859;height:0;visibility:visible;mso-wrap-style:square;v-text-anchor:top" coordsize="6685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" path="m,l6685787,e" filled="f" strokecolor="white" strokeweight=".29631mm">
              <v:path arrowok="t"/>
            </v:shape>
            <v:shape id="object 73" o:spid="_x0000_s1039" style="position:absolute;left:4876;top:42550;width:66859;height:0;visibility:visible;mso-wrap-style:square;v-text-anchor:top" coordsize="6685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" path="m,l6685787,e" filled="f" strokecolor="white" strokeweight=".29631mm">
              <v:path arrowok="t"/>
            </v:shape>
            <v:rect id="object 74" o:spid="_x0000_s1040" style="position:absolute;left:5776;top:26319;width:13334;height:12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" stroked="f">
              <v:fill r:id="rId10" o:title="" recolor="t" rotate="t" type="frame"/>
              <v:textbox inset="0,0,0,0"/>
            </v:rect>
            <v:shape id="object 75" o:spid="_x0000_s1041" style="position:absolute;left:22326;top:25252;width:432;height:413;visibility:visible;mso-wrap-style:square;v-text-anchor:top" coordsize="4318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" path="m27431,l15239,,10667,1523,3047,9143,,15239,,25907r3047,6096l10667,39623r4572,1524l27431,41147r4572,-1524l36575,35051r4572,-3048l42671,25907r,-10668l41147,9143,36575,6095,32003,1523,27431,xe" fillcolor="#3f3f3f" stroked="f">
              <v:path arrowok="t"/>
            </v:shape>
            <v:rect id="object 76" o:spid="_x0000_s1042" style="position:absolute;left:23728;top:24917;width:9967;height:1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" stroked="f">
              <v:fill r:id="rId11" o:title="" recolor="t" rotate="t" type="frame"/>
              <v:textbox inset="0,0,0,0"/>
            </v:rect>
            <v:shape id="object 77" o:spid="_x0000_s1043" style="position:absolute;left:22326;top:27310;width:432;height:431;visibility:visible;mso-wrap-style:square;v-text-anchor:top" coordsize="4318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" path="m27431,l15239,,10667,1523,6095,6095,,15239,,27431r6095,9144l15239,42671r12192,l36575,36575r4572,-4572l42671,27431r,-12192l41147,10667,32003,1523,27431,xe" fillcolor="#3f3f3f" stroked="f">
              <v:path arrowok="t"/>
            </v:shape>
            <v:rect id="object 78" o:spid="_x0000_s1044" style="position:absolute;left:23835;top:26990;width:7376;height:1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" stroked="f">
              <v:fill r:id="rId12" o:title="" recolor="t" rotate="t" type="frame"/>
              <v:textbox inset="0,0,0,0"/>
            </v:rect>
            <v:rect id="object 79" o:spid="_x0000_s1045" style="position:absolute;left:5730;top:32064;width:9830;height:1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" stroked="f">
              <v:fill r:id="rId13" o:title="" recolor="t" rotate="t" type="frame"/>
              <v:textbox inset="0,0,0,0"/>
            </v:rect>
            <v:shape id="object 80" o:spid="_x0000_s1046" style="position:absolute;left:22326;top:31028;width:432;height:413;visibility:visible;mso-wrap-style:square;v-text-anchor:top" coordsize="4318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" path="m27431,l15239,,10667,1523,3047,9143,,15239,,25907r3047,6096l10667,39623r4572,1524l27431,41147r4572,-1524l36575,35051r4572,-3048l42671,25907r,-10668l41147,9143,36575,6095,32003,1523,27431,xe" fillcolor="#3f3f3f" stroked="f">
              <v:path arrowok="t"/>
            </v:shape>
            <v:rect id="object 81" o:spid="_x0000_s1047" style="position:absolute;left:23759;top:30662;width:11292;height:11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" stroked="f">
              <v:fill r:id="rId14" o:title="" recolor="t" rotate="t" type="frame"/>
              <v:textbox inset="0,0,0,0"/>
            </v:rect>
            <v:shape id="object 82" o:spid="_x0000_s1048" style="position:absolute;left:22326;top:33086;width:432;height:431;visibility:visible;mso-wrap-style:square;v-text-anchor:top" coordsize="43180,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" path="m27431,l15239,,10667,1523,6095,6095,,15239,,25907r3047,6096l10667,39623r4572,3048l27431,42671r4572,-3048l36575,35051r4572,-3048l42671,25907r,-10668l41147,10667,32003,1523,27431,xe" fillcolor="#3f3f3f" stroked="f">
              <v:path arrowok="t"/>
            </v:shape>
            <v:rect id="object 83" o:spid="_x0000_s1049" style="position:absolute;left:23835;top:32637;width:17831;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" stroked="f">
              <v:fill r:id="rId15" o:title="" recolor="t" rotate="t" type="frame"/>
              <v:textbox inset="0,0,0,0"/>
            </v:rect>
            <v:rect id="object 84" o:spid="_x0000_s1050" style="position:absolute;left:5730;top:38328;width:10073;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" stroked="f">
              <v:fill r:id="rId16" o:title="" recolor="t" rotate="t" type="frame"/>
              <v:textbox inset="0,0,0,0"/>
            </v:rect>
            <v:shape id="object 85" o:spid="_x0000_s1051" style="position:absolute;left:22326;top:36789;width:432;height:432;visibility:visible;mso-wrap-style:square;v-text-anchor:top" coordsize="43180,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" path="m27431,l15239,,10667,3047,3047,10667,,15239,,27431r6095,9144l10667,41147r4572,1524l27431,42671r4572,-1524l41147,32003r1524,-4572l42671,15239,41147,10667,36575,7619,32003,3047,27431,xe" fillcolor="#3f3f3f" stroked="f">
              <v:path arrowok="t"/>
            </v:shape>
            <v:shape id="object 86" o:spid="_x0000_s1052" style="position:absolute;left:23774;top:36499;width:1022;height:1131;visibility:visible" coordsize="102235,113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" adj="0,,0" path="m60959,l44195,,36575,1523,30479,4571,22859,7619,,48767,,67055r16763,36576l42671,112775r16764,l67055,111251r6096,-3048l79247,106679r6096,-4572l92963,94487r-51816,l38099,91439,24383,71627r,-4572l22859,62483r,-10668l24383,45719r,-4572l25907,38099r1524,-4572l28955,30479r3048,-4572l35051,24383r3048,-3048l42671,19811r3048,-1524l94487,18287,85343,9143,80771,6095,74675,4571,68579,1523,60959,xem94487,18287r-36576,l60959,19811r4572,1524l68579,22859r3048,3048l73151,28955r3048,3048l77723,36575r,4572l79247,45719r,21336l77723,71627r,4572l76199,79247r-3048,4572l71627,86867r-3048,3048l65531,91439r-9144,3048l92963,94487r1524,-1524l97535,86867r1524,-7620l102107,73151r,-35052l99059,30479,97535,24383,94487,18287xe" fillcolor="#3f3f3f" stroked="f">
              <v:stroke joinstyle="round"/>
              <v:formulas/>
              <v:path arrowok="t" o:connecttype="segments"/>
            </v:shape>
            <v:shape id="object 87" o:spid="_x0000_s1053" style="position:absolute;left:24841;top:36530;width:825;height:1086;visibility:visible" coordsize="82550,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" adj="0,,0" path="m50291,106679r-18288,l33527,108203r15240,l50291,106679xem51815,18287r-21336,l30479,106679r21336,l51815,18287xem80771,l1523,r,1523l,1523,,15239r1523,l1523,16763r1524,1524l80771,18287r,-1524l82295,16763r,-15240l80771,xe" fillcolor="#3f3f3f" stroked="f">
              <v:stroke joinstyle="round"/>
              <v:formulas/>
              <v:path arrowok="t" o:connecttype="segments"/>
            </v:shape>
            <v:shape id="object 88" o:spid="_x0000_s1054" style="position:absolute;left:25709;top:36530;width:839;height:1086;visibility:visible" coordsize="83819,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" adj="0,,0" path="m50291,106679r-16764,l33527,108203r16764,l50291,106679xem53339,18287r-22860,l30479,105155r1524,1524l51815,106679r1524,-1524l53339,18287xem80771,16763r-77724,l3047,18287r77724,l80771,16763xem82295,l1523,r,3047l,4571r,7620l1523,13715r,3048l82295,16763r,-3048l83819,12191r,-7620l82295,3047,82295,xe" fillcolor="#3f3f3f" stroked="f">
              <v:stroke joinstyle="round"/>
              <v:formulas/>
              <v:path arrowok="t" o:connecttype="segments"/>
            </v:shape>
            <v:shape id="object 89" o:spid="_x0000_s1055" style="position:absolute;left:26944;top:36530;width:838;height:1086;visibility:visible" coordsize="83819,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" adj="0,,0" path="m50291,106679r-16764,l33527,108203r16764,l50291,106679xem53339,18287r-22860,l30479,105155r1524,1524l51815,106679r1524,-1524l53339,18287xem80771,16763r-77724,l3047,18287r77724,l80771,16763xem82295,l1523,r,3047l,4571r,7620l1523,13715r,3048l82295,16763r,-3048l83819,12191r,-7620l82295,3047,82295,xe" fillcolor="#3f3f3f" stroked="f">
              <v:stroke joinstyle="round"/>
              <v:formulas/>
              <v:path arrowok="t" o:connecttype="segments"/>
            </v:shape>
            <v:shape id="object 90" o:spid="_x0000_s1056" style="position:absolute;left:27813;top:36515;width:977;height:1098;visibility:visible" coordsize="97789,1098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" adj="0,,0" path="m60959,108203r-25908,l36575,109727r22860,l60959,108203xem21335,1523l,1523,,9143r33527,96012l33527,108203r28956,l62483,105155,68338,88391r-19571,l22859,4571r,-1524l21335,3047r,-1524xem96011,1523r-19812,l76199,3047,74675,4571,48767,88391r19571,l96011,9143r,-4572l97535,3047r-1524,l96011,1523xem15239,l6095,,4571,1523r12192,l15239,xem91439,l82295,,80771,1523r12192,l91439,xe" fillcolor="#3f3f3f" stroked="f">
              <v:stroke joinstyle="round"/>
              <v:formulas/>
              <v:path arrowok="t" o:connecttype="segments"/>
            </v:shape>
            <v:shape id="object 91" o:spid="_x0000_s1057" style="position:absolute;left:22326;top:38862;width:432;height:412;visibility:visible;mso-wrap-style:square;v-text-anchor:top" coordsize="4318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" path="m27431,l15239,,10667,1523,3047,9143,,15239,,25907r3047,6096l10667,39623r4572,1524l27431,41147r4572,-1524l36575,35051r4572,-3048l42671,25907r,-10668l41147,9143,36575,6095,32003,1523,27431,xe" fillcolor="#3f3f3f" stroked="f">
              <v:path arrowok="t"/>
            </v:shape>
            <v:shape id="object 92" o:spid="_x0000_s1058" style="position:absolute;left:23774;top:38572;width:1022;height:1118;visibility:visible" coordsize="102235,111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" adj="0,,0" path="m68579,l44195,,36575,1523,30479,3047,22859,6095,18287,9143r-4572,6096l9143,19811,3047,32003,,47243,,65531r16763,36576l42671,111251r16764,l92963,92963r-51816,l38099,91439,33527,88391,28955,83819,27431,79247,25907,76199,24383,71627r,-4572l22859,60959r,-10668l24383,45719r,-4572l27431,32003r1524,-3048l35051,22859r3048,-1524l42671,18287r52578,l94487,16763,85343,7619,80771,4571,74675,3047,68579,xem95249,18287r-34290,l65531,19811r3048,1524l71627,24383r1524,3048l76199,32003r1524,3048l77723,39623r1524,4572l79247,65531r-1524,4572l77723,74675r-1524,4572l73151,82295r-1524,3048l68579,88391r-3048,1524l60959,92963r32004,l94487,91439r3048,-6096l99059,77723r3048,-6096l102107,36575,99059,30479,97535,22859,95249,18287xe" fillcolor="#3f3f3f" stroked="f">
              <v:stroke joinstyle="round"/>
              <v:formulas/>
              <v:path arrowok="t" o:connecttype="segments"/>
            </v:shape>
            <v:shape id="object 93" o:spid="_x0000_s1059" style="position:absolute;left:24841;top:38587;width:825;height:1086;visibility:visible" coordsize="82550,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" adj="0,,0" path="m50291,106679r-18288,l32003,108203r18288,l50291,106679xem51815,18287r-21336,l30479,106679r21336,l51815,18287xem80771,l1523,r,1523l,3047,,15239r1523,l1523,18287r79248,l80771,16763r1524,l82295,1523,80771,xe" fillcolor="#3f3f3f" stroked="f">
              <v:stroke joinstyle="round"/>
              <v:formulas/>
              <v:path arrowok="t" o:connecttype="segments"/>
            </v:shape>
            <v:shape id="object 94" o:spid="_x0000_s1060" style="position:absolute;left:25709;top:38587;width:839;height:1086;visibility:visible" coordsize="83819,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" adj="0,,0" path="m51815,106679r-19812,l33527,108203r16764,l51815,106679xem53339,18287r-22860,l30479,106679r22860,l53339,18287xem80771,16763r-77724,l3047,18287r77724,l80771,16763xem82295,13715r-80772,l1523,16763r80772,l82295,13715xem82295,l1523,r,3047l,4571r,9144l83819,13715r,-9144l82295,3047,82295,xe" fillcolor="#3f3f3f" stroked="f">
              <v:stroke joinstyle="round"/>
              <v:formulas/>
              <v:path arrowok="t" o:connecttype="segments"/>
            </v:shape>
            <v:shape id="object 95" o:spid="_x0000_s1061" style="position:absolute;left:26959;top:38587;width:978;height:1086;visibility:visible" coordsize="97789,1085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" adj="0,,0" path="m21335,l1523,,,1523,,6095,1523,7619r32004,96012l33527,105155r3048,3048l60959,108203r3048,-3048l64007,103631,69595,86867r-19304,l22859,3047r,-1524l21335,xem96011,l77723,,76199,1523r,3048l50291,86867r19304,l96011,7619r,-1524l97535,4571r,-3048l96011,1523,96011,xe" fillcolor="#3f3f3f" stroked="f">
              <v:stroke joinstyle="round"/>
              <v:formulas/>
              <v:path arrowok="t" o:connecttype="segments"/>
            </v:shape>
            <v:shape id="object 96" o:spid="_x0000_s1062" style="position:absolute;left:28041;top:38526;width:248;height:1143;visibility:visible" coordsize="24764,114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" adj="0,,0" path="m22859,35051r-19812,l1523,36575r,76200l3047,112775r,1524l21335,114299r1524,-1524l22859,35051xem19811,33527r-15240,l4571,35051r16764,l19811,33527xem16763,l7619,,4571,1523,1523,4571,,7619r,7620l1523,18287r3048,3048l7619,22859r9144,l22859,19811r1524,-1524l24383,4571,22859,3047,16763,xe" fillcolor="#3f3f3f" stroked="f">
              <v:stroke joinstyle="round"/>
              <v:formulas/>
              <v:path arrowok="t" o:connecttype="segments"/>
            </v:shape>
            <v:shape id="object 97" o:spid="_x0000_s1063" style="position:absolute;left:28437;top:38511;width:750;height:1175;visibility:visible" coordsize="74930,117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" adj="0,,0" path="m36575,33527r-9144,l18287,36575r-3048,1524l10667,41147,9143,45719,6095,48767,4571,53339,3047,59435,1523,64007,,70103,,82295r1523,4572l1523,92963r3048,9144l7619,105155r1524,4572l13715,112775r3048,1524l25907,117347r10668,l45719,114299r4572,-3048l53339,108203r4572,-3048l74675,105155r,-4572l33527,100583,32003,99059,28955,97535,25907,94487,24383,91439r,-1524l22859,86867r,-3048l21335,80771r,-12192l22859,67055r,-3048l24383,60959r1524,-1524l25907,56387r1524,-1524l30479,53339r1524,-1524l74675,51815r,-7620l54863,44195,51815,39623,47243,38099,41147,35051,36575,33527xem74675,105155r-16764,l57911,114299r1524,1524l74675,115823r,-10668xem74675,51815r-32004,l45719,54863r3048,1524l54863,62483r,25908l53339,89915r-3048,1524l47243,94487r,1524l45719,97535r-1524,l42671,99059r-3048,l38099,100583r36576,l74675,51815xem73151,l56387,r,1523l54863,1523r,42672l74675,44195r,-42672l73151,xe" fillcolor="#3f3f3f" stroked="f">
              <v:stroke joinstyle="round"/>
              <v:formulas/>
              <v:path arrowok="t" o:connecttype="segments"/>
            </v:shape>
            <v:shape id="object 98" o:spid="_x0000_s1064" style="position:absolute;left:29367;top:38846;width:737;height:838;visibility:visible" coordsize="73660,83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" adj="0,,0" path="m44195,l32003,,25907,1523,,30479,,56387r1523,4572l3047,67055r3048,3048l9143,74675r3048,3048l16763,79247r4572,3048l25907,83819r22860,l53339,82295r4572,l60959,80771r1524,l64007,79247r3048,l67055,77723r1524,l68579,68579r-30480,l35051,67055r-3048,l28955,65531,24383,60959,22859,57911,21335,56387r,-9144l70103,47243r,-1524l73151,42671r,-9144l21335,33527r,-7620l22859,24383r,-1524l24383,19811r3048,-3048l30479,16763r1524,-1524l67817,15239r-762,-1524l57911,4571,44195,xem68579,64007r-7620,l59435,65531r-1524,l56387,67055r-6096,l47243,68579r21336,l68579,64007xem67055,62483r-1524,l64007,64007r3048,l67055,62483xem67817,15239r-25146,l45719,16763r6096,6096l51815,33527r21336,l73151,32003,71627,25907,68579,16763r-762,-1524xe" fillcolor="#3f3f3f" stroked="f">
              <v:stroke joinstyle="round"/>
              <v:formulas/>
              <v:path arrowok="t" o:connecttype="segments"/>
            </v:shape>
            <v:shape id="object 99" o:spid="_x0000_s1065" style="position:absolute;left:30220;top:38846;width:794;height:838;visibility:visible" coordsize="79375,838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" adj="0,,0" path="m47243,l33527,,27431,1523,18287,4571,13715,7619r-3048,4572l6095,15239,4571,19811,3047,25907,,30479,,54863r1523,6096l21335,80771r4572,3048l51815,83819r4572,-3048l62483,79247r4572,-3048l70103,71627r3048,-3048l74167,67055r-40640,l30479,65531,27431,62483,25907,59435,24383,57911,22859,54863r,-3048l21335,48767r,-13716l22859,32003r,-3048l25907,22859r3048,-3048l32003,18287r1524,-1524l75183,16763,73151,13715,67055,7619,62483,4571,53339,1523,47243,xem75183,16763r-29464,l51815,19811r1524,1524l54863,24383r1524,1524l56387,28955r1524,3048l57911,50291r-1524,3048l56387,56387r-1524,1524l53339,60959r-3048,3048l47243,65531r-1524,1524l74167,67055r2032,-3048l77723,59435r1524,-6096l79247,28955,77723,24383,76199,18287,75183,16763xe" fillcolor="#3f3f3f" stroked="f">
              <v:stroke joinstyle="round"/>
              <v:formulas/>
              <v:path arrowok="t" o:connecttype="segments"/>
            </v:shape>
            <v:shape id="object 100" o:spid="_x0000_s1066" style="position:absolute;left:22326;top:40919;width:432;height:432;visibility:visible;mso-wrap-style:square;v-text-anchor:top" coordsize="43180,43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" path="m27431,l15239,,10667,1523,6095,6095,,15239,,27431r6095,9144l15239,42671r12192,l36575,36575r4572,-4572l42671,27431r,-12192l41147,10667,32003,1523,27431,xe" fillcolor="#3f3f3f" stroked="f">
              <v:path arrowok="t"/>
            </v:shape>
            <v:rect id="object 101" o:spid="_x0000_s1067" style="position:absolute;left:23759;top:40599;width:7162;height:1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" stroked="f">
              <v:fill r:id="rId17" o:title="" recolor="t" rotate="t" type="frame"/>
              <v:textbox inset="0,0,0,0"/>
            </v:rect>
            <v:rect id="object 102" o:spid="_x0000_s1068" style="position:absolute;left:41696;top:24993;width:27524;height:47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" stroked="f">
              <v:fill r:id="rId18" o:title="" recolor="t" rotate="t" type="frame"/>
              <v:textbox inset="0,0,0,0"/>
            </v:rect>
            <v:rect id="object 103" o:spid="_x0000_s1069" style="position:absolute;left:43251;top:30769;width:26532;height:4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" stroked="f">
              <v:fill r:id="rId19" o:title="" recolor="t" rotate="t" type="frame"/>
              <v:textbox inset="0,0,0,0"/>
            </v:rect>
            <v:rect id="object 104" o:spid="_x0000_s1070" style="position:absolute;left:38953;top:37185;width:30267;height:32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" stroked="f">
              <v:fill r:id="rId20" o:title="" recolor="t" rotate="t" type="frame"/>
              <v:textbox inset="0,0,0,0"/>
            </v:rect>
            <w10:wrap type="none"/>
            <w10:anchorlock/>
          </v:group>
        </w:pict>
      </w:r>
    </w:p>
    <w:p w:rsidR="0009053A" w:rsidRPr="00C26EEA" w:rsidRDefault="0009053A" w:rsidP="0009053A">
      <w:pPr>
        <w:spacing w:after="0" w:line="360" w:lineRule="auto"/>
        <w:jc w:val="both"/>
        <w:rPr>
          <w:rFonts w:ascii="Times New Roman" w:hAnsi="Times New Roman" w:cs="Times New Roman"/>
          <w:sz w:val="24"/>
          <w:szCs w:val="24"/>
        </w:rPr>
      </w:pPr>
    </w:p>
    <w:p w:rsidR="0009053A" w:rsidRPr="00431A36" w:rsidRDefault="0009053A" w:rsidP="0009053A">
      <w:pPr>
        <w:spacing w:after="0" w:line="360" w:lineRule="auto"/>
        <w:jc w:val="center"/>
        <w:rPr>
          <w:rFonts w:ascii="Times New Roman" w:hAnsi="Times New Roman" w:cs="Times New Roman"/>
          <w:sz w:val="24"/>
          <w:szCs w:val="24"/>
        </w:rPr>
      </w:pPr>
      <w:r w:rsidRPr="00C26EEA">
        <w:rPr>
          <w:rFonts w:ascii="Times New Roman" w:hAnsi="Times New Roman" w:cs="Times New Roman"/>
          <w:sz w:val="24"/>
          <w:szCs w:val="24"/>
        </w:rPr>
        <w:t>Figure 3: General Taxonomy of OTT services</w:t>
      </w:r>
    </w:p>
    <w:p w:rsidR="0009053A" w:rsidRPr="00431A36" w:rsidRDefault="0009053A" w:rsidP="0009053A">
      <w:pPr>
        <w:spacing w:after="0" w:line="240" w:lineRule="auto"/>
        <w:jc w:val="both"/>
        <w:rPr>
          <w:rFonts w:ascii="Times New Roman" w:eastAsia="Times New Roman" w:hAnsi="Times New Roman" w:cs="Times New Roman"/>
          <w:sz w:val="24"/>
          <w:szCs w:val="24"/>
          <w:lang w:eastAsia="en-IN"/>
        </w:rPr>
      </w:pPr>
    </w:p>
    <w:p w:rsidR="0009053A" w:rsidRDefault="0009053A" w:rsidP="0009053A">
      <w:pPr>
        <w:spacing w:after="0" w:line="240" w:lineRule="auto"/>
        <w:jc w:val="both"/>
        <w:rPr>
          <w:rFonts w:ascii="Times New Roman" w:eastAsia="Times New Roman" w:hAnsi="Times New Roman" w:cs="Times New Roman"/>
          <w:color w:val="000000"/>
          <w:sz w:val="24"/>
          <w:szCs w:val="24"/>
          <w:lang w:eastAsia="en-IN"/>
        </w:rPr>
      </w:pPr>
      <w:r w:rsidRPr="00431A36">
        <w:rPr>
          <w:rFonts w:ascii="Times New Roman" w:eastAsia="Times New Roman" w:hAnsi="Times New Roman" w:cs="Times New Roman"/>
          <w:color w:val="000000"/>
          <w:sz w:val="24"/>
          <w:szCs w:val="24"/>
          <w:lang w:eastAsia="en-IN"/>
        </w:rPr>
        <w:t>This cl</w:t>
      </w:r>
      <w:r>
        <w:rPr>
          <w:rFonts w:ascii="Times New Roman" w:eastAsia="Times New Roman" w:hAnsi="Times New Roman" w:cs="Times New Roman"/>
          <w:color w:val="000000"/>
          <w:sz w:val="24"/>
          <w:szCs w:val="24"/>
          <w:lang w:eastAsia="en-IN"/>
        </w:rPr>
        <w:t>assification is paramount</w:t>
      </w:r>
      <w:r w:rsidRPr="00431A36">
        <w:rPr>
          <w:rFonts w:ascii="Times New Roman" w:eastAsia="Times New Roman" w:hAnsi="Times New Roman" w:cs="Times New Roman"/>
          <w:color w:val="000000"/>
          <w:sz w:val="24"/>
          <w:szCs w:val="24"/>
          <w:lang w:eastAsia="en-IN"/>
        </w:rPr>
        <w:t xml:space="preserve"> as we need to understand the overlap between the features of the OTT and TSP players. For this we need to study the business models of both. The business model concept has received considerable attention in the literature over the past few years. </w:t>
      </w:r>
      <w:r w:rsidRPr="00C26EEA">
        <w:rPr>
          <w:rFonts w:ascii="Times New Roman" w:eastAsia="Times New Roman" w:hAnsi="Times New Roman" w:cs="Times New Roman"/>
          <w:color w:val="000000"/>
          <w:sz w:val="24"/>
          <w:szCs w:val="24"/>
          <w:lang w:eastAsia="en-IN"/>
        </w:rPr>
        <w:t>It is helpful in gaining a more comprehensive view of the nature and the</w:t>
      </w:r>
    </w:p>
    <w:p w:rsidR="0009053A" w:rsidRDefault="0009053A" w:rsidP="0009053A">
      <w:pPr>
        <w:spacing w:after="0"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Nitty-gritties of a business (Al-Debei&amp; Avison, 2010).</w:t>
      </w:r>
    </w:p>
    <w:p w:rsidR="0009053A" w:rsidRDefault="0009053A" w:rsidP="0009053A">
      <w:pPr>
        <w:pStyle w:val="NormalWeb"/>
        <w:spacing w:before="0" w:beforeAutospacing="0" w:after="0" w:afterAutospacing="0"/>
        <w:jc w:val="both"/>
        <w:rPr>
          <w:color w:val="000000"/>
        </w:rPr>
      </w:pPr>
    </w:p>
    <w:p w:rsidR="0009053A" w:rsidRPr="00C26EEA" w:rsidRDefault="0009053A" w:rsidP="0009053A">
      <w:pPr>
        <w:pStyle w:val="NormalWeb"/>
        <w:spacing w:before="0" w:beforeAutospacing="0" w:after="0" w:afterAutospacing="0"/>
        <w:jc w:val="both"/>
        <w:rPr>
          <w:color w:val="000000"/>
        </w:rPr>
      </w:pPr>
      <w:r w:rsidRPr="00C26EEA">
        <w:rPr>
          <w:color w:val="000000"/>
        </w:rPr>
        <w:t>A business model has been defined as</w:t>
      </w:r>
      <w:r>
        <w:rPr>
          <w:color w:val="000000"/>
        </w:rPr>
        <w:t xml:space="preserve"> “</w:t>
      </w:r>
      <w:r w:rsidRPr="00C26EEA">
        <w:rPr>
          <w:color w:val="000000"/>
        </w:rPr>
        <w:t>the design of organizational structures to</w:t>
      </w:r>
      <w:r>
        <w:rPr>
          <w:color w:val="000000"/>
        </w:rPr>
        <w:t xml:space="preserve"> enact a commercial opportunity”</w:t>
      </w:r>
      <w:r w:rsidRPr="00C26EEA">
        <w:rPr>
          <w:color w:val="000000"/>
        </w:rPr>
        <w:t xml:space="preserve"> (George &amp; Bock, 2011, p. 99). So, primarily it describes how an organization delivers value to its customers. George &amp; Bock have emphasized on the role of being able to identify an opportunity, idea generationfor that opportunity and its implementation. They have implied that business models fundamentally create value by utilizing the underlying opportunity. While this is the general concept, business models have been studied in much more detail. The creation of value has also been considered of prime importance. It takes the form of the value proposition which describes how the customers derive benefits from the products or services (Osterwalder et al., 2014). This component is widely considered as a key business model element (Afuah&amp; Tucci, 2001; </w:t>
      </w:r>
      <w:r w:rsidRPr="00C26EEA">
        <w:rPr>
          <w:color w:val="000000"/>
        </w:rPr>
        <w:lastRenderedPageBreak/>
        <w:t xml:space="preserve">Chesbrough &amp; Rosenbloom, 2002; Morris et al., 2005; Al‐Debei&amp; Avison, 2010; Burkhart et al., 2011; Krumeich et al., 2012, among others). </w:t>
      </w:r>
    </w:p>
    <w:p w:rsidR="0009053A" w:rsidRPr="00C26EEA" w:rsidRDefault="0009053A" w:rsidP="0009053A">
      <w:pPr>
        <w:pStyle w:val="NormalWeb"/>
        <w:spacing w:before="0" w:beforeAutospacing="0" w:after="0" w:afterAutospacing="0"/>
        <w:jc w:val="both"/>
        <w:rPr>
          <w:color w:val="000000"/>
        </w:rPr>
      </w:pPr>
    </w:p>
    <w:p w:rsidR="0009053A" w:rsidRPr="00C26EEA" w:rsidRDefault="0009053A" w:rsidP="0009053A">
      <w:pPr>
        <w:pStyle w:val="NormalWeb"/>
        <w:spacing w:before="0" w:beforeAutospacing="0" w:after="0" w:afterAutospacing="0"/>
        <w:jc w:val="both"/>
        <w:rPr>
          <w:color w:val="000000"/>
        </w:rPr>
      </w:pPr>
      <w:r w:rsidRPr="00C26EEA">
        <w:rPr>
          <w:color w:val="000000"/>
        </w:rPr>
        <w:t>Al‐Debei&amp; Avison (2010) identify three additional elements of business models in the literature: value architecture (i.e. the configuration of assets, resources and core competencies), value network (i.e. the relationships to customers and other stakeholders such as partners and suppliers) and value finance (i.e. the financial set‐up in terms of costing, pricing and revenue structure). Covering all these elements, A. Osterwalder has created the business model canvas in his book (2010). In the book ‘Business Model Generation’</w:t>
      </w:r>
      <w:r>
        <w:rPr>
          <w:rStyle w:val="EndnoteReference"/>
          <w:color w:val="000000"/>
        </w:rPr>
        <w:endnoteReference w:id="4"/>
      </w:r>
      <w:r w:rsidRPr="00C26EEA">
        <w:rPr>
          <w:color w:val="000000"/>
        </w:rPr>
        <w:t xml:space="preserve">, he has extensively covered 9 elements of a business model, namely – Customer Segments, Value Propositions, Channels, Customer Relationships, Revenue Streams, Key Resources, Key Activities, Key Partnerships and Cost Structure. Widely identified in literature today as follows: </w:t>
      </w:r>
    </w:p>
    <w:p w:rsidR="0009053A" w:rsidRPr="00C26EEA" w:rsidRDefault="0009053A" w:rsidP="0009053A">
      <w:pPr>
        <w:pStyle w:val="NormalWeb"/>
        <w:spacing w:before="0" w:beforeAutospacing="0" w:after="0" w:afterAutospacing="0"/>
        <w:jc w:val="both"/>
        <w:rPr>
          <w:color w:val="000000"/>
        </w:rPr>
      </w:pPr>
    </w:p>
    <w:p w:rsidR="0009053A" w:rsidRPr="00C26EEA" w:rsidRDefault="0009053A" w:rsidP="0009053A">
      <w:pPr>
        <w:pStyle w:val="NormalWeb"/>
        <w:spacing w:before="0" w:beforeAutospacing="0" w:after="0" w:afterAutospacing="0"/>
        <w:jc w:val="both"/>
        <w:rPr>
          <w:color w:val="000000"/>
        </w:rPr>
      </w:pPr>
      <w:r w:rsidRPr="00C26EEA">
        <w:rPr>
          <w:noProof/>
          <w:lang w:val="en-US" w:eastAsia="en-US"/>
        </w:rPr>
        <w:drawing>
          <wp:inline distT="0" distB="0" distL="0" distR="0">
            <wp:extent cx="5732585" cy="3390314"/>
            <wp:effectExtent l="0" t="0" r="1905" b="635"/>
            <wp:docPr id="9" name="Picture 7" descr="Image result for business model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usiness model canvas"/>
                    <pic:cNvPicPr>
                      <a:picLocks noChangeAspect="1" noChangeArrowheads="1"/>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659"/>
                    <a:stretch/>
                  </pic:blipFill>
                  <pic:spPr bwMode="auto">
                    <a:xfrm>
                      <a:off x="0" y="0"/>
                      <a:ext cx="5731510" cy="338967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53A" w:rsidRPr="00C26EEA" w:rsidRDefault="0009053A" w:rsidP="0009053A">
      <w:pPr>
        <w:spacing w:after="0" w:line="360" w:lineRule="auto"/>
        <w:jc w:val="center"/>
        <w:rPr>
          <w:rFonts w:ascii="Times New Roman" w:hAnsi="Times New Roman" w:cs="Times New Roman"/>
          <w:sz w:val="24"/>
          <w:szCs w:val="24"/>
        </w:rPr>
      </w:pPr>
      <w:r w:rsidRPr="00C26EEA">
        <w:rPr>
          <w:rFonts w:ascii="Times New Roman" w:hAnsi="Times New Roman" w:cs="Times New Roman"/>
          <w:sz w:val="24"/>
          <w:szCs w:val="24"/>
        </w:rPr>
        <w:t>Figure 4: Business Model Canvas</w:t>
      </w:r>
    </w:p>
    <w:p w:rsidR="0009053A" w:rsidRDefault="0009053A" w:rsidP="0009053A">
      <w:pPr>
        <w:jc w:val="both"/>
        <w:rPr>
          <w:rFonts w:ascii="Times New Roman" w:eastAsia="Times New Roman" w:hAnsi="Times New Roman" w:cs="Times New Roman"/>
          <w:color w:val="000000"/>
          <w:sz w:val="24"/>
          <w:szCs w:val="24"/>
          <w:lang w:eastAsia="en-IN"/>
        </w:rPr>
      </w:pPr>
    </w:p>
    <w:p w:rsidR="0009053A" w:rsidRDefault="0009053A" w:rsidP="0009053A">
      <w:pPr>
        <w:jc w:val="both"/>
        <w:rPr>
          <w:rFonts w:ascii="Times New Roman" w:hAnsi="Times New Roman" w:cs="Times New Roman"/>
          <w:sz w:val="24"/>
        </w:rPr>
      </w:pPr>
      <w:r>
        <w:rPr>
          <w:rFonts w:ascii="Times New Roman" w:hAnsi="Times New Roman" w:cs="Times New Roman"/>
          <w:sz w:val="24"/>
        </w:rPr>
        <w:t>A.</w:t>
      </w:r>
      <w:r w:rsidRPr="00702494">
        <w:rPr>
          <w:rFonts w:ascii="Times New Roman" w:hAnsi="Times New Roman" w:cs="Times New Roman"/>
          <w:sz w:val="24"/>
        </w:rPr>
        <w:t>Osterwalder</w:t>
      </w:r>
      <w:r>
        <w:rPr>
          <w:rFonts w:ascii="Times New Roman" w:hAnsi="Times New Roman" w:cs="Times New Roman"/>
          <w:sz w:val="24"/>
        </w:rPr>
        <w:t xml:space="preserve">(2010, pg. 63-125) </w:t>
      </w:r>
      <w:r w:rsidRPr="00702494">
        <w:rPr>
          <w:rFonts w:ascii="Times New Roman" w:hAnsi="Times New Roman" w:cs="Times New Roman"/>
          <w:sz w:val="24"/>
        </w:rPr>
        <w:t>has further used this canvas to explain the</w:t>
      </w:r>
      <w:r>
        <w:rPr>
          <w:rFonts w:ascii="Times New Roman" w:hAnsi="Times New Roman" w:cs="Times New Roman"/>
          <w:sz w:val="24"/>
        </w:rPr>
        <w:t xml:space="preserve"> types of business models.</w:t>
      </w:r>
    </w:p>
    <w:p w:rsidR="0009053A" w:rsidRDefault="0009053A" w:rsidP="0009053A">
      <w:pPr>
        <w:pStyle w:val="ListParagraph"/>
        <w:numPr>
          <w:ilvl w:val="0"/>
          <w:numId w:val="14"/>
        </w:numPr>
        <w:rPr>
          <w:rFonts w:ascii="Times New Roman" w:hAnsi="Times New Roman" w:cs="Times New Roman"/>
          <w:sz w:val="24"/>
        </w:rPr>
      </w:pPr>
      <w:r>
        <w:rPr>
          <w:rFonts w:ascii="Times New Roman" w:hAnsi="Times New Roman" w:cs="Times New Roman"/>
          <w:sz w:val="24"/>
        </w:rPr>
        <w:t>Unbundled – Three different types of businesses – Customer Relationship businesses, product innovation businesses &amp; infrastructure businesses</w:t>
      </w:r>
    </w:p>
    <w:p w:rsidR="0009053A" w:rsidRDefault="0009053A" w:rsidP="0009053A">
      <w:pPr>
        <w:pStyle w:val="ListParagraph"/>
        <w:numPr>
          <w:ilvl w:val="0"/>
          <w:numId w:val="14"/>
        </w:numPr>
        <w:rPr>
          <w:rFonts w:ascii="Times New Roman" w:hAnsi="Times New Roman" w:cs="Times New Roman"/>
          <w:sz w:val="24"/>
        </w:rPr>
      </w:pPr>
      <w:r>
        <w:rPr>
          <w:rFonts w:ascii="Times New Roman" w:hAnsi="Times New Roman" w:cs="Times New Roman"/>
          <w:sz w:val="24"/>
        </w:rPr>
        <w:t>Long Tail Model - Focus on a large number of products, each selling in low volumes</w:t>
      </w:r>
    </w:p>
    <w:p w:rsidR="0009053A" w:rsidRDefault="0009053A" w:rsidP="0009053A">
      <w:pPr>
        <w:pStyle w:val="ListParagraph"/>
        <w:numPr>
          <w:ilvl w:val="0"/>
          <w:numId w:val="14"/>
        </w:numPr>
        <w:rPr>
          <w:rFonts w:ascii="Times New Roman" w:hAnsi="Times New Roman" w:cs="Times New Roman"/>
          <w:sz w:val="24"/>
        </w:rPr>
      </w:pPr>
      <w:r>
        <w:rPr>
          <w:rFonts w:ascii="Times New Roman" w:hAnsi="Times New Roman" w:cs="Times New Roman"/>
          <w:sz w:val="24"/>
        </w:rPr>
        <w:t>Multi-Sided Platforms – bringing two distinct types of customer groups on one platform. The platform becomes valuable to one set of customers only when the other group is also present. For example, eBay, It requires both sellers and buyers to be present on the platform for it to be successful</w:t>
      </w:r>
    </w:p>
    <w:p w:rsidR="0009053A" w:rsidRPr="00AD22C5" w:rsidRDefault="0009053A" w:rsidP="0009053A">
      <w:pPr>
        <w:pStyle w:val="ListParagraph"/>
        <w:numPr>
          <w:ilvl w:val="0"/>
          <w:numId w:val="14"/>
        </w:numPr>
        <w:rPr>
          <w:rFonts w:ascii="Times New Roman" w:hAnsi="Times New Roman" w:cs="Times New Roman"/>
          <w:sz w:val="24"/>
        </w:rPr>
      </w:pPr>
      <w:r>
        <w:rPr>
          <w:rFonts w:ascii="Times New Roman" w:hAnsi="Times New Roman" w:cs="Times New Roman"/>
          <w:sz w:val="24"/>
        </w:rPr>
        <w:lastRenderedPageBreak/>
        <w:t xml:space="preserve">Free – When one Customer segment is able to derive continuous benefits free of cost, it may be compensated by another customer segment e.g. advertising in metros; </w:t>
      </w:r>
      <w:r w:rsidRPr="00AD22C5">
        <w:rPr>
          <w:rFonts w:ascii="Times New Roman" w:hAnsi="Times New Roman" w:cs="Times New Roman"/>
          <w:sz w:val="24"/>
        </w:rPr>
        <w:t xml:space="preserve">Freemium – An extension of the Free business model, where the basic features are free and certain advanced ones would be paid e.g. Skype </w:t>
      </w:r>
    </w:p>
    <w:p w:rsidR="0009053A" w:rsidRDefault="0009053A" w:rsidP="0009053A">
      <w:pPr>
        <w:pStyle w:val="ListParagraph"/>
        <w:numPr>
          <w:ilvl w:val="0"/>
          <w:numId w:val="14"/>
        </w:numPr>
        <w:rPr>
          <w:rFonts w:ascii="Times New Roman" w:hAnsi="Times New Roman" w:cs="Times New Roman"/>
          <w:sz w:val="24"/>
        </w:rPr>
      </w:pPr>
      <w:r>
        <w:rPr>
          <w:rFonts w:ascii="Times New Roman" w:hAnsi="Times New Roman" w:cs="Times New Roman"/>
          <w:sz w:val="24"/>
        </w:rPr>
        <w:t>Open Business Models – Firms creating their own business models to capture value in unique ways</w:t>
      </w:r>
    </w:p>
    <w:p w:rsidR="0009053A" w:rsidRPr="00702494" w:rsidRDefault="0009053A" w:rsidP="0009053A">
      <w:pPr>
        <w:jc w:val="both"/>
        <w:rPr>
          <w:rFonts w:ascii="Times New Roman" w:hAnsi="Times New Roman" w:cs="Times New Roman"/>
          <w:sz w:val="24"/>
        </w:rPr>
      </w:pPr>
      <w:r>
        <w:rPr>
          <w:rFonts w:ascii="Times New Roman" w:hAnsi="Times New Roman" w:cs="Times New Roman"/>
          <w:sz w:val="24"/>
        </w:rPr>
        <w:t>Important to understand, Osterwalder in his book has explained the ‘unbundled’ business model for a telco as follows:</w:t>
      </w:r>
    </w:p>
    <w:p w:rsidR="0009053A" w:rsidRPr="00566864" w:rsidRDefault="0009053A" w:rsidP="0009053A">
      <w:pPr>
        <w:pStyle w:val="ListParagraph"/>
        <w:numPr>
          <w:ilvl w:val="0"/>
          <w:numId w:val="12"/>
        </w:numPr>
        <w:jc w:val="both"/>
        <w:rPr>
          <w:rFonts w:ascii="Times New Roman" w:hAnsi="Times New Roman" w:cs="Times New Roman"/>
          <w:sz w:val="24"/>
        </w:rPr>
      </w:pPr>
      <w:r w:rsidRPr="00702494">
        <w:rPr>
          <w:rFonts w:ascii="Times New Roman" w:hAnsi="Times New Roman" w:cs="Times New Roman"/>
          <w:sz w:val="24"/>
        </w:rPr>
        <w:t>Equipment Manuf</w:t>
      </w:r>
      <w:r>
        <w:rPr>
          <w:rFonts w:ascii="Times New Roman" w:hAnsi="Times New Roman" w:cs="Times New Roman"/>
          <w:sz w:val="24"/>
        </w:rPr>
        <w:t xml:space="preserve">acturers – Telcos like France Teelcom, Vodafoneoutsource the operation &amp; maintenance (O&amp;M) of their networks to equipment manufacturers such as Ericsson &amp; Alcatel-Lucent. </w:t>
      </w:r>
    </w:p>
    <w:p w:rsidR="0009053A" w:rsidRDefault="0009053A" w:rsidP="0009053A">
      <w:pPr>
        <w:pStyle w:val="ListParagraph"/>
        <w:jc w:val="center"/>
        <w:rPr>
          <w:rFonts w:ascii="Times New Roman" w:hAnsi="Times New Roman" w:cs="Times New Roman"/>
          <w:sz w:val="24"/>
        </w:rPr>
      </w:pPr>
      <w:r>
        <w:rPr>
          <w:noProof/>
          <w:lang w:val="en-US"/>
        </w:rPr>
        <w:drawing>
          <wp:inline distT="0" distB="0" distL="0" distR="0">
            <wp:extent cx="3306565" cy="1525616"/>
            <wp:effectExtent l="19050" t="19050" r="27305" b="1778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136" t="6025" r="3097" b="5621"/>
                    <a:stretch/>
                  </pic:blipFill>
                  <pic:spPr bwMode="auto">
                    <a:xfrm>
                      <a:off x="0" y="0"/>
                      <a:ext cx="3335935" cy="1539167"/>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53A" w:rsidRDefault="0009053A" w:rsidP="0009053A">
      <w:pPr>
        <w:pStyle w:val="ListParagraph"/>
        <w:jc w:val="center"/>
        <w:rPr>
          <w:rFonts w:ascii="Times New Roman" w:hAnsi="Times New Roman" w:cs="Times New Roman"/>
          <w:sz w:val="24"/>
        </w:rPr>
      </w:pPr>
    </w:p>
    <w:p w:rsidR="0009053A" w:rsidRPr="00566864" w:rsidRDefault="0009053A" w:rsidP="0009053A">
      <w:pPr>
        <w:pStyle w:val="ListParagraph"/>
        <w:numPr>
          <w:ilvl w:val="0"/>
          <w:numId w:val="12"/>
        </w:numPr>
        <w:rPr>
          <w:rFonts w:ascii="Times New Roman" w:hAnsi="Times New Roman" w:cs="Times New Roman"/>
          <w:sz w:val="24"/>
        </w:rPr>
      </w:pPr>
      <w:r>
        <w:rPr>
          <w:rFonts w:ascii="Times New Roman" w:hAnsi="Times New Roman" w:cs="Times New Roman"/>
          <w:sz w:val="24"/>
        </w:rPr>
        <w:t xml:space="preserve">Unbundled Telco – sharpened focus on branding and customer relationships which actually form telco’s core business. </w:t>
      </w:r>
    </w:p>
    <w:p w:rsidR="0009053A" w:rsidRDefault="0009053A" w:rsidP="0009053A">
      <w:pPr>
        <w:pStyle w:val="ListParagraph"/>
        <w:jc w:val="center"/>
        <w:rPr>
          <w:rFonts w:ascii="Times New Roman" w:hAnsi="Times New Roman" w:cs="Times New Roman"/>
          <w:sz w:val="24"/>
        </w:rPr>
      </w:pPr>
      <w:r>
        <w:rPr>
          <w:noProof/>
          <w:lang w:val="en-US"/>
        </w:rPr>
        <w:drawing>
          <wp:inline distT="0" distB="0" distL="0" distR="0">
            <wp:extent cx="3043728" cy="1819471"/>
            <wp:effectExtent l="19050" t="19050" r="23495" b="28575"/>
            <wp:docPr id="1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505" t="2047" r="1720" b="2572"/>
                    <a:stretch/>
                  </pic:blipFill>
                  <pic:spPr bwMode="auto">
                    <a:xfrm>
                      <a:off x="0" y="0"/>
                      <a:ext cx="3062237" cy="183053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53A" w:rsidRDefault="0009053A" w:rsidP="0009053A">
      <w:pPr>
        <w:pStyle w:val="ListParagraph"/>
        <w:jc w:val="center"/>
        <w:rPr>
          <w:rFonts w:ascii="Times New Roman" w:hAnsi="Times New Roman" w:cs="Times New Roman"/>
          <w:sz w:val="24"/>
        </w:rPr>
      </w:pPr>
    </w:p>
    <w:p w:rsidR="0009053A" w:rsidRPr="00566864" w:rsidRDefault="0009053A" w:rsidP="0009053A">
      <w:pPr>
        <w:pStyle w:val="ListParagraph"/>
        <w:numPr>
          <w:ilvl w:val="0"/>
          <w:numId w:val="12"/>
        </w:numPr>
        <w:rPr>
          <w:rFonts w:ascii="Times New Roman" w:hAnsi="Times New Roman" w:cs="Times New Roman"/>
          <w:sz w:val="24"/>
        </w:rPr>
      </w:pPr>
      <w:r>
        <w:rPr>
          <w:rFonts w:ascii="Times New Roman" w:hAnsi="Times New Roman" w:cs="Times New Roman"/>
          <w:sz w:val="24"/>
        </w:rPr>
        <w:t>Content Providers – In the past, mostly telcos have turned to small creative firms to provide for product and service innovation on their networks.</w:t>
      </w:r>
    </w:p>
    <w:p w:rsidR="0009053A" w:rsidRPr="0030274F" w:rsidRDefault="0009053A" w:rsidP="0009053A">
      <w:pPr>
        <w:pStyle w:val="ListParagraph"/>
        <w:jc w:val="center"/>
        <w:rPr>
          <w:rFonts w:ascii="Times New Roman" w:hAnsi="Times New Roman" w:cs="Times New Roman"/>
          <w:sz w:val="24"/>
        </w:rPr>
      </w:pPr>
      <w:r>
        <w:rPr>
          <w:noProof/>
          <w:lang w:val="en-US"/>
        </w:rPr>
        <w:lastRenderedPageBreak/>
        <w:drawing>
          <wp:inline distT="0" distB="0" distL="0" distR="0">
            <wp:extent cx="2997982" cy="1771235"/>
            <wp:effectExtent l="19050" t="19050" r="12065" b="19685"/>
            <wp:docPr id="1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73" t="2532" b="3377"/>
                    <a:stretch/>
                  </pic:blipFill>
                  <pic:spPr bwMode="auto">
                    <a:xfrm>
                      <a:off x="0" y="0"/>
                      <a:ext cx="3016268" cy="1782038"/>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53A" w:rsidRDefault="0009053A" w:rsidP="0009053A">
      <w:pPr>
        <w:jc w:val="both"/>
        <w:rPr>
          <w:rFonts w:ascii="Times New Roman" w:hAnsi="Times New Roman" w:cs="Times New Roman"/>
          <w:b/>
          <w:i/>
          <w:sz w:val="24"/>
          <w:u w:val="single"/>
        </w:rPr>
      </w:pPr>
      <w:r w:rsidRPr="00C26EEA">
        <w:rPr>
          <w:rFonts w:ascii="Times New Roman" w:hAnsi="Times New Roman" w:cs="Times New Roman"/>
          <w:b/>
          <w:i/>
          <w:sz w:val="24"/>
          <w:u w:val="single"/>
        </w:rPr>
        <w:t>Business Models</w:t>
      </w:r>
    </w:p>
    <w:p w:rsidR="0009053A" w:rsidRPr="00C13F51" w:rsidRDefault="0009053A" w:rsidP="0009053A">
      <w:pPr>
        <w:jc w:val="both"/>
        <w:rPr>
          <w:rFonts w:ascii="Times New Roman" w:hAnsi="Times New Roman" w:cs="Times New Roman"/>
          <w:sz w:val="24"/>
        </w:rPr>
      </w:pPr>
      <w:r>
        <w:rPr>
          <w:rFonts w:ascii="Times New Roman" w:hAnsi="Times New Roman" w:cs="Times New Roman"/>
          <w:sz w:val="24"/>
        </w:rPr>
        <w:t>The most generic classification of the OTT players on the basis of their business models is shown in the following figure.</w:t>
      </w:r>
    </w:p>
    <w:p w:rsidR="0009053A" w:rsidRDefault="0009053A" w:rsidP="0009053A">
      <w:pPr>
        <w:jc w:val="both"/>
        <w:rPr>
          <w:rFonts w:ascii="Times New Roman" w:hAnsi="Times New Roman" w:cs="Times New Roman"/>
          <w:i/>
          <w:sz w:val="24"/>
          <w:u w:val="single"/>
        </w:rPr>
      </w:pPr>
      <w:r w:rsidRPr="00C26EEA">
        <w:rPr>
          <w:rFonts w:ascii="Times New Roman" w:hAnsi="Times New Roman" w:cs="Times New Roman"/>
          <w:noProof/>
          <w:sz w:val="24"/>
          <w:szCs w:val="24"/>
          <w:lang w:val="en-US"/>
        </w:rPr>
        <w:drawing>
          <wp:inline distT="0" distB="0" distL="0" distR="0">
            <wp:extent cx="5731510" cy="3523123"/>
            <wp:effectExtent l="0" t="0" r="2540" b="127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6149"/>
                    <a:stretch/>
                  </pic:blipFill>
                  <pic:spPr bwMode="auto">
                    <a:xfrm>
                      <a:off x="0" y="0"/>
                      <a:ext cx="5731510" cy="35231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53A" w:rsidRPr="0030274F" w:rsidRDefault="0009053A" w:rsidP="0009053A">
      <w:pPr>
        <w:jc w:val="center"/>
        <w:rPr>
          <w:rFonts w:ascii="Times New Roman" w:hAnsi="Times New Roman" w:cs="Times New Roman"/>
          <w:sz w:val="24"/>
          <w:szCs w:val="24"/>
        </w:rPr>
      </w:pPr>
      <w:r>
        <w:rPr>
          <w:rFonts w:ascii="Times New Roman" w:hAnsi="Times New Roman" w:cs="Times New Roman"/>
          <w:sz w:val="24"/>
          <w:szCs w:val="24"/>
        </w:rPr>
        <w:t>Figure 5</w:t>
      </w:r>
      <w:r w:rsidRPr="00C26EEA">
        <w:rPr>
          <w:rFonts w:ascii="Times New Roman" w:hAnsi="Times New Roman" w:cs="Times New Roman"/>
          <w:sz w:val="24"/>
          <w:szCs w:val="24"/>
        </w:rPr>
        <w:t xml:space="preserve">: </w:t>
      </w:r>
      <w:r>
        <w:rPr>
          <w:rFonts w:ascii="Times New Roman" w:hAnsi="Times New Roman" w:cs="Times New Roman"/>
          <w:sz w:val="24"/>
          <w:szCs w:val="24"/>
        </w:rPr>
        <w:t>General Business Model Categorisation of OTT Players</w:t>
      </w:r>
    </w:p>
    <w:p w:rsidR="0009053A" w:rsidRDefault="0009053A" w:rsidP="0009053A">
      <w:pPr>
        <w:pStyle w:val="NormalWeb"/>
        <w:spacing w:before="0" w:beforeAutospacing="0" w:after="0" w:afterAutospacing="0" w:line="276" w:lineRule="auto"/>
        <w:jc w:val="both"/>
        <w:rPr>
          <w:color w:val="000000"/>
        </w:rPr>
      </w:pPr>
      <w:r w:rsidRPr="00C26EEA">
        <w:rPr>
          <w:color w:val="000000"/>
        </w:rPr>
        <w:t xml:space="preserve">As earlier established, communications OTT players include instant messaging and voice calling services over the internet. And since this type of OTT players are the major ones competing with the TSP players, </w:t>
      </w:r>
      <w:r>
        <w:rPr>
          <w:color w:val="000000"/>
        </w:rPr>
        <w:t>in this paper, I</w:t>
      </w:r>
      <w:r w:rsidRPr="00C26EEA">
        <w:rPr>
          <w:color w:val="000000"/>
        </w:rPr>
        <w:t xml:space="preserve"> will study the business models of a few players under of the communications OTT type – </w:t>
      </w:r>
      <w:r>
        <w:rPr>
          <w:color w:val="000000"/>
        </w:rPr>
        <w:t xml:space="preserve">WeChat, </w:t>
      </w:r>
      <w:r w:rsidRPr="00C26EEA">
        <w:rPr>
          <w:color w:val="000000"/>
        </w:rPr>
        <w:t>WhatsApp and Line.</w:t>
      </w:r>
    </w:p>
    <w:p w:rsidR="0009053A" w:rsidRDefault="0009053A" w:rsidP="0009053A">
      <w:pPr>
        <w:pStyle w:val="NormalWeb"/>
        <w:spacing w:before="0" w:beforeAutospacing="0" w:after="0" w:afterAutospacing="0" w:line="276" w:lineRule="auto"/>
        <w:jc w:val="both"/>
        <w:rPr>
          <w:color w:val="000000"/>
        </w:rPr>
      </w:pPr>
    </w:p>
    <w:p w:rsidR="0009053A" w:rsidRPr="00C26EEA" w:rsidRDefault="0009053A" w:rsidP="0009053A">
      <w:pPr>
        <w:jc w:val="both"/>
        <w:rPr>
          <w:rFonts w:ascii="Times New Roman" w:hAnsi="Times New Roman" w:cs="Times New Roman"/>
          <w:b/>
          <w:noProof/>
          <w:sz w:val="24"/>
          <w:szCs w:val="24"/>
        </w:rPr>
      </w:pPr>
      <w:r w:rsidRPr="00C26EEA">
        <w:rPr>
          <w:rFonts w:ascii="Times New Roman" w:hAnsi="Times New Roman" w:cs="Times New Roman"/>
          <w:b/>
          <w:noProof/>
          <w:sz w:val="24"/>
          <w:szCs w:val="24"/>
        </w:rPr>
        <w:t>WeChat</w:t>
      </w:r>
      <w:r>
        <w:rPr>
          <w:rStyle w:val="EndnoteReference"/>
          <w:rFonts w:ascii="Times New Roman" w:hAnsi="Times New Roman" w:cs="Times New Roman"/>
          <w:b/>
          <w:noProof/>
          <w:sz w:val="24"/>
          <w:szCs w:val="24"/>
        </w:rPr>
        <w:endnoteReference w:id="5"/>
      </w:r>
    </w:p>
    <w:p w:rsidR="0009053A" w:rsidRDefault="0009053A" w:rsidP="0009053A">
      <w:pPr>
        <w:pStyle w:val="graf"/>
        <w:shd w:val="clear" w:color="auto" w:fill="FFFFFF"/>
        <w:spacing w:before="150" w:beforeAutospacing="0" w:after="0" w:afterAutospacing="0" w:line="276" w:lineRule="auto"/>
        <w:jc w:val="both"/>
        <w:rPr>
          <w:spacing w:val="-1"/>
        </w:rPr>
      </w:pPr>
      <w:r>
        <w:rPr>
          <w:spacing w:val="-1"/>
        </w:rPr>
        <w:t xml:space="preserve">The instant messaging application gainingmaximum popularity </w:t>
      </w:r>
      <w:r w:rsidRPr="00C26EEA">
        <w:rPr>
          <w:spacing w:val="-1"/>
        </w:rPr>
        <w:t>in China</w:t>
      </w:r>
      <w:r>
        <w:rPr>
          <w:spacing w:val="-1"/>
        </w:rPr>
        <w:t xml:space="preserve"> is WeChat</w:t>
      </w:r>
      <w:r w:rsidRPr="00C26EEA">
        <w:rPr>
          <w:spacing w:val="-1"/>
        </w:rPr>
        <w:t xml:space="preserve">. </w:t>
      </w:r>
      <w:r>
        <w:rPr>
          <w:spacing w:val="-1"/>
        </w:rPr>
        <w:t>The</w:t>
      </w:r>
      <w:r w:rsidRPr="00C26EEA">
        <w:rPr>
          <w:spacing w:val="-1"/>
        </w:rPr>
        <w:t xml:space="preserve"> user </w:t>
      </w:r>
      <w:r>
        <w:rPr>
          <w:spacing w:val="-1"/>
        </w:rPr>
        <w:t>base</w:t>
      </w:r>
      <w:r w:rsidRPr="00C26EEA">
        <w:rPr>
          <w:spacing w:val="-1"/>
        </w:rPr>
        <w:t xml:space="preserve"> has </w:t>
      </w:r>
      <w:r>
        <w:rPr>
          <w:spacing w:val="-1"/>
        </w:rPr>
        <w:t>drastically soared57 percent to reach</w:t>
      </w:r>
      <w:r w:rsidRPr="00C26EEA">
        <w:rPr>
          <w:spacing w:val="-1"/>
        </w:rPr>
        <w:t xml:space="preserve"> 438 million in the second quarter of 2014, </w:t>
      </w:r>
      <w:r>
        <w:rPr>
          <w:spacing w:val="-1"/>
        </w:rPr>
        <w:t>as compared to</w:t>
      </w:r>
      <w:r w:rsidRPr="00C26EEA">
        <w:rPr>
          <w:spacing w:val="-1"/>
        </w:rPr>
        <w:t xml:space="preserve"> the same time last year. </w:t>
      </w:r>
      <w:r>
        <w:rPr>
          <w:spacing w:val="-1"/>
        </w:rPr>
        <w:t>Globally, i</w:t>
      </w:r>
      <w:r w:rsidRPr="00C26EEA">
        <w:rPr>
          <w:spacing w:val="-1"/>
        </w:rPr>
        <w:t xml:space="preserve">t is </w:t>
      </w:r>
      <w:r>
        <w:rPr>
          <w:spacing w:val="-1"/>
        </w:rPr>
        <w:t xml:space="preserve">ranked </w:t>
      </w:r>
      <w:r w:rsidRPr="00C26EEA">
        <w:rPr>
          <w:spacing w:val="-1"/>
        </w:rPr>
        <w:t xml:space="preserve">the second most popular </w:t>
      </w:r>
      <w:r w:rsidRPr="00C26EEA">
        <w:rPr>
          <w:spacing w:val="-1"/>
        </w:rPr>
        <w:lastRenderedPageBreak/>
        <w:t xml:space="preserve">messaging app </w:t>
      </w:r>
      <w:r>
        <w:rPr>
          <w:spacing w:val="-1"/>
        </w:rPr>
        <w:t>after WhatsAppwhich has 600 million active users. While i</w:t>
      </w:r>
      <w:r w:rsidRPr="00C26EEA">
        <w:rPr>
          <w:spacing w:val="-1"/>
        </w:rPr>
        <w:t>t took WhatsApp four and a half years</w:t>
      </w:r>
      <w:r>
        <w:rPr>
          <w:spacing w:val="-1"/>
        </w:rPr>
        <w:t>,</w:t>
      </w:r>
      <w:r w:rsidRPr="00C26EEA">
        <w:rPr>
          <w:spacing w:val="-1"/>
        </w:rPr>
        <w:t xml:space="preserve"> it took WeChat only </w:t>
      </w:r>
      <w:r>
        <w:rPr>
          <w:spacing w:val="-1"/>
        </w:rPr>
        <w:t>around</w:t>
      </w:r>
      <w:r w:rsidRPr="00C26EEA">
        <w:rPr>
          <w:spacing w:val="-1"/>
        </w:rPr>
        <w:t xml:space="preserve"> 3 yearsto reach 400 million monthly users. </w:t>
      </w:r>
      <w:r>
        <w:rPr>
          <w:spacing w:val="-1"/>
        </w:rPr>
        <w:t xml:space="preserve">Let us look at the business model of WeChat &amp; why was it so successful. </w:t>
      </w:r>
    </w:p>
    <w:p w:rsidR="0009053A" w:rsidRPr="00C26EEA" w:rsidRDefault="0009053A" w:rsidP="0009053A">
      <w:pPr>
        <w:pStyle w:val="graf"/>
        <w:shd w:val="clear" w:color="auto" w:fill="FFFFFF"/>
        <w:spacing w:before="150" w:beforeAutospacing="0" w:after="0" w:afterAutospacing="0" w:line="276" w:lineRule="auto"/>
        <w:jc w:val="both"/>
        <w:rPr>
          <w:spacing w:val="-1"/>
        </w:rPr>
      </w:pPr>
      <w:r w:rsidRPr="00C26EEA">
        <w:rPr>
          <w:rStyle w:val="Strong"/>
          <w:i/>
          <w:spacing w:val="-1"/>
        </w:rPr>
        <w:t>1.1General Business Model — Multisided</w:t>
      </w:r>
    </w:p>
    <w:p w:rsidR="0009053A" w:rsidRDefault="0009053A" w:rsidP="0009053A">
      <w:pPr>
        <w:pStyle w:val="graf"/>
        <w:shd w:val="clear" w:color="auto" w:fill="FFFFFF"/>
        <w:spacing w:before="435" w:beforeAutospacing="0" w:after="0" w:afterAutospacing="0" w:line="276" w:lineRule="auto"/>
        <w:jc w:val="both"/>
        <w:rPr>
          <w:spacing w:val="-1"/>
        </w:rPr>
      </w:pPr>
      <w:r w:rsidRPr="00C26EEA">
        <w:rPr>
          <w:spacing w:val="-1"/>
        </w:rPr>
        <w:t>WeCha</w:t>
      </w:r>
      <w:r>
        <w:rPr>
          <w:spacing w:val="-1"/>
        </w:rPr>
        <w:t>t provides diversified services and has both individual users as well as service providers on its platform. Thus, it has a multi-sided model serving different parties.</w:t>
      </w:r>
    </w:p>
    <w:p w:rsidR="0009053A" w:rsidRPr="00C26EEA" w:rsidRDefault="0009053A" w:rsidP="0009053A">
      <w:pPr>
        <w:pStyle w:val="graf"/>
        <w:shd w:val="clear" w:color="auto" w:fill="FFFFFF"/>
        <w:spacing w:before="435" w:beforeAutospacing="0" w:after="0" w:afterAutospacing="0" w:line="276" w:lineRule="auto"/>
        <w:jc w:val="both"/>
        <w:rPr>
          <w:spacing w:val="-1"/>
        </w:rPr>
      </w:pPr>
    </w:p>
    <w:p w:rsidR="0009053A" w:rsidRPr="00C26EEA" w:rsidRDefault="0009053A" w:rsidP="0009053A">
      <w:pPr>
        <w:pStyle w:val="graf"/>
        <w:shd w:val="clear" w:color="auto" w:fill="FFFFFF"/>
        <w:spacing w:before="435" w:beforeAutospacing="0" w:after="0" w:afterAutospacing="0" w:line="276" w:lineRule="auto"/>
        <w:jc w:val="both"/>
        <w:rPr>
          <w:spacing w:val="-1"/>
        </w:rPr>
      </w:pPr>
      <w:r w:rsidRPr="00C26EEA">
        <w:rPr>
          <w:rStyle w:val="Strong"/>
          <w:i/>
          <w:spacing w:val="-1"/>
        </w:rPr>
        <w:t>1.2Business Model to Individual Users — Freemium</w:t>
      </w:r>
    </w:p>
    <w:p w:rsidR="0009053A" w:rsidRPr="00C26EEA" w:rsidRDefault="0009053A" w:rsidP="0009053A">
      <w:pPr>
        <w:pStyle w:val="graf"/>
        <w:shd w:val="clear" w:color="auto" w:fill="FFFFFF"/>
        <w:spacing w:before="435" w:beforeAutospacing="0" w:after="0" w:afterAutospacing="0" w:line="276" w:lineRule="auto"/>
        <w:jc w:val="both"/>
        <w:rPr>
          <w:spacing w:val="-1"/>
        </w:rPr>
      </w:pPr>
      <w:r w:rsidRPr="00C26EEA">
        <w:rPr>
          <w:spacing w:val="-1"/>
        </w:rPr>
        <w:t xml:space="preserve">Freemium </w:t>
      </w:r>
      <w:r>
        <w:rPr>
          <w:spacing w:val="-1"/>
        </w:rPr>
        <w:t>is a mix of free and premium business models. Normally, it would imply free basic usage of the application/website</w:t>
      </w:r>
      <w:r w:rsidRPr="00C26EEA">
        <w:rPr>
          <w:spacing w:val="-1"/>
        </w:rPr>
        <w:t>, but charge for premium functions.</w:t>
      </w:r>
      <w:r>
        <w:rPr>
          <w:spacing w:val="-1"/>
        </w:rPr>
        <w:t xml:space="preserve"> A</w:t>
      </w:r>
      <w:r w:rsidRPr="00C26EEA">
        <w:rPr>
          <w:spacing w:val="-1"/>
        </w:rPr>
        <w:t xml:space="preserve"> business model of onli</w:t>
      </w:r>
      <w:r>
        <w:rPr>
          <w:spacing w:val="-1"/>
        </w:rPr>
        <w:t>ne products is built on the basis</w:t>
      </w:r>
      <w:r w:rsidRPr="00C26EEA">
        <w:rPr>
          <w:spacing w:val="-1"/>
        </w:rPr>
        <w:t xml:space="preserve"> of </w:t>
      </w:r>
      <w:r>
        <w:rPr>
          <w:spacing w:val="-1"/>
        </w:rPr>
        <w:t>the habits of the customers</w:t>
      </w:r>
      <w:r w:rsidRPr="00C26EEA">
        <w:rPr>
          <w:spacing w:val="-1"/>
        </w:rPr>
        <w:t>. WeChat</w:t>
      </w:r>
      <w:r>
        <w:rPr>
          <w:spacing w:val="-1"/>
        </w:rPr>
        <w:t xml:space="preserve"> has therefore adopted the Freemium model</w:t>
      </w:r>
      <w:r w:rsidRPr="00C26EEA">
        <w:rPr>
          <w:spacing w:val="-1"/>
        </w:rPr>
        <w:t xml:space="preserve">. </w:t>
      </w:r>
      <w:r>
        <w:rPr>
          <w:spacing w:val="-1"/>
        </w:rPr>
        <w:t>It</w:t>
      </w:r>
      <w:r w:rsidRPr="00C26EEA">
        <w:rPr>
          <w:spacing w:val="-1"/>
        </w:rPr>
        <w:t xml:space="preserve"> is free for downlo</w:t>
      </w:r>
      <w:r>
        <w:rPr>
          <w:spacing w:val="-1"/>
        </w:rPr>
        <w:t xml:space="preserve">ad and also some features like instant messaging service and moments </w:t>
      </w:r>
      <w:r w:rsidRPr="00C26EEA">
        <w:rPr>
          <w:spacing w:val="-1"/>
        </w:rPr>
        <w:t xml:space="preserve">are all free. Its revenue </w:t>
      </w:r>
      <w:r>
        <w:rPr>
          <w:spacing w:val="-1"/>
        </w:rPr>
        <w:t xml:space="preserve">structure </w:t>
      </w:r>
      <w:r w:rsidRPr="00C26EEA">
        <w:rPr>
          <w:spacing w:val="-1"/>
        </w:rPr>
        <w:t xml:space="preserve">is mainly </w:t>
      </w:r>
      <w:r>
        <w:rPr>
          <w:spacing w:val="-1"/>
        </w:rPr>
        <w:t>focused on the</w:t>
      </w:r>
      <w:r w:rsidRPr="00C26EEA">
        <w:rPr>
          <w:spacing w:val="-1"/>
        </w:rPr>
        <w:t xml:space="preserve"> value-added services like games and virtual stickers.</w:t>
      </w:r>
    </w:p>
    <w:p w:rsidR="0009053A" w:rsidRPr="00C26EEA" w:rsidRDefault="0009053A" w:rsidP="0009053A">
      <w:pPr>
        <w:pStyle w:val="graf"/>
        <w:numPr>
          <w:ilvl w:val="2"/>
          <w:numId w:val="7"/>
        </w:numPr>
        <w:shd w:val="clear" w:color="auto" w:fill="FFFFFF"/>
        <w:spacing w:before="435" w:beforeAutospacing="0" w:after="0" w:afterAutospacing="0" w:line="276" w:lineRule="auto"/>
        <w:jc w:val="both"/>
        <w:rPr>
          <w:spacing w:val="-1"/>
        </w:rPr>
      </w:pPr>
      <w:r w:rsidRPr="00C26EEA">
        <w:rPr>
          <w:b/>
          <w:spacing w:val="-1"/>
        </w:rPr>
        <w:t>Gaming</w:t>
      </w:r>
      <w:r>
        <w:rPr>
          <w:spacing w:val="-1"/>
        </w:rPr>
        <w:t>has been used by Tencent very strategically to increase both its user base as well as revenues as gaming is a major stickiness factor for the users</w:t>
      </w:r>
      <w:r w:rsidRPr="00C26EEA">
        <w:rPr>
          <w:spacing w:val="-1"/>
        </w:rPr>
        <w:t>. WeChat</w:t>
      </w:r>
      <w:r>
        <w:rPr>
          <w:spacing w:val="-1"/>
        </w:rPr>
        <w:t xml:space="preserve"> has also extended this outside of China with the help of the launch of a non-Chinese game called ‘Candy Crush Saga’ in</w:t>
      </w:r>
      <w:r w:rsidRPr="00C26EEA">
        <w:rPr>
          <w:spacing w:val="-1"/>
        </w:rPr>
        <w:t xml:space="preserve"> partners</w:t>
      </w:r>
      <w:r>
        <w:rPr>
          <w:spacing w:val="-1"/>
        </w:rPr>
        <w:t>hip</w:t>
      </w:r>
      <w:r w:rsidRPr="00C26EEA">
        <w:rPr>
          <w:spacing w:val="-1"/>
        </w:rPr>
        <w:t xml:space="preserve"> with King. </w:t>
      </w:r>
      <w:r w:rsidRPr="00C26EEA">
        <w:rPr>
          <w:spacing w:val="-1"/>
        </w:rPr>
        <w:br/>
      </w:r>
      <w:r w:rsidRPr="00C26EEA">
        <w:rPr>
          <w:spacing w:val="-1"/>
        </w:rPr>
        <w:br/>
      </w:r>
      <w:r>
        <w:rPr>
          <w:spacing w:val="-1"/>
        </w:rPr>
        <w:t>The success of WeChat games is closely connected to its social features. It</w:t>
      </w:r>
      <w:r w:rsidRPr="00C26EEA">
        <w:rPr>
          <w:spacing w:val="-1"/>
        </w:rPr>
        <w:t xml:space="preserve"> attracts downloads </w:t>
      </w:r>
      <w:r>
        <w:rPr>
          <w:spacing w:val="-1"/>
        </w:rPr>
        <w:t xml:space="preserve">of games </w:t>
      </w:r>
      <w:r w:rsidRPr="00C26EEA">
        <w:rPr>
          <w:spacing w:val="-1"/>
        </w:rPr>
        <w:t xml:space="preserve">by emphasizing </w:t>
      </w:r>
      <w:r>
        <w:rPr>
          <w:spacing w:val="-1"/>
        </w:rPr>
        <w:t>that they are free. Once downloaded,</w:t>
      </w:r>
      <w:r w:rsidRPr="00C26EEA">
        <w:rPr>
          <w:spacing w:val="-1"/>
        </w:rPr>
        <w:t xml:space="preserve"> they encourage users to share the</w:t>
      </w:r>
      <w:r>
        <w:rPr>
          <w:spacing w:val="-1"/>
        </w:rPr>
        <w:t>ir</w:t>
      </w:r>
      <w:r w:rsidRPr="00C26EEA">
        <w:rPr>
          <w:spacing w:val="-1"/>
        </w:rPr>
        <w:t xml:space="preserve"> scores among </w:t>
      </w:r>
      <w:r>
        <w:rPr>
          <w:spacing w:val="-1"/>
        </w:rPr>
        <w:t xml:space="preserve">their </w:t>
      </w:r>
      <w:r w:rsidRPr="00C26EEA">
        <w:rPr>
          <w:spacing w:val="-1"/>
        </w:rPr>
        <w:t xml:space="preserve">WeChat friends and invite them to play and compete. </w:t>
      </w:r>
      <w:r>
        <w:rPr>
          <w:spacing w:val="-1"/>
        </w:rPr>
        <w:t>Thus, due to the network effect, this</w:t>
      </w:r>
      <w:r w:rsidRPr="00C26EEA">
        <w:rPr>
          <w:spacing w:val="-1"/>
        </w:rPr>
        <w:t xml:space="preserve"> help</w:t>
      </w:r>
      <w:r>
        <w:rPr>
          <w:spacing w:val="-1"/>
        </w:rPr>
        <w:t>s them grow their user base</w:t>
      </w:r>
      <w:r w:rsidRPr="00C26EEA">
        <w:rPr>
          <w:spacing w:val="-1"/>
        </w:rPr>
        <w:t xml:space="preserve">. </w:t>
      </w:r>
      <w:r>
        <w:rPr>
          <w:spacing w:val="-1"/>
        </w:rPr>
        <w:t>Also</w:t>
      </w:r>
      <w:r w:rsidRPr="00C26EEA">
        <w:rPr>
          <w:spacing w:val="-1"/>
        </w:rPr>
        <w:t xml:space="preserve">, to beat other players, </w:t>
      </w:r>
      <w:r>
        <w:rPr>
          <w:spacing w:val="-1"/>
        </w:rPr>
        <w:t>one</w:t>
      </w:r>
      <w:r w:rsidRPr="00C26EEA">
        <w:rPr>
          <w:spacing w:val="-1"/>
        </w:rPr>
        <w:t xml:space="preserve"> may need extra weapons or lives in the game which </w:t>
      </w:r>
      <w:r>
        <w:rPr>
          <w:spacing w:val="-1"/>
        </w:rPr>
        <w:t>are paid</w:t>
      </w:r>
      <w:r w:rsidRPr="00C26EEA">
        <w:rPr>
          <w:spacing w:val="-1"/>
        </w:rPr>
        <w:t xml:space="preserve"> value-added services. This</w:t>
      </w:r>
      <w:r>
        <w:rPr>
          <w:spacing w:val="-1"/>
        </w:rPr>
        <w:t xml:space="preserve"> is how Tencent makes revenue even from free games</w:t>
      </w:r>
      <w:r w:rsidRPr="00C26EEA">
        <w:rPr>
          <w:spacing w:val="-1"/>
        </w:rPr>
        <w:t>.</w:t>
      </w:r>
      <w:r>
        <w:rPr>
          <w:spacing w:val="-1"/>
        </w:rPr>
        <w:t xml:space="preserve"> I</w:t>
      </w:r>
      <w:r w:rsidRPr="00C26EEA">
        <w:rPr>
          <w:spacing w:val="-1"/>
        </w:rPr>
        <w:t>n the second quarter of 2014, online games revenues increased to RMB11,081 million.</w:t>
      </w:r>
    </w:p>
    <w:p w:rsidR="0009053A" w:rsidRPr="00951820" w:rsidRDefault="0009053A" w:rsidP="0009053A">
      <w:pPr>
        <w:pStyle w:val="graf"/>
        <w:numPr>
          <w:ilvl w:val="2"/>
          <w:numId w:val="7"/>
        </w:numPr>
        <w:shd w:val="clear" w:color="auto" w:fill="FFFFFF"/>
        <w:spacing w:before="435" w:beforeAutospacing="0" w:after="0" w:afterAutospacing="0" w:line="276" w:lineRule="auto"/>
        <w:jc w:val="both"/>
        <w:rPr>
          <w:rStyle w:val="Strong"/>
          <w:b w:val="0"/>
          <w:bCs w:val="0"/>
          <w:spacing w:val="-1"/>
        </w:rPr>
      </w:pPr>
      <w:r w:rsidRPr="00C26EEA">
        <w:rPr>
          <w:b/>
          <w:spacing w:val="-1"/>
        </w:rPr>
        <w:t>Virtual stickers</w:t>
      </w:r>
      <w:r w:rsidRPr="00C26EEA">
        <w:rPr>
          <w:spacing w:val="-1"/>
        </w:rPr>
        <w:t xml:space="preserve"> have been </w:t>
      </w:r>
      <w:r>
        <w:rPr>
          <w:spacing w:val="-1"/>
        </w:rPr>
        <w:t>a</w:t>
      </w:r>
      <w:r w:rsidRPr="00C26EEA">
        <w:rPr>
          <w:spacing w:val="-1"/>
        </w:rPr>
        <w:t xml:space="preserve"> popular</w:t>
      </w:r>
      <w:r>
        <w:rPr>
          <w:spacing w:val="-1"/>
        </w:rPr>
        <w:t xml:space="preserve"> feature especially</w:t>
      </w:r>
      <w:r w:rsidRPr="00C26EEA">
        <w:rPr>
          <w:spacing w:val="-1"/>
        </w:rPr>
        <w:t xml:space="preserve"> in Asia. They </w:t>
      </w:r>
      <w:r>
        <w:rPr>
          <w:spacing w:val="-1"/>
        </w:rPr>
        <w:t>have becomecrucial</w:t>
      </w:r>
      <w:r w:rsidRPr="00C26EEA">
        <w:rPr>
          <w:spacing w:val="-1"/>
        </w:rPr>
        <w:t xml:space="preserve"> parts of casual chatting. </w:t>
      </w:r>
      <w:r>
        <w:rPr>
          <w:spacing w:val="-1"/>
        </w:rPr>
        <w:t>On WeChat</w:t>
      </w:r>
      <w:r w:rsidRPr="00C26EEA">
        <w:rPr>
          <w:spacing w:val="-1"/>
        </w:rPr>
        <w:t>, there are more than hundreds of virtual stickers of popular anime and car</w:t>
      </w:r>
      <w:r>
        <w:rPr>
          <w:spacing w:val="-1"/>
        </w:rPr>
        <w:t>toons</w:t>
      </w:r>
      <w:r w:rsidRPr="00C26EEA">
        <w:rPr>
          <w:spacing w:val="-1"/>
        </w:rPr>
        <w:t xml:space="preserve">, and some are </w:t>
      </w:r>
      <w:r>
        <w:rPr>
          <w:spacing w:val="-1"/>
        </w:rPr>
        <w:t>even from Disney and</w:t>
      </w:r>
      <w:r w:rsidRPr="00C26EEA">
        <w:rPr>
          <w:spacing w:val="-1"/>
        </w:rPr>
        <w:t xml:space="preserve"> Pixar. Most of these stickers are free, but </w:t>
      </w:r>
      <w:r>
        <w:rPr>
          <w:spacing w:val="-1"/>
        </w:rPr>
        <w:t>some of the</w:t>
      </w:r>
      <w:r w:rsidRPr="00C26EEA">
        <w:rPr>
          <w:spacing w:val="-1"/>
        </w:rPr>
        <w:t xml:space="preserve"> popular</w:t>
      </w:r>
      <w:r>
        <w:rPr>
          <w:spacing w:val="-1"/>
        </w:rPr>
        <w:t xml:space="preserve"> ones</w:t>
      </w:r>
      <w:r w:rsidRPr="00C26EEA">
        <w:rPr>
          <w:spacing w:val="-1"/>
        </w:rPr>
        <w:t xml:space="preserve"> like Hello Kitty or characters from Monsters University</w:t>
      </w:r>
      <w:r>
        <w:rPr>
          <w:spacing w:val="-1"/>
        </w:rPr>
        <w:t xml:space="preserve"> are paid</w:t>
      </w:r>
      <w:r w:rsidRPr="00C26EEA">
        <w:rPr>
          <w:spacing w:val="-1"/>
        </w:rPr>
        <w:t>, each cost</w:t>
      </w:r>
      <w:r>
        <w:rPr>
          <w:spacing w:val="-1"/>
        </w:rPr>
        <w:t>ing HK$7 for a set of particular number of</w:t>
      </w:r>
      <w:r w:rsidRPr="00C26EEA">
        <w:rPr>
          <w:spacing w:val="-1"/>
        </w:rPr>
        <w:t xml:space="preserve"> stickers. </w:t>
      </w:r>
    </w:p>
    <w:p w:rsidR="0009053A" w:rsidRPr="00C26EEA" w:rsidRDefault="0009053A" w:rsidP="0009053A">
      <w:pPr>
        <w:pStyle w:val="graf"/>
        <w:shd w:val="clear" w:color="auto" w:fill="FFFFFF"/>
        <w:spacing w:before="435" w:beforeAutospacing="0" w:after="0" w:afterAutospacing="0" w:line="276" w:lineRule="auto"/>
        <w:jc w:val="both"/>
        <w:rPr>
          <w:spacing w:val="-1"/>
        </w:rPr>
      </w:pPr>
      <w:r w:rsidRPr="00C26EEA">
        <w:rPr>
          <w:rStyle w:val="Strong"/>
          <w:i/>
          <w:spacing w:val="-1"/>
        </w:rPr>
        <w:t>1.3Business Model to Business Partners — Online-to-Offline (O2O)</w:t>
      </w:r>
    </w:p>
    <w:p w:rsidR="0009053A" w:rsidRDefault="0009053A" w:rsidP="0009053A">
      <w:pPr>
        <w:pStyle w:val="graf"/>
        <w:shd w:val="clear" w:color="auto" w:fill="FFFFFF"/>
        <w:spacing w:before="435" w:beforeAutospacing="0" w:after="0" w:afterAutospacing="0" w:line="276" w:lineRule="auto"/>
        <w:jc w:val="both"/>
        <w:rPr>
          <w:spacing w:val="-1"/>
        </w:rPr>
      </w:pPr>
      <w:r w:rsidRPr="00C26EEA">
        <w:rPr>
          <w:spacing w:val="-1"/>
        </w:rPr>
        <w:lastRenderedPageBreak/>
        <w:t xml:space="preserve">Tencent also </w:t>
      </w:r>
      <w:r>
        <w:rPr>
          <w:spacing w:val="-1"/>
        </w:rPr>
        <w:t>has extended</w:t>
      </w:r>
      <w:r w:rsidRPr="00C26EEA">
        <w:rPr>
          <w:spacing w:val="-1"/>
        </w:rPr>
        <w:t xml:space="preserve"> e-commerce</w:t>
      </w:r>
      <w:r>
        <w:rPr>
          <w:spacing w:val="-1"/>
        </w:rPr>
        <w:t xml:space="preserve"> services - WeChat Payments, though only available in China</w:t>
      </w:r>
      <w:r w:rsidRPr="00C26EEA">
        <w:rPr>
          <w:spacing w:val="-1"/>
        </w:rPr>
        <w:t xml:space="preserve">. </w:t>
      </w:r>
      <w:r>
        <w:rPr>
          <w:spacing w:val="-1"/>
        </w:rPr>
        <w:t>This service enables users to link their</w:t>
      </w:r>
      <w:r w:rsidRPr="00C26EEA">
        <w:rPr>
          <w:spacing w:val="-1"/>
        </w:rPr>
        <w:t xml:space="preserve"> bank account</w:t>
      </w:r>
      <w:r>
        <w:rPr>
          <w:spacing w:val="-1"/>
        </w:rPr>
        <w:t>s</w:t>
      </w:r>
      <w:r w:rsidRPr="00C26EEA">
        <w:rPr>
          <w:spacing w:val="-1"/>
        </w:rPr>
        <w:t xml:space="preserve"> with WeChat, making their </w:t>
      </w:r>
      <w:r>
        <w:rPr>
          <w:spacing w:val="-1"/>
        </w:rPr>
        <w:t>mobile phone serve as</w:t>
      </w:r>
      <w:r w:rsidRPr="00C26EEA">
        <w:rPr>
          <w:spacing w:val="-1"/>
        </w:rPr>
        <w:t xml:space="preserve"> a wallet. </w:t>
      </w:r>
      <w:r>
        <w:rPr>
          <w:spacing w:val="-1"/>
        </w:rPr>
        <w:t>In stores, consumers</w:t>
      </w:r>
      <w:r w:rsidRPr="00C26EEA">
        <w:rPr>
          <w:spacing w:val="-1"/>
        </w:rPr>
        <w:t xml:space="preserve"> just need to scan the item’s QR code </w:t>
      </w:r>
      <w:r>
        <w:rPr>
          <w:spacing w:val="-1"/>
        </w:rPr>
        <w:t>while purchasing</w:t>
      </w:r>
      <w:r w:rsidRPr="00C26EEA">
        <w:rPr>
          <w:spacing w:val="-1"/>
        </w:rPr>
        <w:t xml:space="preserve"> or click </w:t>
      </w:r>
      <w:r>
        <w:rPr>
          <w:spacing w:val="-1"/>
        </w:rPr>
        <w:t>on the item i</w:t>
      </w:r>
      <w:r w:rsidRPr="00C26EEA">
        <w:rPr>
          <w:spacing w:val="-1"/>
        </w:rPr>
        <w:t xml:space="preserve">f the brand has official account on </w:t>
      </w:r>
      <w:r>
        <w:rPr>
          <w:spacing w:val="-1"/>
        </w:rPr>
        <w:t xml:space="preserve">the app, and then enter the password to complete </w:t>
      </w:r>
      <w:r w:rsidRPr="00C26EEA">
        <w:rPr>
          <w:spacing w:val="-1"/>
        </w:rPr>
        <w:t xml:space="preserve">the deal. </w:t>
      </w:r>
      <w:r>
        <w:rPr>
          <w:spacing w:val="-1"/>
        </w:rPr>
        <w:t>With this, WeChat has connected the online &amp; offline platforms for retailers.</w:t>
      </w:r>
      <w:r w:rsidRPr="00C26EEA">
        <w:rPr>
          <w:spacing w:val="-1"/>
        </w:rPr>
        <w:t xml:space="preserve">For consumers, </w:t>
      </w:r>
      <w:r>
        <w:rPr>
          <w:spacing w:val="-1"/>
        </w:rPr>
        <w:t xml:space="preserve">it is convenient as they save time and get </w:t>
      </w:r>
      <w:r w:rsidRPr="00C26EEA">
        <w:rPr>
          <w:spacing w:val="-1"/>
        </w:rPr>
        <w:t>discount</w:t>
      </w:r>
      <w:r>
        <w:rPr>
          <w:spacing w:val="-1"/>
        </w:rPr>
        <w:t>s on WeChat and this attracts more consumers onto their platform.This also proves beneficial for WeChat as i</w:t>
      </w:r>
      <w:r w:rsidRPr="00C26EEA">
        <w:rPr>
          <w:spacing w:val="-1"/>
        </w:rPr>
        <w:t xml:space="preserve">t can collect </w:t>
      </w:r>
      <w:r>
        <w:rPr>
          <w:spacing w:val="-1"/>
        </w:rPr>
        <w:t xml:space="preserve">various kinds of information from customers’ </w:t>
      </w:r>
      <w:r w:rsidRPr="00C26EEA">
        <w:rPr>
          <w:spacing w:val="-1"/>
        </w:rPr>
        <w:t>transaction</w:t>
      </w:r>
      <w:r>
        <w:rPr>
          <w:spacing w:val="-1"/>
        </w:rPr>
        <w:t xml:space="preserve">s likedemographics of customers, </w:t>
      </w:r>
      <w:r w:rsidRPr="00C26EEA">
        <w:rPr>
          <w:spacing w:val="-1"/>
        </w:rPr>
        <w:t>rates of products</w:t>
      </w:r>
      <w:r>
        <w:rPr>
          <w:spacing w:val="-1"/>
        </w:rPr>
        <w:t xml:space="preserve"> purchased</w:t>
      </w:r>
      <w:r w:rsidRPr="00C26EEA">
        <w:rPr>
          <w:spacing w:val="-1"/>
        </w:rPr>
        <w:t>, a</w:t>
      </w:r>
      <w:r>
        <w:rPr>
          <w:spacing w:val="-1"/>
        </w:rPr>
        <w:t>nd feedback</w:t>
      </w:r>
      <w:r w:rsidRPr="00C26EEA">
        <w:rPr>
          <w:spacing w:val="-1"/>
        </w:rPr>
        <w:t xml:space="preserve">. </w:t>
      </w:r>
      <w:r>
        <w:rPr>
          <w:spacing w:val="-1"/>
        </w:rPr>
        <w:t>So it doesn’t just earn the commissions but can also make use of this</w:t>
      </w:r>
      <w:r w:rsidRPr="00C26EEA">
        <w:rPr>
          <w:spacing w:val="-1"/>
        </w:rPr>
        <w:t xml:space="preserve"> big </w:t>
      </w:r>
      <w:r>
        <w:rPr>
          <w:spacing w:val="-1"/>
        </w:rPr>
        <w:t>database to</w:t>
      </w:r>
      <w:r w:rsidRPr="00C26EEA">
        <w:rPr>
          <w:spacing w:val="-1"/>
        </w:rPr>
        <w:t xml:space="preserve"> give suggestions to consumers and business partners. </w:t>
      </w:r>
    </w:p>
    <w:p w:rsidR="0009053A" w:rsidRPr="00C26EEA" w:rsidRDefault="0009053A" w:rsidP="0009053A">
      <w:pPr>
        <w:pStyle w:val="graf"/>
        <w:shd w:val="clear" w:color="auto" w:fill="FFFFFF"/>
        <w:spacing w:before="435" w:beforeAutospacing="0" w:after="0" w:afterAutospacing="0" w:line="276" w:lineRule="auto"/>
        <w:jc w:val="both"/>
        <w:rPr>
          <w:spacing w:val="-1"/>
        </w:rPr>
      </w:pPr>
      <w:r w:rsidRPr="00C26EEA">
        <w:rPr>
          <w:spacing w:val="-1"/>
        </w:rPr>
        <w:t xml:space="preserve">WeChat’s e-commerce partners </w:t>
      </w:r>
      <w:r>
        <w:rPr>
          <w:spacing w:val="-1"/>
        </w:rPr>
        <w:t>are quite diverse including JD.com, McDonalds and Starbucks to</w:t>
      </w:r>
      <w:r w:rsidRPr="00C26EEA">
        <w:rPr>
          <w:spacing w:val="-1"/>
        </w:rPr>
        <w:t xml:space="preserve"> name a few.</w:t>
      </w:r>
      <w:r>
        <w:rPr>
          <w:spacing w:val="-1"/>
        </w:rPr>
        <w:t>In the second quarter of 2014,revenues from e</w:t>
      </w:r>
      <w:r w:rsidRPr="00C26EEA">
        <w:rPr>
          <w:spacing w:val="-1"/>
        </w:rPr>
        <w:t>-commerce transactions business were RMB1,324 mil</w:t>
      </w:r>
      <w:r>
        <w:rPr>
          <w:spacing w:val="-1"/>
        </w:rPr>
        <w:t>lion.</w:t>
      </w:r>
    </w:p>
    <w:p w:rsidR="0009053A" w:rsidRDefault="0009053A" w:rsidP="0009053A">
      <w:pPr>
        <w:shd w:val="clear" w:color="auto" w:fill="FFFFFF"/>
        <w:spacing w:before="300" w:after="150"/>
        <w:jc w:val="both"/>
        <w:outlineLvl w:val="0"/>
        <w:rPr>
          <w:rFonts w:ascii="Times New Roman" w:hAnsi="Times New Roman" w:cs="Times New Roman"/>
          <w:sz w:val="24"/>
          <w:szCs w:val="24"/>
        </w:rPr>
      </w:pPr>
      <w:r w:rsidRPr="00C26EEA">
        <w:rPr>
          <w:rFonts w:ascii="Times New Roman" w:eastAsia="Times New Roman" w:hAnsi="Times New Roman" w:cs="Times New Roman"/>
          <w:b/>
          <w:bCs/>
          <w:color w:val="333333"/>
          <w:kern w:val="36"/>
          <w:sz w:val="24"/>
          <w:szCs w:val="24"/>
        </w:rPr>
        <w:t>Value Proposition</w:t>
      </w:r>
      <w:r>
        <w:rPr>
          <w:rFonts w:ascii="Times New Roman" w:eastAsia="Times New Roman" w:hAnsi="Times New Roman" w:cs="Times New Roman"/>
          <w:b/>
          <w:bCs/>
          <w:color w:val="333333"/>
          <w:kern w:val="36"/>
          <w:sz w:val="24"/>
          <w:szCs w:val="24"/>
        </w:rPr>
        <w:t xml:space="preserve">: </w:t>
      </w:r>
      <w:r w:rsidRPr="00C26EEA">
        <w:rPr>
          <w:rFonts w:ascii="Times New Roman" w:eastAsia="Times New Roman" w:hAnsi="Times New Roman" w:cs="Times New Roman"/>
          <w:color w:val="333333"/>
          <w:sz w:val="24"/>
          <w:szCs w:val="24"/>
        </w:rPr>
        <w:t>Using WeChat users can communicate with friends and family members using chat and voice/video calling. Apart from these users also have social serv</w:t>
      </w:r>
      <w:r>
        <w:rPr>
          <w:rFonts w:ascii="Times New Roman" w:eastAsia="Times New Roman" w:hAnsi="Times New Roman" w:cs="Times New Roman"/>
          <w:color w:val="333333"/>
          <w:sz w:val="24"/>
          <w:szCs w:val="24"/>
        </w:rPr>
        <w:t>i</w:t>
      </w:r>
      <w:r w:rsidRPr="00C26EEA">
        <w:rPr>
          <w:rFonts w:ascii="Times New Roman" w:eastAsia="Times New Roman" w:hAnsi="Times New Roman" w:cs="Times New Roman"/>
          <w:color w:val="333333"/>
          <w:sz w:val="24"/>
          <w:szCs w:val="24"/>
        </w:rPr>
        <w:t xml:space="preserve">ces such as booking a medical appointment or other recreational activities such as </w:t>
      </w:r>
      <w:r>
        <w:rPr>
          <w:rFonts w:ascii="Times New Roman" w:eastAsia="Times New Roman" w:hAnsi="Times New Roman" w:cs="Times New Roman"/>
          <w:color w:val="333333"/>
          <w:sz w:val="24"/>
          <w:szCs w:val="24"/>
        </w:rPr>
        <w:t>buying a movie ticket, paying at any store or population heat maps on concurrent sites in your city.</w:t>
      </w:r>
    </w:p>
    <w:p w:rsidR="0009053A" w:rsidRDefault="0009053A" w:rsidP="0009053A">
      <w:pPr>
        <w:rPr>
          <w:rFonts w:ascii="Times New Roman" w:hAnsi="Times New Roman" w:cs="Times New Roman"/>
          <w:sz w:val="24"/>
          <w:szCs w:val="24"/>
        </w:rPr>
      </w:pPr>
    </w:p>
    <w:p w:rsidR="0009053A" w:rsidRDefault="0009053A" w:rsidP="0009053A">
      <w:pPr>
        <w:rPr>
          <w:rFonts w:ascii="Times New Roman" w:hAnsi="Times New Roman" w:cs="Times New Roman"/>
          <w:sz w:val="24"/>
          <w:szCs w:val="24"/>
        </w:rPr>
      </w:pPr>
      <w:r>
        <w:rPr>
          <w:noProof/>
          <w:lang w:val="en-US"/>
        </w:rPr>
        <w:drawing>
          <wp:inline distT="0" distB="0" distL="0" distR="0">
            <wp:extent cx="6182881" cy="3804972"/>
            <wp:effectExtent l="0" t="0" r="8890" b="5080"/>
            <wp:docPr id="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8694" cy="3814704"/>
                    </a:xfrm>
                    <a:prstGeom prst="rect">
                      <a:avLst/>
                    </a:prstGeom>
                  </pic:spPr>
                </pic:pic>
              </a:graphicData>
            </a:graphic>
          </wp:inline>
        </w:drawing>
      </w:r>
    </w:p>
    <w:p w:rsidR="0009053A" w:rsidRDefault="0009053A" w:rsidP="0009053A">
      <w:pPr>
        <w:jc w:val="center"/>
        <w:rPr>
          <w:rFonts w:ascii="Times New Roman" w:hAnsi="Times New Roman" w:cs="Times New Roman"/>
          <w:noProof/>
          <w:sz w:val="24"/>
          <w:szCs w:val="24"/>
        </w:rPr>
      </w:pPr>
      <w:r>
        <w:rPr>
          <w:rFonts w:ascii="Times New Roman" w:hAnsi="Times New Roman" w:cs="Times New Roman"/>
          <w:sz w:val="24"/>
          <w:szCs w:val="24"/>
        </w:rPr>
        <w:t>Figure 6</w:t>
      </w:r>
      <w:r w:rsidRPr="00C26EEA">
        <w:rPr>
          <w:rFonts w:ascii="Times New Roman" w:hAnsi="Times New Roman" w:cs="Times New Roman"/>
          <w:sz w:val="24"/>
          <w:szCs w:val="24"/>
        </w:rPr>
        <w:t>: Business Model Canvas</w:t>
      </w:r>
      <w:r>
        <w:rPr>
          <w:rFonts w:ascii="Times New Roman" w:hAnsi="Times New Roman" w:cs="Times New Roman"/>
          <w:sz w:val="24"/>
          <w:szCs w:val="24"/>
        </w:rPr>
        <w:t xml:space="preserve"> for </w:t>
      </w:r>
      <w:r w:rsidRPr="00B4780D">
        <w:rPr>
          <w:rFonts w:ascii="Times New Roman" w:hAnsi="Times New Roman" w:cs="Times New Roman"/>
          <w:sz w:val="24"/>
          <w:szCs w:val="24"/>
        </w:rPr>
        <w:t>WeChat</w:t>
      </w:r>
    </w:p>
    <w:p w:rsidR="0009053A" w:rsidRDefault="0009053A" w:rsidP="0009053A">
      <w:pPr>
        <w:pStyle w:val="graf"/>
        <w:shd w:val="clear" w:color="auto" w:fill="FFFFFF"/>
        <w:spacing w:before="435" w:beforeAutospacing="0" w:after="0" w:afterAutospacing="0" w:line="276" w:lineRule="auto"/>
        <w:jc w:val="both"/>
        <w:rPr>
          <w:spacing w:val="-1"/>
        </w:rPr>
      </w:pPr>
    </w:p>
    <w:p w:rsidR="0009053A" w:rsidRDefault="0009053A" w:rsidP="0009053A">
      <w:pPr>
        <w:pStyle w:val="graf"/>
        <w:shd w:val="clear" w:color="auto" w:fill="FFFFFF"/>
        <w:spacing w:before="435" w:beforeAutospacing="0" w:after="0" w:afterAutospacing="0" w:line="276" w:lineRule="auto"/>
        <w:jc w:val="both"/>
        <w:rPr>
          <w:spacing w:val="-1"/>
        </w:rPr>
      </w:pPr>
    </w:p>
    <w:p w:rsidR="0009053A" w:rsidRDefault="0009053A" w:rsidP="0009053A">
      <w:pPr>
        <w:pStyle w:val="graf"/>
        <w:shd w:val="clear" w:color="auto" w:fill="FFFFFF"/>
        <w:spacing w:before="435" w:beforeAutospacing="0" w:after="0" w:afterAutospacing="0" w:line="276" w:lineRule="auto"/>
        <w:jc w:val="both"/>
        <w:rPr>
          <w:spacing w:val="-1"/>
        </w:rPr>
      </w:pPr>
    </w:p>
    <w:p w:rsidR="0009053A" w:rsidRDefault="0009053A" w:rsidP="0009053A">
      <w:pPr>
        <w:pStyle w:val="graf"/>
        <w:shd w:val="clear" w:color="auto" w:fill="FFFFFF"/>
        <w:spacing w:before="435" w:beforeAutospacing="0" w:after="0" w:afterAutospacing="0" w:line="276" w:lineRule="auto"/>
        <w:jc w:val="both"/>
        <w:rPr>
          <w:spacing w:val="-1"/>
        </w:rPr>
      </w:pPr>
    </w:p>
    <w:p w:rsidR="0009053A" w:rsidRPr="00C13F51" w:rsidRDefault="0009053A" w:rsidP="0009053A">
      <w:pPr>
        <w:pStyle w:val="graf"/>
        <w:shd w:val="clear" w:color="auto" w:fill="FFFFFF"/>
        <w:spacing w:before="435" w:beforeAutospacing="0" w:after="0" w:afterAutospacing="0" w:line="276" w:lineRule="auto"/>
        <w:jc w:val="both"/>
        <w:rPr>
          <w:spacing w:val="-1"/>
        </w:rPr>
      </w:pPr>
      <w:r w:rsidRPr="00C13F51">
        <w:rPr>
          <w:spacing w:val="-1"/>
        </w:rPr>
        <w:t>Some of WeChat’s success factors can be identified as:</w:t>
      </w:r>
    </w:p>
    <w:p w:rsidR="0009053A" w:rsidRPr="00C26EEA" w:rsidRDefault="0009053A" w:rsidP="0009053A">
      <w:pPr>
        <w:pStyle w:val="graf"/>
        <w:shd w:val="clear" w:color="auto" w:fill="FFFFFF"/>
        <w:spacing w:before="435" w:beforeAutospacing="0" w:after="0" w:afterAutospacing="0" w:line="276" w:lineRule="auto"/>
        <w:jc w:val="both"/>
        <w:rPr>
          <w:spacing w:val="-1"/>
        </w:rPr>
      </w:pPr>
      <w:r w:rsidRPr="00C26EEA">
        <w:rPr>
          <w:spacing w:val="-1"/>
        </w:rPr>
        <w:t xml:space="preserve">1. </w:t>
      </w:r>
      <w:r>
        <w:rPr>
          <w:spacing w:val="-1"/>
        </w:rPr>
        <w:t>Support and strongassistance</w:t>
      </w:r>
      <w:r w:rsidRPr="00C26EEA">
        <w:rPr>
          <w:spacing w:val="-1"/>
        </w:rPr>
        <w:t xml:space="preserve"> from</w:t>
      </w:r>
      <w:r>
        <w:rPr>
          <w:spacing w:val="-1"/>
        </w:rPr>
        <w:t xml:space="preserve"> the</w:t>
      </w:r>
      <w:r w:rsidRPr="00C26EEA">
        <w:rPr>
          <w:spacing w:val="-1"/>
        </w:rPr>
        <w:t xml:space="preserve"> parent </w:t>
      </w:r>
      <w:r>
        <w:rPr>
          <w:spacing w:val="-1"/>
        </w:rPr>
        <w:t>firm</w:t>
      </w:r>
      <w:r w:rsidRPr="00C26EEA">
        <w:rPr>
          <w:spacing w:val="-1"/>
        </w:rPr>
        <w:t xml:space="preserve"> Tencent</w:t>
      </w:r>
      <w:r>
        <w:rPr>
          <w:spacing w:val="-1"/>
        </w:rPr>
        <w:t xml:space="preserve"> which </w:t>
      </w:r>
      <w:r w:rsidRPr="00C26EEA">
        <w:rPr>
          <w:spacing w:val="-1"/>
        </w:rPr>
        <w:t>helps</w:t>
      </w:r>
      <w:r>
        <w:rPr>
          <w:spacing w:val="-1"/>
        </w:rPr>
        <w:t xml:space="preserve"> in</w:t>
      </w:r>
      <w:r w:rsidRPr="00C26EEA">
        <w:rPr>
          <w:spacing w:val="-1"/>
        </w:rPr>
        <w:t xml:space="preserve"> promptly transfer</w:t>
      </w:r>
      <w:r>
        <w:rPr>
          <w:spacing w:val="-1"/>
        </w:rPr>
        <w:t>ring users from QQ to WeChat. This also helps WeChat in capturing</w:t>
      </w:r>
      <w:r w:rsidRPr="00C26EEA">
        <w:rPr>
          <w:spacing w:val="-1"/>
        </w:rPr>
        <w:t xml:space="preserve"> the </w:t>
      </w:r>
      <w:r>
        <w:rPr>
          <w:spacing w:val="-1"/>
        </w:rPr>
        <w:t xml:space="preserve">Chinese </w:t>
      </w:r>
      <w:r w:rsidRPr="00C26EEA">
        <w:rPr>
          <w:spacing w:val="-1"/>
        </w:rPr>
        <w:t xml:space="preserve">market of IM </w:t>
      </w:r>
      <w:r>
        <w:rPr>
          <w:spacing w:val="-1"/>
        </w:rPr>
        <w:t xml:space="preserve">much </w:t>
      </w:r>
      <w:r w:rsidRPr="00C26EEA">
        <w:rPr>
          <w:spacing w:val="-1"/>
        </w:rPr>
        <w:t xml:space="preserve">faster than other international </w:t>
      </w:r>
      <w:r>
        <w:rPr>
          <w:spacing w:val="-1"/>
        </w:rPr>
        <w:t>competitors like WhatsApp and Line</w:t>
      </w:r>
      <w:r w:rsidRPr="00C26EEA">
        <w:rPr>
          <w:spacing w:val="-1"/>
        </w:rPr>
        <w:t>.</w:t>
      </w:r>
    </w:p>
    <w:p w:rsidR="0009053A" w:rsidRPr="00C26EEA" w:rsidRDefault="0009053A" w:rsidP="0009053A">
      <w:pPr>
        <w:pStyle w:val="graf"/>
        <w:shd w:val="clear" w:color="auto" w:fill="FFFFFF"/>
        <w:spacing w:before="435" w:beforeAutospacing="0" w:after="0" w:afterAutospacing="0" w:line="276" w:lineRule="auto"/>
        <w:jc w:val="both"/>
        <w:rPr>
          <w:spacing w:val="-1"/>
        </w:rPr>
      </w:pPr>
      <w:r w:rsidRPr="00C26EEA">
        <w:rPr>
          <w:spacing w:val="-1"/>
        </w:rPr>
        <w:t xml:space="preserve">2. Freemium business model. </w:t>
      </w:r>
      <w:r>
        <w:rPr>
          <w:spacing w:val="-1"/>
        </w:rPr>
        <w:t>Users are attracted to the f</w:t>
      </w:r>
      <w:r w:rsidRPr="00C26EEA">
        <w:rPr>
          <w:spacing w:val="-1"/>
        </w:rPr>
        <w:t xml:space="preserve">ree basic services and </w:t>
      </w:r>
      <w:r>
        <w:rPr>
          <w:spacing w:val="-1"/>
        </w:rPr>
        <w:t xml:space="preserve">thus WeChat has been able to </w:t>
      </w:r>
      <w:r w:rsidRPr="00C26EEA">
        <w:rPr>
          <w:spacing w:val="-1"/>
        </w:rPr>
        <w:t xml:space="preserve">expand </w:t>
      </w:r>
      <w:r>
        <w:rPr>
          <w:spacing w:val="-1"/>
        </w:rPr>
        <w:t>its user base</w:t>
      </w:r>
      <w:r w:rsidRPr="00C26EEA">
        <w:rPr>
          <w:spacing w:val="-1"/>
        </w:rPr>
        <w:t xml:space="preserve"> in a short </w:t>
      </w:r>
      <w:r>
        <w:rPr>
          <w:spacing w:val="-1"/>
        </w:rPr>
        <w:t xml:space="preserve">span of </w:t>
      </w:r>
      <w:r w:rsidRPr="00C26EEA">
        <w:rPr>
          <w:spacing w:val="-1"/>
        </w:rPr>
        <w:t xml:space="preserve">time. Monetization is easier </w:t>
      </w:r>
      <w:r>
        <w:rPr>
          <w:spacing w:val="-1"/>
        </w:rPr>
        <w:t>with</w:t>
      </w:r>
      <w:r w:rsidRPr="00C26EEA">
        <w:rPr>
          <w:spacing w:val="-1"/>
        </w:rPr>
        <w:t xml:space="preserve"> a large group of loyal users.</w:t>
      </w:r>
    </w:p>
    <w:p w:rsidR="0009053A" w:rsidRPr="00C26EEA" w:rsidRDefault="0009053A" w:rsidP="0009053A">
      <w:pPr>
        <w:pStyle w:val="graf"/>
        <w:shd w:val="clear" w:color="auto" w:fill="FFFFFF"/>
        <w:spacing w:before="435" w:beforeAutospacing="0" w:after="0" w:afterAutospacing="0" w:line="276" w:lineRule="auto"/>
        <w:jc w:val="both"/>
        <w:rPr>
          <w:spacing w:val="-1"/>
        </w:rPr>
      </w:pPr>
      <w:r w:rsidRPr="00C26EEA">
        <w:rPr>
          <w:spacing w:val="-1"/>
        </w:rPr>
        <w:t>3. Multi-function</w:t>
      </w:r>
      <w:r>
        <w:rPr>
          <w:spacing w:val="-1"/>
        </w:rPr>
        <w:t>ing application</w:t>
      </w:r>
      <w:r w:rsidRPr="00C26EEA">
        <w:rPr>
          <w:spacing w:val="-1"/>
        </w:rPr>
        <w:t xml:space="preserve">. </w:t>
      </w:r>
      <w:r>
        <w:rPr>
          <w:spacing w:val="-1"/>
        </w:rPr>
        <w:t>It</w:t>
      </w:r>
      <w:r w:rsidRPr="00C26EEA">
        <w:rPr>
          <w:spacing w:val="-1"/>
        </w:rPr>
        <w:t xml:space="preserve"> stand</w:t>
      </w:r>
      <w:r>
        <w:rPr>
          <w:spacing w:val="-1"/>
        </w:rPr>
        <w:t>s</w:t>
      </w:r>
      <w:r w:rsidRPr="00C26EEA">
        <w:rPr>
          <w:spacing w:val="-1"/>
        </w:rPr>
        <w:t xml:space="preserve"> out from </w:t>
      </w:r>
      <w:r>
        <w:rPr>
          <w:spacing w:val="-1"/>
        </w:rPr>
        <w:t xml:space="preserve">other </w:t>
      </w:r>
      <w:r w:rsidRPr="00C26EEA">
        <w:rPr>
          <w:spacing w:val="-1"/>
        </w:rPr>
        <w:t xml:space="preserve">similar IM apps </w:t>
      </w:r>
      <w:r>
        <w:rPr>
          <w:spacing w:val="-1"/>
        </w:rPr>
        <w:t>b</w:t>
      </w:r>
      <w:r w:rsidRPr="00C26EEA">
        <w:rPr>
          <w:spacing w:val="-1"/>
        </w:rPr>
        <w:t xml:space="preserve">y offering </w:t>
      </w:r>
      <w:r>
        <w:rPr>
          <w:spacing w:val="-1"/>
        </w:rPr>
        <w:t xml:space="preserve">a </w:t>
      </w:r>
      <w:r w:rsidRPr="00C26EEA">
        <w:rPr>
          <w:spacing w:val="-1"/>
        </w:rPr>
        <w:t>diversified</w:t>
      </w:r>
      <w:r>
        <w:rPr>
          <w:spacing w:val="-1"/>
        </w:rPr>
        <w:t xml:space="preserve"> range of services</w:t>
      </w:r>
      <w:r w:rsidRPr="00C26EEA">
        <w:rPr>
          <w:spacing w:val="-1"/>
        </w:rPr>
        <w:t xml:space="preserve">. </w:t>
      </w:r>
      <w:r>
        <w:rPr>
          <w:spacing w:val="-1"/>
        </w:rPr>
        <w:t>This not only</w:t>
      </w:r>
      <w:r w:rsidRPr="00C26EEA">
        <w:rPr>
          <w:spacing w:val="-1"/>
        </w:rPr>
        <w:t xml:space="preserve"> helps </w:t>
      </w:r>
      <w:r>
        <w:rPr>
          <w:spacing w:val="-1"/>
        </w:rPr>
        <w:t xml:space="preserve">in increasingthe </w:t>
      </w:r>
      <w:r w:rsidRPr="00C26EEA">
        <w:rPr>
          <w:spacing w:val="-1"/>
        </w:rPr>
        <w:t xml:space="preserve">stickiness </w:t>
      </w:r>
      <w:r>
        <w:rPr>
          <w:spacing w:val="-1"/>
        </w:rPr>
        <w:t>i.e.</w:t>
      </w:r>
      <w:r w:rsidRPr="00C26EEA">
        <w:rPr>
          <w:spacing w:val="-1"/>
        </w:rPr>
        <w:t xml:space="preserve"> retain</w:t>
      </w:r>
      <w:r>
        <w:rPr>
          <w:spacing w:val="-1"/>
        </w:rPr>
        <w:t xml:space="preserve">ing the existing users,but </w:t>
      </w:r>
      <w:r w:rsidRPr="00C26EEA">
        <w:rPr>
          <w:spacing w:val="-1"/>
        </w:rPr>
        <w:t>also means more opportunities to make money.</w:t>
      </w:r>
    </w:p>
    <w:p w:rsidR="0009053A" w:rsidRPr="00C26EEA" w:rsidRDefault="0009053A" w:rsidP="0009053A">
      <w:pPr>
        <w:pStyle w:val="graf"/>
        <w:shd w:val="clear" w:color="auto" w:fill="FFFFFF"/>
        <w:spacing w:before="435" w:beforeAutospacing="0" w:after="0" w:afterAutospacing="0" w:line="276" w:lineRule="auto"/>
        <w:jc w:val="both"/>
        <w:rPr>
          <w:spacing w:val="-1"/>
        </w:rPr>
      </w:pPr>
      <w:r w:rsidRPr="00C26EEA">
        <w:rPr>
          <w:spacing w:val="-1"/>
        </w:rPr>
        <w:t xml:space="preserve">4. </w:t>
      </w:r>
      <w:r w:rsidRPr="00757672">
        <w:rPr>
          <w:spacing w:val="-1"/>
        </w:rPr>
        <w:t>Free of promotions.</w:t>
      </w:r>
      <w:r>
        <w:rPr>
          <w:spacing w:val="-1"/>
        </w:rPr>
        <w:t xml:space="preserve"> WeChat being for close circles</w:t>
      </w:r>
      <w:r w:rsidRPr="00757672">
        <w:rPr>
          <w:spacing w:val="-1"/>
        </w:rPr>
        <w:t xml:space="preserve">, individuals would not expect hard-offering promotions, but rather just </w:t>
      </w:r>
      <w:r>
        <w:rPr>
          <w:spacing w:val="-1"/>
        </w:rPr>
        <w:t>user</w:t>
      </w:r>
      <w:r w:rsidRPr="00757672">
        <w:rPr>
          <w:spacing w:val="-1"/>
        </w:rPr>
        <w:t xml:space="preserve"> created substance. </w:t>
      </w:r>
      <w:r>
        <w:rPr>
          <w:spacing w:val="-1"/>
        </w:rPr>
        <w:t>Users</w:t>
      </w:r>
      <w:r w:rsidRPr="00757672">
        <w:rPr>
          <w:spacing w:val="-1"/>
        </w:rPr>
        <w:t xml:space="preserve"> can just discover and </w:t>
      </w:r>
      <w:r>
        <w:rPr>
          <w:spacing w:val="-1"/>
        </w:rPr>
        <w:t>followpublic</w:t>
      </w:r>
      <w:r w:rsidRPr="00757672">
        <w:rPr>
          <w:spacing w:val="-1"/>
        </w:rPr>
        <w:t xml:space="preserve"> accounts </w:t>
      </w:r>
      <w:r>
        <w:rPr>
          <w:spacing w:val="-1"/>
        </w:rPr>
        <w:t>only when</w:t>
      </w:r>
      <w:r w:rsidRPr="00757672">
        <w:rPr>
          <w:spacing w:val="-1"/>
        </w:rPr>
        <w:t xml:space="preserve"> they know the name. Tencent doesn't give a rundown of </w:t>
      </w:r>
      <w:r>
        <w:rPr>
          <w:spacing w:val="-1"/>
        </w:rPr>
        <w:t>pulic accounts</w:t>
      </w:r>
      <w:r w:rsidRPr="00757672">
        <w:rPr>
          <w:spacing w:val="-1"/>
        </w:rPr>
        <w:t xml:space="preserve"> for </w:t>
      </w:r>
      <w:r>
        <w:rPr>
          <w:spacing w:val="-1"/>
        </w:rPr>
        <w:t xml:space="preserve">users and </w:t>
      </w:r>
      <w:r w:rsidRPr="00757672">
        <w:rPr>
          <w:spacing w:val="-1"/>
        </w:rPr>
        <w:t xml:space="preserve">has likewise restricted the </w:t>
      </w:r>
      <w:r>
        <w:rPr>
          <w:spacing w:val="-1"/>
        </w:rPr>
        <w:t>promotional</w:t>
      </w:r>
      <w:r w:rsidRPr="00757672">
        <w:rPr>
          <w:spacing w:val="-1"/>
        </w:rPr>
        <w:t xml:space="preserve"> mes</w:t>
      </w:r>
      <w:r>
        <w:rPr>
          <w:spacing w:val="-1"/>
        </w:rPr>
        <w:t>sages conveyed by them</w:t>
      </w:r>
      <w:r w:rsidRPr="00757672">
        <w:rPr>
          <w:spacing w:val="-1"/>
        </w:rPr>
        <w:t>.</w:t>
      </w:r>
    </w:p>
    <w:p w:rsidR="0009053A" w:rsidRDefault="0009053A" w:rsidP="0009053A">
      <w:pPr>
        <w:pStyle w:val="graf"/>
        <w:shd w:val="clear" w:color="auto" w:fill="FFFFFF"/>
        <w:spacing w:before="435" w:beforeAutospacing="0" w:after="0" w:afterAutospacing="0" w:line="276" w:lineRule="auto"/>
        <w:jc w:val="both"/>
        <w:rPr>
          <w:spacing w:val="-1"/>
        </w:rPr>
      </w:pPr>
      <w:r w:rsidRPr="00C26EEA">
        <w:rPr>
          <w:spacing w:val="-1"/>
        </w:rPr>
        <w:t xml:space="preserve">5. Partnership </w:t>
      </w:r>
      <w:r>
        <w:rPr>
          <w:spacing w:val="-1"/>
        </w:rPr>
        <w:t xml:space="preserve">with leading service providers – mutually beneficial. </w:t>
      </w:r>
      <w:r w:rsidRPr="00757672">
        <w:rPr>
          <w:spacing w:val="-1"/>
        </w:rPr>
        <w:t xml:space="preserve">Besides, WeChat can gather advertising and </w:t>
      </w:r>
      <w:r>
        <w:rPr>
          <w:spacing w:val="-1"/>
        </w:rPr>
        <w:t>demographic</w:t>
      </w:r>
      <w:r w:rsidRPr="00757672">
        <w:rPr>
          <w:spacing w:val="-1"/>
        </w:rPr>
        <w:t xml:space="preserve"> measurements for future improvement.</w:t>
      </w:r>
    </w:p>
    <w:p w:rsidR="0009053A" w:rsidRPr="007B0A9B" w:rsidRDefault="0009053A" w:rsidP="0009053A">
      <w:pPr>
        <w:pStyle w:val="NormalWeb"/>
        <w:spacing w:before="0" w:beforeAutospacing="0" w:after="0" w:afterAutospacing="0" w:line="276" w:lineRule="auto"/>
        <w:jc w:val="both"/>
        <w:rPr>
          <w:color w:val="000000"/>
        </w:rPr>
      </w:pPr>
    </w:p>
    <w:p w:rsidR="0009053A" w:rsidRDefault="0009053A" w:rsidP="0009053A">
      <w:pPr>
        <w:rPr>
          <w:rFonts w:ascii="Times New Roman" w:hAnsi="Times New Roman" w:cs="Times New Roman"/>
          <w:b/>
          <w:sz w:val="24"/>
          <w:szCs w:val="24"/>
        </w:rPr>
      </w:pPr>
      <w:r>
        <w:rPr>
          <w:rFonts w:ascii="Times New Roman" w:hAnsi="Times New Roman" w:cs="Times New Roman"/>
          <w:b/>
          <w:sz w:val="24"/>
          <w:szCs w:val="24"/>
        </w:rPr>
        <w:t>Whats</w:t>
      </w:r>
      <w:r w:rsidRPr="00C26EEA">
        <w:rPr>
          <w:rFonts w:ascii="Times New Roman" w:hAnsi="Times New Roman" w:cs="Times New Roman"/>
          <w:b/>
          <w:sz w:val="24"/>
          <w:szCs w:val="24"/>
        </w:rPr>
        <w:t>App</w:t>
      </w:r>
    </w:p>
    <w:p w:rsidR="0009053A" w:rsidRPr="00DA1A60" w:rsidRDefault="0009053A" w:rsidP="0009053A">
      <w:pPr>
        <w:rPr>
          <w:rFonts w:ascii="Times New Roman" w:hAnsi="Times New Roman" w:cs="Times New Roman"/>
          <w:b/>
          <w:bCs/>
          <w:color w:val="333333"/>
          <w:sz w:val="24"/>
          <w:szCs w:val="24"/>
        </w:rPr>
      </w:pPr>
      <w:r w:rsidRPr="00D7308E">
        <w:rPr>
          <w:rFonts w:ascii="Times New Roman" w:hAnsi="Times New Roman" w:cs="Times New Roman"/>
          <w:sz w:val="24"/>
          <w:szCs w:val="24"/>
        </w:rPr>
        <w:t xml:space="preserve">Following </w:t>
      </w:r>
      <w:r>
        <w:rPr>
          <w:rFonts w:ascii="Times New Roman" w:hAnsi="Times New Roman" w:cs="Times New Roman"/>
          <w:sz w:val="24"/>
          <w:szCs w:val="24"/>
        </w:rPr>
        <w:t>is</w:t>
      </w:r>
      <w:r w:rsidRPr="00D7308E">
        <w:rPr>
          <w:rFonts w:ascii="Times New Roman" w:hAnsi="Times New Roman" w:cs="Times New Roman"/>
          <w:sz w:val="24"/>
          <w:szCs w:val="24"/>
        </w:rPr>
        <w:t xml:space="preserve"> the detailed</w:t>
      </w:r>
      <w:r>
        <w:rPr>
          <w:rFonts w:ascii="Times New Roman" w:hAnsi="Times New Roman" w:cs="Times New Roman"/>
          <w:sz w:val="24"/>
          <w:szCs w:val="24"/>
        </w:rPr>
        <w:t xml:space="preserve"> business model of WhatsApp</w:t>
      </w:r>
      <w:r>
        <w:rPr>
          <w:rStyle w:val="EndnoteReference"/>
          <w:rFonts w:ascii="Times New Roman" w:hAnsi="Times New Roman" w:cs="Times New Roman"/>
          <w:sz w:val="24"/>
          <w:szCs w:val="24"/>
        </w:rPr>
        <w:endnoteReference w:id="6"/>
      </w:r>
      <w:r w:rsidRPr="00DA1A60">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7"/>
      </w:r>
      <w:r>
        <w:rPr>
          <w:rFonts w:ascii="Times New Roman" w:hAnsi="Times New Roman" w:cs="Times New Roman"/>
          <w:sz w:val="24"/>
          <w:szCs w:val="24"/>
          <w:vertAlign w:val="superscript"/>
        </w:rPr>
        <w:t>,</w:t>
      </w:r>
      <w:r>
        <w:rPr>
          <w:rStyle w:val="EndnoteReference"/>
          <w:rFonts w:ascii="Times New Roman" w:hAnsi="Times New Roman" w:cs="Times New Roman"/>
          <w:sz w:val="24"/>
          <w:szCs w:val="24"/>
        </w:rPr>
        <w:endnoteReference w:id="8"/>
      </w:r>
      <w:r>
        <w:rPr>
          <w:rFonts w:ascii="Times New Roman" w:hAnsi="Times New Roman" w:cs="Times New Roman"/>
          <w:sz w:val="24"/>
          <w:szCs w:val="24"/>
        </w:rPr>
        <w:t>.</w:t>
      </w:r>
    </w:p>
    <w:p w:rsidR="0009053A" w:rsidRPr="00C26EEA" w:rsidRDefault="0009053A" w:rsidP="0009053A">
      <w:pPr>
        <w:jc w:val="both"/>
        <w:rPr>
          <w:rFonts w:ascii="Times New Roman" w:hAnsi="Times New Roman" w:cs="Times New Roman"/>
          <w:sz w:val="24"/>
          <w:szCs w:val="24"/>
        </w:rPr>
      </w:pPr>
      <w:r w:rsidRPr="00C26EEA">
        <w:rPr>
          <w:rFonts w:ascii="Times New Roman" w:hAnsi="Times New Roman" w:cs="Times New Roman"/>
          <w:b/>
          <w:bCs/>
          <w:color w:val="333333"/>
          <w:sz w:val="24"/>
          <w:szCs w:val="24"/>
        </w:rPr>
        <w:t>Customer Segment:</w:t>
      </w:r>
      <w:r w:rsidRPr="00C26EEA">
        <w:rPr>
          <w:rFonts w:ascii="Times New Roman" w:hAnsi="Times New Roman" w:cs="Times New Roman"/>
          <w:color w:val="333333"/>
          <w:sz w:val="24"/>
          <w:szCs w:val="24"/>
        </w:rPr>
        <w:t> </w:t>
      </w:r>
      <w:r>
        <w:rPr>
          <w:rFonts w:ascii="Times New Roman" w:hAnsi="Times New Roman" w:cs="Times New Roman"/>
          <w:color w:val="333333"/>
          <w:sz w:val="24"/>
          <w:szCs w:val="24"/>
        </w:rPr>
        <w:t>WhatsA</w:t>
      </w:r>
      <w:r w:rsidRPr="00C26EEA">
        <w:rPr>
          <w:rFonts w:ascii="Times New Roman" w:hAnsi="Times New Roman" w:cs="Times New Roman"/>
          <w:color w:val="333333"/>
          <w:sz w:val="24"/>
          <w:szCs w:val="24"/>
        </w:rPr>
        <w:t>pp customer segment are friends, family staying distance apart who have smart phones with internet connection.</w:t>
      </w:r>
    </w:p>
    <w:p w:rsidR="0009053A" w:rsidRDefault="0009053A" w:rsidP="0009053A">
      <w:pPr>
        <w:jc w:val="both"/>
        <w:rPr>
          <w:rFonts w:ascii="Times New Roman" w:hAnsi="Times New Roman" w:cs="Times New Roman"/>
          <w:color w:val="333333"/>
          <w:sz w:val="24"/>
          <w:szCs w:val="24"/>
        </w:rPr>
      </w:pPr>
      <w:r>
        <w:rPr>
          <w:rFonts w:ascii="Times New Roman" w:hAnsi="Times New Roman" w:cs="Times New Roman"/>
          <w:b/>
          <w:bCs/>
          <w:color w:val="333333"/>
          <w:sz w:val="24"/>
          <w:szCs w:val="24"/>
        </w:rPr>
        <w:t xml:space="preserve">Value </w:t>
      </w:r>
      <w:r w:rsidRPr="00C26EEA">
        <w:rPr>
          <w:rFonts w:ascii="Times New Roman" w:hAnsi="Times New Roman" w:cs="Times New Roman"/>
          <w:b/>
          <w:bCs/>
          <w:color w:val="333333"/>
          <w:sz w:val="24"/>
          <w:szCs w:val="24"/>
        </w:rPr>
        <w:t>Proposition:</w:t>
      </w:r>
      <w:r w:rsidRPr="00C26EEA">
        <w:rPr>
          <w:rFonts w:ascii="Times New Roman" w:hAnsi="Times New Roman" w:cs="Times New Roman"/>
          <w:color w:val="333333"/>
          <w:sz w:val="24"/>
          <w:szCs w:val="24"/>
        </w:rPr>
        <w:t xml:space="preserve"> Users can use it for instant messaging, voice &amp; video calling. </w:t>
      </w:r>
      <w:r>
        <w:rPr>
          <w:rFonts w:ascii="Times New Roman" w:hAnsi="Times New Roman" w:cs="Times New Roman"/>
          <w:color w:val="333333"/>
          <w:sz w:val="24"/>
          <w:szCs w:val="24"/>
        </w:rPr>
        <w:t>WhatsA</w:t>
      </w:r>
      <w:r w:rsidRPr="00C26EEA">
        <w:rPr>
          <w:rFonts w:ascii="Times New Roman" w:hAnsi="Times New Roman" w:cs="Times New Roman"/>
          <w:color w:val="333333"/>
          <w:sz w:val="24"/>
          <w:szCs w:val="24"/>
        </w:rPr>
        <w:t>pp does not contain any Ads, Games or any kind of Gimmicks. It is a simple platform for communication that is compatible across the range of mobile phones.</w:t>
      </w:r>
    </w:p>
    <w:p w:rsidR="0009053A" w:rsidRDefault="0009053A" w:rsidP="0009053A">
      <w:pPr>
        <w:jc w:val="both"/>
        <w:rPr>
          <w:rFonts w:ascii="Times New Roman" w:hAnsi="Times New Roman" w:cs="Times New Roman"/>
          <w:color w:val="333333"/>
          <w:sz w:val="24"/>
          <w:szCs w:val="24"/>
        </w:rPr>
      </w:pPr>
      <w:r w:rsidRPr="00C26EEA">
        <w:rPr>
          <w:rFonts w:ascii="Times New Roman" w:hAnsi="Times New Roman" w:cs="Times New Roman"/>
          <w:color w:val="333333"/>
          <w:sz w:val="24"/>
          <w:szCs w:val="24"/>
        </w:rPr>
        <w:lastRenderedPageBreak/>
        <w:br/>
      </w:r>
      <w:r w:rsidRPr="00C26EEA">
        <w:rPr>
          <w:rFonts w:ascii="Times New Roman" w:hAnsi="Times New Roman" w:cs="Times New Roman"/>
          <w:b/>
          <w:bCs/>
          <w:color w:val="333333"/>
          <w:sz w:val="24"/>
          <w:szCs w:val="24"/>
        </w:rPr>
        <w:t>Key Activities:</w:t>
      </w:r>
      <w:r w:rsidRPr="00C26EEA">
        <w:rPr>
          <w:rFonts w:ascii="Times New Roman" w:hAnsi="Times New Roman" w:cs="Times New Roman"/>
          <w:color w:val="333333"/>
          <w:sz w:val="24"/>
          <w:szCs w:val="24"/>
        </w:rPr>
        <w:t> </w:t>
      </w:r>
      <w:r>
        <w:rPr>
          <w:rFonts w:ascii="Times New Roman" w:hAnsi="Times New Roman" w:cs="Times New Roman"/>
          <w:color w:val="333333"/>
          <w:sz w:val="24"/>
          <w:szCs w:val="24"/>
        </w:rPr>
        <w:t>WhatsA</w:t>
      </w:r>
      <w:r w:rsidRPr="00C26EEA">
        <w:rPr>
          <w:rFonts w:ascii="Times New Roman" w:hAnsi="Times New Roman" w:cs="Times New Roman"/>
          <w:color w:val="333333"/>
          <w:sz w:val="24"/>
          <w:szCs w:val="24"/>
        </w:rPr>
        <w:t>pp had a super lean team focused on great app development and providing users a clean, flawless and lightning fast communication. They also focused on servers’</w:t>
      </w:r>
      <w:r>
        <w:rPr>
          <w:rFonts w:ascii="Times New Roman" w:hAnsi="Times New Roman" w:cs="Times New Roman"/>
          <w:color w:val="333333"/>
          <w:sz w:val="24"/>
          <w:szCs w:val="24"/>
        </w:rPr>
        <w:t xml:space="preserve"> maintenance.</w:t>
      </w:r>
    </w:p>
    <w:p w:rsidR="0009053A" w:rsidRDefault="0009053A" w:rsidP="0009053A">
      <w:pPr>
        <w:jc w:val="both"/>
        <w:rPr>
          <w:rFonts w:ascii="Times New Roman" w:hAnsi="Times New Roman" w:cs="Times New Roman"/>
          <w:color w:val="333333"/>
          <w:sz w:val="24"/>
          <w:szCs w:val="24"/>
        </w:rPr>
      </w:pPr>
      <w:r w:rsidRPr="00C26EEA">
        <w:rPr>
          <w:rFonts w:ascii="Times New Roman" w:hAnsi="Times New Roman" w:cs="Times New Roman"/>
          <w:color w:val="333333"/>
          <w:sz w:val="24"/>
          <w:szCs w:val="24"/>
        </w:rPr>
        <w:br/>
      </w:r>
      <w:r w:rsidRPr="00C26EEA">
        <w:rPr>
          <w:rFonts w:ascii="Times New Roman" w:hAnsi="Times New Roman" w:cs="Times New Roman"/>
          <w:b/>
          <w:bCs/>
          <w:color w:val="333333"/>
          <w:sz w:val="24"/>
          <w:szCs w:val="24"/>
        </w:rPr>
        <w:t>Key Resources:</w:t>
      </w:r>
      <w:r w:rsidRPr="00C26EEA">
        <w:rPr>
          <w:rFonts w:ascii="Times New Roman" w:hAnsi="Times New Roman" w:cs="Times New Roman"/>
          <w:color w:val="333333"/>
          <w:sz w:val="24"/>
          <w:szCs w:val="24"/>
        </w:rPr>
        <w:t> Core engineering team (of just 32 engineers), Users for emerging economies, Flawless IT i</w:t>
      </w:r>
      <w:r>
        <w:rPr>
          <w:rFonts w:ascii="Times New Roman" w:hAnsi="Times New Roman" w:cs="Times New Roman"/>
          <w:color w:val="333333"/>
          <w:sz w:val="24"/>
          <w:szCs w:val="24"/>
        </w:rPr>
        <w:t>nfrastructure was some of WhatsA</w:t>
      </w:r>
      <w:r w:rsidRPr="00C26EEA">
        <w:rPr>
          <w:rFonts w:ascii="Times New Roman" w:hAnsi="Times New Roman" w:cs="Times New Roman"/>
          <w:color w:val="333333"/>
          <w:sz w:val="24"/>
          <w:szCs w:val="24"/>
        </w:rPr>
        <w:t>pp key resources.</w:t>
      </w:r>
      <w:r w:rsidRPr="00C26EEA">
        <w:rPr>
          <w:rFonts w:ascii="Times New Roman" w:hAnsi="Times New Roman" w:cs="Times New Roman"/>
          <w:color w:val="333333"/>
          <w:sz w:val="24"/>
          <w:szCs w:val="24"/>
        </w:rPr>
        <w:br/>
      </w:r>
    </w:p>
    <w:p w:rsidR="0009053A" w:rsidRDefault="0009053A" w:rsidP="0009053A">
      <w:pPr>
        <w:jc w:val="both"/>
        <w:rPr>
          <w:rFonts w:ascii="Times New Roman" w:hAnsi="Times New Roman" w:cs="Times New Roman"/>
          <w:color w:val="333333"/>
          <w:sz w:val="24"/>
          <w:szCs w:val="24"/>
        </w:rPr>
      </w:pPr>
      <w:r w:rsidRPr="00C26EEA">
        <w:rPr>
          <w:rFonts w:ascii="Times New Roman" w:hAnsi="Times New Roman" w:cs="Times New Roman"/>
          <w:color w:val="333333"/>
          <w:sz w:val="24"/>
          <w:szCs w:val="24"/>
        </w:rPr>
        <w:br/>
      </w:r>
      <w:r w:rsidRPr="00C26EEA">
        <w:rPr>
          <w:rFonts w:ascii="Times New Roman" w:hAnsi="Times New Roman" w:cs="Times New Roman"/>
          <w:b/>
          <w:bCs/>
          <w:color w:val="333333"/>
          <w:sz w:val="24"/>
          <w:szCs w:val="24"/>
        </w:rPr>
        <w:t>Key partnerships: </w:t>
      </w:r>
      <w:r>
        <w:rPr>
          <w:rFonts w:ascii="Times New Roman" w:hAnsi="Times New Roman" w:cs="Times New Roman"/>
          <w:bCs/>
          <w:color w:val="333333"/>
          <w:sz w:val="24"/>
          <w:szCs w:val="24"/>
        </w:rPr>
        <w:t>WhatsA</w:t>
      </w:r>
      <w:r w:rsidRPr="00C26EEA">
        <w:rPr>
          <w:rFonts w:ascii="Times New Roman" w:hAnsi="Times New Roman" w:cs="Times New Roman"/>
          <w:bCs/>
          <w:color w:val="333333"/>
          <w:sz w:val="24"/>
          <w:szCs w:val="24"/>
        </w:rPr>
        <w:t>pp had</w:t>
      </w:r>
      <w:r w:rsidRPr="00C26EEA">
        <w:rPr>
          <w:rFonts w:ascii="Times New Roman" w:hAnsi="Times New Roman" w:cs="Times New Roman"/>
          <w:color w:val="333333"/>
          <w:sz w:val="24"/>
          <w:szCs w:val="24"/>
        </w:rPr>
        <w:t xml:space="preserve"> critical tie-ups partnerships with 50+ carriers around the world. App was coming preinstalled on many phones; also their partnership with Sequoia Capital was a big boost. These par</w:t>
      </w:r>
      <w:r>
        <w:rPr>
          <w:rFonts w:ascii="Times New Roman" w:hAnsi="Times New Roman" w:cs="Times New Roman"/>
          <w:color w:val="333333"/>
          <w:sz w:val="24"/>
          <w:szCs w:val="24"/>
        </w:rPr>
        <w:t>tnerships played a big role in WhatsA</w:t>
      </w:r>
      <w:r w:rsidRPr="00C26EEA">
        <w:rPr>
          <w:rFonts w:ascii="Times New Roman" w:hAnsi="Times New Roman" w:cs="Times New Roman"/>
          <w:color w:val="333333"/>
          <w:sz w:val="24"/>
          <w:szCs w:val="24"/>
        </w:rPr>
        <w:t>pp's spread and sustainable growth.</w:t>
      </w:r>
      <w:r w:rsidRPr="00C26EEA">
        <w:rPr>
          <w:rFonts w:ascii="Times New Roman" w:hAnsi="Times New Roman" w:cs="Times New Roman"/>
          <w:color w:val="333333"/>
          <w:sz w:val="24"/>
          <w:szCs w:val="24"/>
        </w:rPr>
        <w:br/>
      </w:r>
      <w:r w:rsidRPr="00C26EEA">
        <w:rPr>
          <w:rFonts w:ascii="Times New Roman" w:hAnsi="Times New Roman" w:cs="Times New Roman"/>
          <w:color w:val="333333"/>
          <w:sz w:val="24"/>
          <w:szCs w:val="24"/>
        </w:rPr>
        <w:br/>
      </w:r>
      <w:r w:rsidRPr="00C26EEA">
        <w:rPr>
          <w:rFonts w:ascii="Times New Roman" w:hAnsi="Times New Roman" w:cs="Times New Roman"/>
          <w:b/>
          <w:bCs/>
          <w:color w:val="333333"/>
          <w:sz w:val="24"/>
          <w:szCs w:val="24"/>
        </w:rPr>
        <w:t>Customer Relationship: </w:t>
      </w:r>
      <w:r>
        <w:rPr>
          <w:rFonts w:ascii="Times New Roman" w:hAnsi="Times New Roman" w:cs="Times New Roman"/>
          <w:color w:val="333333"/>
          <w:sz w:val="24"/>
          <w:szCs w:val="24"/>
        </w:rPr>
        <w:t>WhatsA</w:t>
      </w:r>
      <w:r w:rsidRPr="00C26EEA">
        <w:rPr>
          <w:rFonts w:ascii="Times New Roman" w:hAnsi="Times New Roman" w:cs="Times New Roman"/>
          <w:color w:val="333333"/>
          <w:sz w:val="24"/>
          <w:szCs w:val="24"/>
        </w:rPr>
        <w:t>pp used social media to interact with users, honest blogposts, regular media appearance that came their way, and in app notifications. These</w:t>
      </w:r>
      <w:r>
        <w:rPr>
          <w:rFonts w:ascii="Times New Roman" w:hAnsi="Times New Roman" w:cs="Times New Roman"/>
          <w:color w:val="333333"/>
          <w:sz w:val="24"/>
          <w:szCs w:val="24"/>
        </w:rPr>
        <w:t xml:space="preserve"> were few methods used by WhatsA</w:t>
      </w:r>
      <w:r w:rsidRPr="00C26EEA">
        <w:rPr>
          <w:rFonts w:ascii="Times New Roman" w:hAnsi="Times New Roman" w:cs="Times New Roman"/>
          <w:color w:val="333333"/>
          <w:sz w:val="24"/>
          <w:szCs w:val="24"/>
        </w:rPr>
        <w:t xml:space="preserve">pp to build relationship with users. </w:t>
      </w:r>
      <w:r w:rsidRPr="00C26EEA">
        <w:rPr>
          <w:rFonts w:ascii="Times New Roman" w:hAnsi="Times New Roman" w:cs="Times New Roman"/>
          <w:color w:val="333333"/>
          <w:sz w:val="24"/>
          <w:szCs w:val="24"/>
        </w:rPr>
        <w:br/>
      </w:r>
      <w:r w:rsidRPr="00C26EEA">
        <w:rPr>
          <w:rFonts w:ascii="Times New Roman" w:hAnsi="Times New Roman" w:cs="Times New Roman"/>
          <w:color w:val="333333"/>
          <w:sz w:val="24"/>
          <w:szCs w:val="24"/>
        </w:rPr>
        <w:br/>
      </w:r>
      <w:r w:rsidRPr="00C26EEA">
        <w:rPr>
          <w:rFonts w:ascii="Times New Roman" w:hAnsi="Times New Roman" w:cs="Times New Roman"/>
          <w:b/>
          <w:bCs/>
          <w:color w:val="333333"/>
          <w:sz w:val="24"/>
          <w:szCs w:val="24"/>
        </w:rPr>
        <w:t>Revenue Streams: </w:t>
      </w:r>
      <w:r w:rsidRPr="00C26EEA">
        <w:rPr>
          <w:rFonts w:ascii="Times New Roman" w:hAnsi="Times New Roman" w:cs="Times New Roman"/>
          <w:bCs/>
          <w:color w:val="333333"/>
          <w:sz w:val="24"/>
          <w:szCs w:val="24"/>
        </w:rPr>
        <w:t xml:space="preserve">Initially they </w:t>
      </w:r>
      <w:r w:rsidRPr="00C26EEA">
        <w:rPr>
          <w:rFonts w:ascii="Times New Roman" w:hAnsi="Times New Roman" w:cs="Times New Roman"/>
          <w:color w:val="333333"/>
          <w:sz w:val="24"/>
          <w:szCs w:val="24"/>
        </w:rPr>
        <w:t>had freemium model, where the first year of app usage was free and lateron had yearly $0.99 subscription fees for iOS users. For others (Android, Windows, etc</w:t>
      </w:r>
      <w:r>
        <w:rPr>
          <w:rFonts w:ascii="Times New Roman" w:hAnsi="Times New Roman" w:cs="Times New Roman"/>
          <w:color w:val="333333"/>
          <w:sz w:val="24"/>
          <w:szCs w:val="24"/>
        </w:rPr>
        <w:t>.</w:t>
      </w:r>
      <w:r w:rsidRPr="00C26EEA">
        <w:rPr>
          <w:rFonts w:ascii="Times New Roman" w:hAnsi="Times New Roman" w:cs="Times New Roman"/>
          <w:color w:val="333333"/>
          <w:sz w:val="24"/>
          <w:szCs w:val="24"/>
        </w:rPr>
        <w:t xml:space="preserve">) they don't have any charges. </w:t>
      </w:r>
      <w:r>
        <w:rPr>
          <w:rFonts w:ascii="Times New Roman" w:hAnsi="Times New Roman" w:cs="Times New Roman"/>
          <w:color w:val="333333"/>
          <w:sz w:val="24"/>
          <w:szCs w:val="24"/>
        </w:rPr>
        <w:t>After being acquired by F</w:t>
      </w:r>
      <w:r w:rsidRPr="00C26EEA">
        <w:rPr>
          <w:rFonts w:ascii="Times New Roman" w:hAnsi="Times New Roman" w:cs="Times New Roman"/>
          <w:color w:val="333333"/>
          <w:sz w:val="24"/>
          <w:szCs w:val="24"/>
        </w:rPr>
        <w:t>acebook the major revenue stream id monetizing users’ data as via app developers can easily find out peoples likesand dislikes etc.    </w:t>
      </w:r>
      <w:r w:rsidRPr="00C26EEA">
        <w:rPr>
          <w:rFonts w:ascii="Times New Roman" w:hAnsi="Times New Roman" w:cs="Times New Roman"/>
          <w:color w:val="333333"/>
          <w:sz w:val="24"/>
          <w:szCs w:val="24"/>
        </w:rPr>
        <w:br/>
      </w:r>
      <w:r w:rsidRPr="00C26EEA">
        <w:rPr>
          <w:rFonts w:ascii="Times New Roman" w:hAnsi="Times New Roman" w:cs="Times New Roman"/>
          <w:color w:val="333333"/>
          <w:sz w:val="24"/>
          <w:szCs w:val="24"/>
        </w:rPr>
        <w:br/>
      </w:r>
      <w:r w:rsidRPr="00C26EEA">
        <w:rPr>
          <w:rFonts w:ascii="Times New Roman" w:hAnsi="Times New Roman" w:cs="Times New Roman"/>
          <w:b/>
          <w:bCs/>
          <w:color w:val="333333"/>
          <w:sz w:val="24"/>
          <w:szCs w:val="24"/>
        </w:rPr>
        <w:t>Cost Structure:</w:t>
      </w:r>
      <w:r w:rsidRPr="00C26EEA">
        <w:rPr>
          <w:rFonts w:ascii="Times New Roman" w:hAnsi="Times New Roman" w:cs="Times New Roman"/>
          <w:color w:val="333333"/>
          <w:sz w:val="24"/>
          <w:szCs w:val="24"/>
        </w:rPr>
        <w:t> They have a lean cost structure which include</w:t>
      </w:r>
      <w:r>
        <w:rPr>
          <w:rFonts w:ascii="Times New Roman" w:hAnsi="Times New Roman" w:cs="Times New Roman"/>
          <w:color w:val="333333"/>
          <w:sz w:val="24"/>
          <w:szCs w:val="24"/>
        </w:rPr>
        <w:t>s</w:t>
      </w:r>
      <w:r w:rsidRPr="00C26EEA">
        <w:rPr>
          <w:rFonts w:ascii="Times New Roman" w:hAnsi="Times New Roman" w:cs="Times New Roman"/>
          <w:color w:val="333333"/>
          <w:sz w:val="24"/>
          <w:szCs w:val="24"/>
        </w:rPr>
        <w:t xml:space="preserve"> employee wages, IT infrastructure maintenance.</w:t>
      </w:r>
    </w:p>
    <w:p w:rsidR="0009053A" w:rsidRPr="002777E4" w:rsidRDefault="0009053A" w:rsidP="0009053A">
      <w:pPr>
        <w:jc w:val="both"/>
        <w:rPr>
          <w:rFonts w:ascii="Times New Roman" w:hAnsi="Times New Roman" w:cs="Times New Roman"/>
          <w:color w:val="333333"/>
          <w:sz w:val="24"/>
          <w:szCs w:val="24"/>
        </w:rPr>
      </w:pPr>
      <w:r>
        <w:rPr>
          <w:noProof/>
          <w:lang w:val="en-US"/>
        </w:rPr>
        <w:lastRenderedPageBreak/>
        <w:drawing>
          <wp:inline distT="0" distB="0" distL="0" distR="0">
            <wp:extent cx="5580380" cy="3529330"/>
            <wp:effectExtent l="0" t="0" r="1270" b="0"/>
            <wp:docPr id="1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80380" cy="3529330"/>
                    </a:xfrm>
                    <a:prstGeom prst="rect">
                      <a:avLst/>
                    </a:prstGeom>
                  </pic:spPr>
                </pic:pic>
              </a:graphicData>
            </a:graphic>
          </wp:inline>
        </w:drawing>
      </w:r>
    </w:p>
    <w:p w:rsidR="0009053A" w:rsidRDefault="0009053A" w:rsidP="0009053A">
      <w:pPr>
        <w:jc w:val="center"/>
        <w:rPr>
          <w:rFonts w:ascii="Times New Roman" w:hAnsi="Times New Roman" w:cs="Times New Roman"/>
          <w:b/>
          <w:i/>
          <w:sz w:val="24"/>
          <w:u w:val="single"/>
        </w:rPr>
      </w:pPr>
      <w:r>
        <w:rPr>
          <w:rFonts w:ascii="Times New Roman" w:hAnsi="Times New Roman" w:cs="Times New Roman"/>
          <w:sz w:val="24"/>
          <w:szCs w:val="24"/>
        </w:rPr>
        <w:t>Figure 7</w:t>
      </w:r>
      <w:r w:rsidRPr="00C26EEA">
        <w:rPr>
          <w:rFonts w:ascii="Times New Roman" w:hAnsi="Times New Roman" w:cs="Times New Roman"/>
          <w:sz w:val="24"/>
          <w:szCs w:val="24"/>
        </w:rPr>
        <w:t>: Business Model Canvas</w:t>
      </w:r>
      <w:r>
        <w:rPr>
          <w:rFonts w:ascii="Times New Roman" w:hAnsi="Times New Roman" w:cs="Times New Roman"/>
          <w:sz w:val="24"/>
          <w:szCs w:val="24"/>
        </w:rPr>
        <w:t xml:space="preserve"> for WhatsApp</w:t>
      </w:r>
    </w:p>
    <w:p w:rsidR="0009053A" w:rsidRDefault="0009053A" w:rsidP="0009053A">
      <w:pPr>
        <w:jc w:val="both"/>
        <w:rPr>
          <w:rFonts w:ascii="Times New Roman" w:hAnsi="Times New Roman" w:cs="Times New Roman"/>
          <w:b/>
          <w:i/>
          <w:sz w:val="24"/>
          <w:u w:val="single"/>
        </w:rPr>
      </w:pPr>
    </w:p>
    <w:p w:rsidR="0009053A" w:rsidRDefault="0009053A" w:rsidP="0009053A">
      <w:pPr>
        <w:jc w:val="both"/>
        <w:rPr>
          <w:rFonts w:ascii="Times New Roman" w:hAnsi="Times New Roman" w:cs="Times New Roman"/>
          <w:b/>
          <w:i/>
          <w:sz w:val="24"/>
          <w:u w:val="single"/>
        </w:rPr>
      </w:pPr>
    </w:p>
    <w:p w:rsidR="0009053A" w:rsidRDefault="0009053A" w:rsidP="0009053A">
      <w:pPr>
        <w:jc w:val="both"/>
        <w:rPr>
          <w:rFonts w:ascii="Times New Roman" w:hAnsi="Times New Roman" w:cs="Times New Roman"/>
          <w:b/>
          <w:i/>
          <w:sz w:val="24"/>
          <w:u w:val="single"/>
        </w:rPr>
      </w:pPr>
    </w:p>
    <w:p w:rsidR="0009053A" w:rsidRDefault="0009053A" w:rsidP="0009053A">
      <w:pPr>
        <w:jc w:val="both"/>
        <w:rPr>
          <w:rFonts w:ascii="Times New Roman" w:hAnsi="Times New Roman" w:cs="Times New Roman"/>
          <w:b/>
          <w:i/>
          <w:sz w:val="24"/>
          <w:u w:val="single"/>
        </w:rPr>
      </w:pPr>
    </w:p>
    <w:tbl>
      <w:tblPr>
        <w:tblStyle w:val="TableGrid"/>
        <w:tblpPr w:leftFromText="180" w:rightFromText="180" w:vertAnchor="page" w:horzAnchor="margin" w:tblpXSpec="center" w:tblpY="3833"/>
        <w:tblW w:w="106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tblPr>
      <w:tblGrid>
        <w:gridCol w:w="1863"/>
        <w:gridCol w:w="2249"/>
        <w:gridCol w:w="1127"/>
        <w:gridCol w:w="1122"/>
        <w:gridCol w:w="2249"/>
        <w:gridCol w:w="2032"/>
      </w:tblGrid>
      <w:tr w:rsidR="0009053A" w:rsidRPr="00E66381" w:rsidTr="00C56A5F">
        <w:trPr>
          <w:trHeight w:val="2196"/>
        </w:trPr>
        <w:tc>
          <w:tcPr>
            <w:tcW w:w="1863" w:type="dxa"/>
            <w:vMerge w:val="restart"/>
            <w:shd w:val="clear" w:color="auto" w:fill="FFFFFF"/>
          </w:tcPr>
          <w:p w:rsidR="0009053A" w:rsidRPr="00E66381" w:rsidRDefault="0009053A" w:rsidP="00C56A5F">
            <w:pPr>
              <w:rPr>
                <w:rFonts w:ascii="Times New Roman" w:hAnsi="Times New Roman" w:cs="Times New Roman"/>
                <w:i/>
              </w:rPr>
            </w:pPr>
            <w:r w:rsidRPr="00E66381">
              <w:rPr>
                <w:rFonts w:ascii="Times New Roman" w:hAnsi="Times New Roman" w:cs="Times New Roman"/>
                <w:i/>
              </w:rPr>
              <w:lastRenderedPageBreak/>
              <w:t>Key Partners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NTT DoCoMo</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Content providers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Game contributors</w:t>
            </w:r>
          </w:p>
          <w:p w:rsidR="0009053A" w:rsidRPr="00B90193" w:rsidRDefault="0009053A" w:rsidP="0009053A">
            <w:pPr>
              <w:pStyle w:val="ListParagraph"/>
              <w:numPr>
                <w:ilvl w:val="0"/>
                <w:numId w:val="4"/>
              </w:numPr>
              <w:ind w:left="360"/>
              <w:rPr>
                <w:rFonts w:ascii="Times New Roman" w:hAnsi="Times New Roman" w:cs="Times New Roman"/>
              </w:rPr>
            </w:pPr>
          </w:p>
        </w:tc>
        <w:tc>
          <w:tcPr>
            <w:tcW w:w="2249" w:type="dxa"/>
            <w:shd w:val="clear" w:color="auto" w:fill="FFFFFF"/>
          </w:tcPr>
          <w:p w:rsidR="0009053A" w:rsidRPr="00E66381" w:rsidRDefault="0009053A" w:rsidP="00C56A5F">
            <w:pPr>
              <w:rPr>
                <w:rFonts w:ascii="Times New Roman" w:hAnsi="Times New Roman" w:cs="Times New Roman"/>
                <w:i/>
              </w:rPr>
            </w:pPr>
            <w:r w:rsidRPr="00E66381">
              <w:rPr>
                <w:rFonts w:ascii="Times New Roman" w:hAnsi="Times New Roman" w:cs="Times New Roman"/>
                <w:i/>
              </w:rPr>
              <w:t>Key Activities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App development</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IT maintenance</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Customer support</w:t>
            </w:r>
          </w:p>
          <w:p w:rsidR="0009053A" w:rsidRPr="0006706D"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Marketing</w:t>
            </w:r>
          </w:p>
        </w:tc>
        <w:tc>
          <w:tcPr>
            <w:tcW w:w="2249" w:type="dxa"/>
            <w:gridSpan w:val="2"/>
            <w:vMerge w:val="restart"/>
            <w:shd w:val="clear" w:color="auto" w:fill="FFFFFF"/>
          </w:tcPr>
          <w:p w:rsidR="0009053A" w:rsidRPr="00E66381" w:rsidRDefault="0009053A" w:rsidP="00C56A5F">
            <w:pPr>
              <w:rPr>
                <w:rFonts w:ascii="Times New Roman" w:hAnsi="Times New Roman" w:cs="Times New Roman"/>
                <w:i/>
              </w:rPr>
            </w:pPr>
            <w:r w:rsidRPr="00E66381">
              <w:rPr>
                <w:rFonts w:ascii="Times New Roman" w:hAnsi="Times New Roman" w:cs="Times New Roman"/>
                <w:i/>
              </w:rPr>
              <w:t>Value Proposition</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Free Instant messaging</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Free Voice &amp;Video calling</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Play games with LINE friends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Taxi bookings</w:t>
            </w:r>
          </w:p>
          <w:p w:rsidR="0009053A" w:rsidRPr="00E66381"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Digital wallet</w:t>
            </w:r>
          </w:p>
        </w:tc>
        <w:tc>
          <w:tcPr>
            <w:tcW w:w="2249" w:type="dxa"/>
            <w:shd w:val="clear" w:color="auto" w:fill="FFFFFF"/>
          </w:tcPr>
          <w:p w:rsidR="0009053A" w:rsidRPr="00E66381" w:rsidRDefault="0009053A" w:rsidP="00C56A5F">
            <w:pPr>
              <w:rPr>
                <w:rFonts w:ascii="Times New Roman" w:hAnsi="Times New Roman" w:cs="Times New Roman"/>
                <w:i/>
              </w:rPr>
            </w:pPr>
            <w:r w:rsidRPr="00E66381">
              <w:rPr>
                <w:rFonts w:ascii="Times New Roman" w:hAnsi="Times New Roman" w:cs="Times New Roman"/>
                <w:i/>
              </w:rPr>
              <w:t>Customer Relationships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LINE points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Online channels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Offline channels</w:t>
            </w:r>
          </w:p>
          <w:p w:rsidR="0009053A" w:rsidRPr="000E5D13"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Network effects</w:t>
            </w:r>
          </w:p>
        </w:tc>
        <w:tc>
          <w:tcPr>
            <w:tcW w:w="2032" w:type="dxa"/>
            <w:vMerge w:val="restart"/>
            <w:shd w:val="clear" w:color="auto" w:fill="FFFFFF"/>
          </w:tcPr>
          <w:p w:rsidR="0009053A" w:rsidRPr="00E66381" w:rsidRDefault="0009053A" w:rsidP="00C56A5F">
            <w:pPr>
              <w:rPr>
                <w:rFonts w:ascii="Times New Roman" w:hAnsi="Times New Roman" w:cs="Times New Roman"/>
                <w:i/>
              </w:rPr>
            </w:pPr>
            <w:r w:rsidRPr="00E66381">
              <w:rPr>
                <w:rFonts w:ascii="Times New Roman" w:hAnsi="Times New Roman" w:cs="Times New Roman"/>
                <w:i/>
              </w:rPr>
              <w:t>Customer Segments</w:t>
            </w:r>
          </w:p>
          <w:p w:rsidR="0009053A" w:rsidRPr="00E66381"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 xml:space="preserve">Smart phone users &amp; Internet users </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Businesses</w:t>
            </w:r>
          </w:p>
          <w:p w:rsidR="0009053A" w:rsidRPr="00E66381"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Marketers &amp; Advertisers</w:t>
            </w:r>
          </w:p>
        </w:tc>
      </w:tr>
      <w:tr w:rsidR="0009053A" w:rsidRPr="00E66381" w:rsidTr="00C56A5F">
        <w:trPr>
          <w:trHeight w:val="2196"/>
        </w:trPr>
        <w:tc>
          <w:tcPr>
            <w:tcW w:w="1863" w:type="dxa"/>
            <w:vMerge/>
            <w:shd w:val="clear" w:color="auto" w:fill="FFFFFF"/>
          </w:tcPr>
          <w:p w:rsidR="0009053A" w:rsidRPr="00E66381" w:rsidRDefault="0009053A" w:rsidP="00C56A5F">
            <w:pPr>
              <w:rPr>
                <w:rFonts w:ascii="Times New Roman" w:hAnsi="Times New Roman" w:cs="Times New Roman"/>
              </w:rPr>
            </w:pPr>
          </w:p>
        </w:tc>
        <w:tc>
          <w:tcPr>
            <w:tcW w:w="2249" w:type="dxa"/>
            <w:shd w:val="clear" w:color="auto" w:fill="FFFFFF"/>
          </w:tcPr>
          <w:p w:rsidR="0009053A" w:rsidRPr="00E66381" w:rsidRDefault="0009053A" w:rsidP="00C56A5F">
            <w:pPr>
              <w:rPr>
                <w:rFonts w:ascii="Times New Roman" w:hAnsi="Times New Roman" w:cs="Times New Roman"/>
                <w:i/>
              </w:rPr>
            </w:pPr>
            <w:r w:rsidRPr="00E66381">
              <w:rPr>
                <w:rFonts w:ascii="Times New Roman" w:hAnsi="Times New Roman" w:cs="Times New Roman"/>
                <w:i/>
              </w:rPr>
              <w:t>Key Resources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Users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Programmers and designers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Sales and PR managers</w:t>
            </w:r>
          </w:p>
          <w:p w:rsidR="0009053A" w:rsidRPr="00E66381"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LINE stickers &amp; Game ecosystem</w:t>
            </w:r>
          </w:p>
        </w:tc>
        <w:tc>
          <w:tcPr>
            <w:tcW w:w="2249" w:type="dxa"/>
            <w:gridSpan w:val="2"/>
            <w:vMerge/>
            <w:shd w:val="clear" w:color="auto" w:fill="FFFFFF"/>
          </w:tcPr>
          <w:p w:rsidR="0009053A" w:rsidRPr="00E66381" w:rsidRDefault="0009053A" w:rsidP="00C56A5F">
            <w:pPr>
              <w:rPr>
                <w:rFonts w:ascii="Times New Roman" w:hAnsi="Times New Roman" w:cs="Times New Roman"/>
              </w:rPr>
            </w:pPr>
          </w:p>
        </w:tc>
        <w:tc>
          <w:tcPr>
            <w:tcW w:w="2249" w:type="dxa"/>
            <w:shd w:val="clear" w:color="auto" w:fill="FFFFFF"/>
          </w:tcPr>
          <w:p w:rsidR="0009053A" w:rsidRPr="00E66381" w:rsidRDefault="0009053A" w:rsidP="00C56A5F">
            <w:pPr>
              <w:rPr>
                <w:rFonts w:ascii="Times New Roman" w:hAnsi="Times New Roman" w:cs="Times New Roman"/>
                <w:i/>
              </w:rPr>
            </w:pPr>
            <w:r w:rsidRPr="00E66381">
              <w:rPr>
                <w:rFonts w:ascii="Times New Roman" w:hAnsi="Times New Roman" w:cs="Times New Roman"/>
                <w:i/>
              </w:rPr>
              <w:t>Channels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LINE channel (App and web)</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Line Theme Park</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Media (news)</w:t>
            </w:r>
          </w:p>
          <w:p w:rsidR="0009053A" w:rsidRPr="0006706D"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Blogs and social media</w:t>
            </w:r>
          </w:p>
        </w:tc>
        <w:tc>
          <w:tcPr>
            <w:tcW w:w="2032" w:type="dxa"/>
            <w:vMerge/>
            <w:shd w:val="clear" w:color="auto" w:fill="FFFFFF"/>
          </w:tcPr>
          <w:p w:rsidR="0009053A" w:rsidRPr="00E66381" w:rsidRDefault="0009053A" w:rsidP="00C56A5F">
            <w:pPr>
              <w:rPr>
                <w:rFonts w:ascii="Times New Roman" w:hAnsi="Times New Roman" w:cs="Times New Roman"/>
              </w:rPr>
            </w:pPr>
          </w:p>
        </w:tc>
      </w:tr>
      <w:tr w:rsidR="0009053A" w:rsidRPr="00E66381" w:rsidTr="00C56A5F">
        <w:trPr>
          <w:trHeight w:val="2196"/>
        </w:trPr>
        <w:tc>
          <w:tcPr>
            <w:tcW w:w="5239" w:type="dxa"/>
            <w:gridSpan w:val="3"/>
            <w:shd w:val="clear" w:color="auto" w:fill="FFFFFF"/>
          </w:tcPr>
          <w:p w:rsidR="0009053A" w:rsidRPr="00E66381" w:rsidRDefault="0009053A" w:rsidP="00C56A5F">
            <w:pPr>
              <w:rPr>
                <w:rFonts w:ascii="Times New Roman" w:hAnsi="Times New Roman" w:cs="Times New Roman"/>
                <w:i/>
              </w:rPr>
            </w:pPr>
            <w:r w:rsidRPr="00E66381">
              <w:rPr>
                <w:rFonts w:ascii="Times New Roman" w:hAnsi="Times New Roman" w:cs="Times New Roman"/>
                <w:i/>
              </w:rPr>
              <w:t>Cost Structure</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Software development</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Technology infrastructure maintenance</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World-wide team</w:t>
            </w:r>
          </w:p>
          <w:p w:rsidR="0009053A" w:rsidRPr="00482942"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Marketing</w:t>
            </w:r>
          </w:p>
        </w:tc>
        <w:tc>
          <w:tcPr>
            <w:tcW w:w="5403" w:type="dxa"/>
            <w:gridSpan w:val="3"/>
            <w:shd w:val="clear" w:color="auto" w:fill="FFFFFF"/>
          </w:tcPr>
          <w:p w:rsidR="0009053A" w:rsidRPr="0006706D" w:rsidRDefault="0009053A" w:rsidP="00C56A5F">
            <w:pPr>
              <w:rPr>
                <w:rFonts w:ascii="Times New Roman" w:hAnsi="Times New Roman" w:cs="Times New Roman"/>
                <w:i/>
              </w:rPr>
            </w:pPr>
            <w:r w:rsidRPr="00E66381">
              <w:rPr>
                <w:rFonts w:ascii="Times New Roman" w:hAnsi="Times New Roman" w:cs="Times New Roman"/>
                <w:i/>
              </w:rPr>
              <w:t>Revenue Streams</w:t>
            </w:r>
          </w:p>
          <w:p w:rsidR="0009053A" w:rsidRPr="009E5A78"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Official accounts (company)</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Mobile payments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Mobile Games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Promotional stickers</w:t>
            </w:r>
          </w:p>
          <w:p w:rsidR="0009053A" w:rsidRPr="00E66381"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Merchandising &amp; Advertising</w:t>
            </w:r>
          </w:p>
        </w:tc>
      </w:tr>
    </w:tbl>
    <w:p w:rsidR="0009053A" w:rsidRPr="003D7157" w:rsidRDefault="0009053A" w:rsidP="0009053A">
      <w:pPr>
        <w:jc w:val="both"/>
        <w:rPr>
          <w:rFonts w:ascii="Times New Roman" w:hAnsi="Times New Roman" w:cs="Times New Roman"/>
          <w:b/>
          <w:noProof/>
          <w:sz w:val="24"/>
          <w:szCs w:val="24"/>
        </w:rPr>
      </w:pPr>
    </w:p>
    <w:p w:rsidR="0009053A" w:rsidRPr="00C13F51" w:rsidRDefault="0009053A" w:rsidP="0009053A">
      <w:pPr>
        <w:jc w:val="center"/>
        <w:rPr>
          <w:rFonts w:ascii="Times New Roman" w:hAnsi="Times New Roman" w:cs="Times New Roman"/>
          <w:color w:val="333333"/>
          <w:sz w:val="24"/>
          <w:szCs w:val="24"/>
        </w:rPr>
      </w:pPr>
      <w:r>
        <w:rPr>
          <w:rFonts w:ascii="Times New Roman" w:hAnsi="Times New Roman" w:cs="Times New Roman"/>
          <w:sz w:val="24"/>
          <w:szCs w:val="24"/>
        </w:rPr>
        <w:t>Figure 8</w:t>
      </w:r>
      <w:r w:rsidRPr="00C26EEA">
        <w:rPr>
          <w:rFonts w:ascii="Times New Roman" w:hAnsi="Times New Roman" w:cs="Times New Roman"/>
          <w:sz w:val="24"/>
          <w:szCs w:val="24"/>
        </w:rPr>
        <w:t>: Business Model Canvas</w:t>
      </w:r>
      <w:r>
        <w:rPr>
          <w:rFonts w:ascii="Times New Roman" w:hAnsi="Times New Roman" w:cs="Times New Roman"/>
          <w:sz w:val="24"/>
          <w:szCs w:val="24"/>
        </w:rPr>
        <w:t xml:space="preserve"> for Line App</w:t>
      </w:r>
    </w:p>
    <w:p w:rsidR="0009053A" w:rsidRDefault="0009053A" w:rsidP="0009053A">
      <w:pPr>
        <w:rPr>
          <w:rFonts w:ascii="Times New Roman" w:eastAsia="Times New Roman" w:hAnsi="Times New Roman" w:cs="Times New Roman"/>
          <w:sz w:val="24"/>
          <w:szCs w:val="24"/>
          <w:lang w:eastAsia="en-IN"/>
        </w:rPr>
      </w:pPr>
    </w:p>
    <w:p w:rsidR="0009053A" w:rsidRDefault="0009053A" w:rsidP="0009053A">
      <w:pPr>
        <w:pStyle w:val="NormalWeb"/>
        <w:spacing w:before="0" w:beforeAutospacing="0" w:after="0" w:afterAutospacing="0"/>
        <w:jc w:val="both"/>
      </w:pPr>
      <w:r w:rsidRPr="00C26EEA">
        <w:t>As is evident from the comparison of the business models, the instant messaging and voice calling features of WhatsApp, WeChat and Line are in direct contradiction to the SMS and voice telephony of the TSPs like Airtel and Vodafone. Another noteworthy fact is that these two have predominantly been the most major sources of revenue for the TSPs over the years.</w:t>
      </w:r>
    </w:p>
    <w:p w:rsidR="0009053A" w:rsidRDefault="0009053A" w:rsidP="0009053A">
      <w:pPr>
        <w:pStyle w:val="NormalWeb"/>
        <w:spacing w:before="0" w:beforeAutospacing="0" w:after="0" w:afterAutospacing="0"/>
        <w:jc w:val="both"/>
      </w:pPr>
    </w:p>
    <w:p w:rsidR="0009053A" w:rsidRDefault="0009053A" w:rsidP="0009053A">
      <w:pPr>
        <w:jc w:val="both"/>
        <w:rPr>
          <w:rFonts w:ascii="Times New Roman" w:hAnsi="Times New Roman" w:cs="Times New Roman"/>
          <w:b/>
          <w:i/>
          <w:sz w:val="24"/>
          <w:u w:val="single"/>
        </w:rPr>
      </w:pPr>
    </w:p>
    <w:p w:rsidR="0009053A" w:rsidRPr="00C26EEA" w:rsidRDefault="0009053A" w:rsidP="0009053A">
      <w:pPr>
        <w:jc w:val="both"/>
        <w:rPr>
          <w:rFonts w:ascii="Times New Roman" w:hAnsi="Times New Roman" w:cs="Times New Roman"/>
          <w:b/>
          <w:i/>
          <w:sz w:val="24"/>
        </w:rPr>
      </w:pPr>
      <w:r w:rsidRPr="00C26EEA">
        <w:rPr>
          <w:rFonts w:ascii="Times New Roman" w:hAnsi="Times New Roman" w:cs="Times New Roman"/>
          <w:b/>
          <w:i/>
          <w:sz w:val="24"/>
          <w:u w:val="single"/>
        </w:rPr>
        <w:t>Viability of TSPs as compared to OTT</w:t>
      </w:r>
    </w:p>
    <w:p w:rsidR="0009053A" w:rsidRPr="00C26EEA" w:rsidRDefault="0009053A" w:rsidP="0009053A">
      <w:pPr>
        <w:jc w:val="both"/>
        <w:rPr>
          <w:rFonts w:ascii="Times New Roman" w:hAnsi="Times New Roman" w:cs="Times New Roman"/>
          <w:sz w:val="24"/>
        </w:rPr>
      </w:pPr>
      <w:r w:rsidRPr="00C26EEA">
        <w:rPr>
          <w:rFonts w:ascii="Times New Roman" w:hAnsi="Times New Roman" w:cs="Times New Roman"/>
          <w:sz w:val="24"/>
        </w:rPr>
        <w:t>As discussed</w:t>
      </w:r>
      <w:r>
        <w:rPr>
          <w:rFonts w:ascii="Times New Roman" w:hAnsi="Times New Roman" w:cs="Times New Roman"/>
          <w:sz w:val="24"/>
        </w:rPr>
        <w:t xml:space="preserve"> above, it is observed</w:t>
      </w:r>
      <w:r w:rsidRPr="00C26EEA">
        <w:rPr>
          <w:rFonts w:ascii="Times New Roman" w:hAnsi="Times New Roman" w:cs="Times New Roman"/>
          <w:sz w:val="24"/>
        </w:rPr>
        <w:t xml:space="preserve"> that some of the Key Activities of the OTT players directly interfere with the major activities of the TSPs.Thus this directly corresponds to arevenue loss for the TSPs due to the emergence of the OTT players.This revenue loss can be established through various data points from the global telecom industry</w:t>
      </w:r>
      <w:r>
        <w:rPr>
          <w:rFonts w:ascii="Times New Roman" w:hAnsi="Times New Roman" w:cs="Times New Roman"/>
          <w:sz w:val="24"/>
        </w:rPr>
        <w:t>:</w:t>
      </w:r>
    </w:p>
    <w:p w:rsidR="0009053A" w:rsidRDefault="0009053A" w:rsidP="0009053A">
      <w:pPr>
        <w:pStyle w:val="ListParagraph"/>
        <w:numPr>
          <w:ilvl w:val="0"/>
          <w:numId w:val="3"/>
        </w:numPr>
        <w:spacing w:after="0"/>
        <w:jc w:val="both"/>
        <w:rPr>
          <w:rFonts w:ascii="Times New Roman" w:hAnsi="Times New Roman" w:cs="Times New Roman"/>
          <w:i/>
          <w:sz w:val="24"/>
        </w:rPr>
      </w:pPr>
      <w:r>
        <w:rPr>
          <w:rFonts w:ascii="Times New Roman" w:hAnsi="Times New Roman" w:cs="Times New Roman"/>
          <w:sz w:val="24"/>
        </w:rPr>
        <w:t xml:space="preserve">Research and analytics firm, Ovum, had predicted that between 2012 and 2018, the telecommunications industry will lose $386 billion in total to OTT. </w:t>
      </w:r>
      <w:r>
        <w:rPr>
          <w:rStyle w:val="EndnoteReference"/>
          <w:rFonts w:ascii="Times New Roman" w:hAnsi="Times New Roman" w:cs="Times New Roman"/>
          <w:sz w:val="24"/>
        </w:rPr>
        <w:endnoteReference w:id="9"/>
      </w:r>
    </w:p>
    <w:p w:rsidR="0009053A" w:rsidRDefault="0009053A" w:rsidP="0009053A">
      <w:pPr>
        <w:pStyle w:val="ListParagraph"/>
        <w:numPr>
          <w:ilvl w:val="0"/>
          <w:numId w:val="3"/>
        </w:numPr>
        <w:spacing w:after="0"/>
        <w:jc w:val="both"/>
        <w:rPr>
          <w:rFonts w:ascii="Times New Roman" w:hAnsi="Times New Roman" w:cs="Times New Roman"/>
          <w:i/>
          <w:sz w:val="24"/>
        </w:rPr>
      </w:pPr>
      <w:r w:rsidRPr="00387A75">
        <w:rPr>
          <w:rFonts w:ascii="Times New Roman" w:hAnsi="Times New Roman" w:cs="Times New Roman"/>
          <w:i/>
          <w:sz w:val="24"/>
        </w:rPr>
        <w:t>Messaging Revenue</w:t>
      </w:r>
    </w:p>
    <w:p w:rsidR="0009053A" w:rsidRDefault="0009053A" w:rsidP="0009053A">
      <w:pPr>
        <w:pStyle w:val="ListParagraph"/>
        <w:spacing w:after="0"/>
        <w:jc w:val="both"/>
        <w:rPr>
          <w:rFonts w:ascii="Times New Roman" w:hAnsi="Times New Roman" w:cs="Times New Roman"/>
          <w:sz w:val="24"/>
        </w:rPr>
      </w:pPr>
      <w:r w:rsidRPr="009C6251">
        <w:rPr>
          <w:rFonts w:ascii="Times New Roman" w:hAnsi="Times New Roman" w:cs="Times New Roman"/>
          <w:sz w:val="24"/>
        </w:rPr>
        <w:lastRenderedPageBreak/>
        <w:t>Informa’s</w:t>
      </w:r>
      <w:r>
        <w:rPr>
          <w:rStyle w:val="EndnoteReference"/>
          <w:rFonts w:ascii="Times New Roman" w:hAnsi="Times New Roman" w:cs="Times New Roman"/>
          <w:sz w:val="24"/>
        </w:rPr>
        <w:endnoteReference w:id="10"/>
      </w:r>
      <w:r w:rsidRPr="009C6251">
        <w:rPr>
          <w:rFonts w:ascii="Times New Roman" w:hAnsi="Times New Roman" w:cs="Times New Roman"/>
          <w:sz w:val="24"/>
        </w:rPr>
        <w:t xml:space="preserve"> World Cellular Revenue Forecasts for 2018, as released in 2013, had estimated that the global annual SMS revenues will fall by US$ 23 billion - from US$120 billion in 2013 to US$96.7 billion by 2018. This is </w:t>
      </w:r>
      <w:r>
        <w:rPr>
          <w:rFonts w:ascii="Times New Roman" w:hAnsi="Times New Roman" w:cs="Times New Roman"/>
          <w:sz w:val="24"/>
        </w:rPr>
        <w:t>ascribed</w:t>
      </w:r>
      <w:r w:rsidRPr="009C6251">
        <w:rPr>
          <w:rFonts w:ascii="Times New Roman" w:hAnsi="Times New Roman" w:cs="Times New Roman"/>
          <w:sz w:val="24"/>
        </w:rPr>
        <w:t xml:space="preserve"> to the </w:t>
      </w:r>
      <w:r>
        <w:rPr>
          <w:rFonts w:ascii="Times New Roman" w:hAnsi="Times New Roman" w:cs="Times New Roman"/>
          <w:sz w:val="24"/>
        </w:rPr>
        <w:t>expanding</w:t>
      </w:r>
      <w:r w:rsidRPr="009C6251">
        <w:rPr>
          <w:rFonts w:ascii="Times New Roman" w:hAnsi="Times New Roman" w:cs="Times New Roman"/>
          <w:sz w:val="24"/>
        </w:rPr>
        <w:t xml:space="preserve"> adoption and </w:t>
      </w:r>
      <w:r>
        <w:rPr>
          <w:rFonts w:ascii="Times New Roman" w:hAnsi="Times New Roman" w:cs="Times New Roman"/>
          <w:sz w:val="24"/>
        </w:rPr>
        <w:t>utilization</w:t>
      </w:r>
      <w:r w:rsidRPr="009C6251">
        <w:rPr>
          <w:rFonts w:ascii="Times New Roman" w:hAnsi="Times New Roman" w:cs="Times New Roman"/>
          <w:sz w:val="24"/>
        </w:rPr>
        <w:t xml:space="preserve"> of OTT messaging </w:t>
      </w:r>
      <w:r>
        <w:rPr>
          <w:rFonts w:ascii="Times New Roman" w:hAnsi="Times New Roman" w:cs="Times New Roman"/>
          <w:sz w:val="24"/>
        </w:rPr>
        <w:t>apps</w:t>
      </w:r>
      <w:r w:rsidRPr="009C6251">
        <w:rPr>
          <w:rFonts w:ascii="Times New Roman" w:hAnsi="Times New Roman" w:cs="Times New Roman"/>
          <w:sz w:val="24"/>
        </w:rPr>
        <w:t xml:space="preserve">. </w:t>
      </w:r>
    </w:p>
    <w:p w:rsidR="0009053A" w:rsidRPr="00387A75" w:rsidRDefault="0009053A" w:rsidP="0009053A">
      <w:pPr>
        <w:pStyle w:val="ListParagraph"/>
        <w:numPr>
          <w:ilvl w:val="0"/>
          <w:numId w:val="3"/>
        </w:numPr>
        <w:spacing w:after="0"/>
        <w:jc w:val="both"/>
        <w:rPr>
          <w:rFonts w:ascii="Times New Roman" w:hAnsi="Times New Roman" w:cs="Times New Roman"/>
          <w:i/>
          <w:sz w:val="24"/>
        </w:rPr>
      </w:pPr>
      <w:r w:rsidRPr="00387A75">
        <w:rPr>
          <w:rFonts w:ascii="Times New Roman" w:hAnsi="Times New Roman" w:cs="Times New Roman"/>
          <w:i/>
          <w:sz w:val="24"/>
        </w:rPr>
        <w:t>Voice Revenue</w:t>
      </w:r>
    </w:p>
    <w:p w:rsidR="0009053A" w:rsidRPr="007A0E0B" w:rsidRDefault="0009053A" w:rsidP="0009053A">
      <w:pPr>
        <w:pStyle w:val="ListParagraph"/>
        <w:numPr>
          <w:ilvl w:val="2"/>
          <w:numId w:val="16"/>
        </w:numPr>
        <w:spacing w:after="0"/>
        <w:jc w:val="both"/>
        <w:rPr>
          <w:rFonts w:ascii="Times New Roman" w:hAnsi="Times New Roman" w:cs="Times New Roman"/>
          <w:sz w:val="24"/>
        </w:rPr>
      </w:pPr>
      <w:r w:rsidRPr="009F5973">
        <w:rPr>
          <w:rFonts w:ascii="Times New Roman" w:hAnsi="Times New Roman" w:cs="Times New Roman"/>
          <w:sz w:val="24"/>
        </w:rPr>
        <w:t xml:space="preserve">The effect of OTT VoIP (Voice over Internet Protocol) applications on customary voice income </w:t>
      </w:r>
      <w:r w:rsidRPr="00C26EEA">
        <w:rPr>
          <w:rFonts w:ascii="Times New Roman" w:hAnsi="Times New Roman" w:cs="Times New Roman"/>
          <w:sz w:val="24"/>
        </w:rPr>
        <w:t xml:space="preserve">of the TSPs has been studied bySpirit DSP in a report called “The Future of Voice”. </w:t>
      </w:r>
      <w:r w:rsidRPr="009F5973">
        <w:rPr>
          <w:rFonts w:ascii="Times New Roman" w:hAnsi="Times New Roman" w:cs="Times New Roman"/>
          <w:sz w:val="24"/>
        </w:rPr>
        <w:t xml:space="preserve">As indicated by this report, the </w:t>
      </w:r>
      <w:r>
        <w:rPr>
          <w:rFonts w:ascii="Times New Roman" w:hAnsi="Times New Roman" w:cs="Times New Roman"/>
          <w:sz w:val="24"/>
        </w:rPr>
        <w:t xml:space="preserve">overall worldwide telco </w:t>
      </w:r>
      <w:r w:rsidRPr="009F5973">
        <w:rPr>
          <w:rFonts w:ascii="Times New Roman" w:hAnsi="Times New Roman" w:cs="Times New Roman"/>
          <w:sz w:val="24"/>
        </w:rPr>
        <w:t>voice incomes</w:t>
      </w:r>
      <w:r w:rsidRPr="00C26EEA">
        <w:rPr>
          <w:rFonts w:ascii="Times New Roman" w:hAnsi="Times New Roman" w:cs="Times New Roman"/>
          <w:sz w:val="24"/>
        </w:rPr>
        <w:t xml:space="preserve"> (including fixed subscriptions) will </w:t>
      </w:r>
      <w:r>
        <w:rPr>
          <w:rFonts w:ascii="Times New Roman" w:hAnsi="Times New Roman" w:cs="Times New Roman"/>
          <w:sz w:val="24"/>
        </w:rPr>
        <w:t>decrease</w:t>
      </w:r>
      <w:r w:rsidRPr="00C26EEA">
        <w:rPr>
          <w:rFonts w:ascii="Times New Roman" w:hAnsi="Times New Roman" w:cs="Times New Roman"/>
          <w:sz w:val="24"/>
        </w:rPr>
        <w:t>at a CAGR of 2.4%, reaching to $799.6 billion by 2020 from $970.4 billion in 2012. And not just voice revenues, the telecom industry worldwide may see a loss of revenues as a result of VoIP by 2020</w:t>
      </w:r>
      <w:r w:rsidRPr="009F5973">
        <w:rPr>
          <w:rFonts w:ascii="Times New Roman" w:hAnsi="Times New Roman" w:cs="Times New Roman"/>
          <w:sz w:val="24"/>
        </w:rPr>
        <w:t>which could be ro</w:t>
      </w:r>
      <w:r>
        <w:rPr>
          <w:rFonts w:ascii="Times New Roman" w:hAnsi="Times New Roman" w:cs="Times New Roman"/>
          <w:sz w:val="24"/>
        </w:rPr>
        <w:t>ughly worth $479 billion – this accounts</w:t>
      </w:r>
      <w:r w:rsidRPr="009F5973">
        <w:rPr>
          <w:rFonts w:ascii="Times New Roman" w:hAnsi="Times New Roman" w:cs="Times New Roman"/>
          <w:sz w:val="24"/>
        </w:rPr>
        <w:t xml:space="preserve"> for 6.9% of the aggregate income from voice.</w:t>
      </w:r>
      <w:r>
        <w:rPr>
          <w:rStyle w:val="EndnoteReference"/>
          <w:rFonts w:ascii="Times New Roman" w:hAnsi="Times New Roman" w:cs="Times New Roman"/>
          <w:sz w:val="24"/>
        </w:rPr>
        <w:endnoteReference w:id="11"/>
      </w:r>
    </w:p>
    <w:p w:rsidR="0009053A" w:rsidRPr="007A0E0B" w:rsidRDefault="0009053A" w:rsidP="0009053A">
      <w:pPr>
        <w:pStyle w:val="ListParagraph"/>
        <w:numPr>
          <w:ilvl w:val="2"/>
          <w:numId w:val="16"/>
        </w:numPr>
        <w:spacing w:after="0"/>
        <w:jc w:val="both"/>
        <w:rPr>
          <w:rFonts w:ascii="Times New Roman" w:hAnsi="Times New Roman" w:cs="Times New Roman"/>
          <w:sz w:val="24"/>
        </w:rPr>
      </w:pPr>
      <w:r w:rsidRPr="00387A75">
        <w:rPr>
          <w:rFonts w:ascii="Times New Roman" w:hAnsi="Times New Roman" w:cs="Times New Roman"/>
          <w:sz w:val="24"/>
        </w:rPr>
        <w:t>Another report “Consumer OTT VoIP Outlook: 2013 to 2018” by Ovum</w:t>
      </w:r>
      <w:r>
        <w:rPr>
          <w:rStyle w:val="EndnoteReference"/>
          <w:rFonts w:ascii="Times New Roman" w:hAnsi="Times New Roman" w:cs="Times New Roman"/>
          <w:sz w:val="24"/>
        </w:rPr>
        <w:endnoteReference w:id="12"/>
      </w:r>
      <w:r w:rsidRPr="00387A75">
        <w:rPr>
          <w:rFonts w:ascii="Times New Roman" w:hAnsi="Times New Roman" w:cs="Times New Roman"/>
          <w:sz w:val="24"/>
        </w:rPr>
        <w:t xml:space="preserve">, </w:t>
      </w:r>
      <w:r>
        <w:rPr>
          <w:rFonts w:ascii="Times New Roman" w:hAnsi="Times New Roman" w:cs="Times New Roman"/>
          <w:sz w:val="24"/>
        </w:rPr>
        <w:t>showcases</w:t>
      </w:r>
      <w:r w:rsidRPr="00387A75">
        <w:rPr>
          <w:rFonts w:ascii="Times New Roman" w:hAnsi="Times New Roman" w:cs="Times New Roman"/>
          <w:sz w:val="24"/>
        </w:rPr>
        <w:t xml:space="preserve"> that the OTT VoIP market is growing at a rate of 20 percent. Its application’s </w:t>
      </w:r>
      <w:r>
        <w:rPr>
          <w:rFonts w:ascii="Times New Roman" w:hAnsi="Times New Roman" w:cs="Times New Roman"/>
          <w:sz w:val="24"/>
        </w:rPr>
        <w:t>utilization</w:t>
      </w:r>
      <w:r w:rsidRPr="00387A75">
        <w:rPr>
          <w:rFonts w:ascii="Times New Roman" w:hAnsi="Times New Roman" w:cs="Times New Roman"/>
          <w:sz w:val="24"/>
        </w:rPr>
        <w:t xml:space="preserve"> will reach 1.7 trillion minutes by 2018, which t</w:t>
      </w:r>
      <w:r>
        <w:rPr>
          <w:rFonts w:ascii="Times New Roman" w:hAnsi="Times New Roman" w:cs="Times New Roman"/>
          <w:sz w:val="24"/>
        </w:rPr>
        <w:t>ranslates to a revenue loss of $63 billion in 2018</w:t>
      </w:r>
      <w:r w:rsidRPr="00387A75">
        <w:rPr>
          <w:rFonts w:ascii="Times New Roman" w:hAnsi="Times New Roman" w:cs="Times New Roman"/>
          <w:sz w:val="24"/>
        </w:rPr>
        <w:t xml:space="preserve">. </w:t>
      </w:r>
      <w:r>
        <w:rPr>
          <w:rFonts w:ascii="Times New Roman" w:hAnsi="Times New Roman" w:cs="Times New Roman"/>
          <w:sz w:val="24"/>
        </w:rPr>
        <w:t>As reported by</w:t>
      </w:r>
      <w:r w:rsidRPr="00387A75">
        <w:rPr>
          <w:rFonts w:ascii="Times New Roman" w:hAnsi="Times New Roman" w:cs="Times New Roman"/>
          <w:sz w:val="24"/>
        </w:rPr>
        <w:t xml:space="preserve"> this st</w:t>
      </w:r>
      <w:r>
        <w:rPr>
          <w:rFonts w:ascii="Times New Roman" w:hAnsi="Times New Roman" w:cs="Times New Roman"/>
          <w:sz w:val="24"/>
        </w:rPr>
        <w:t>udy it is because</w:t>
      </w:r>
      <w:r w:rsidRPr="00387A75">
        <w:rPr>
          <w:rFonts w:ascii="Times New Roman" w:hAnsi="Times New Roman" w:cs="Times New Roman"/>
          <w:sz w:val="24"/>
        </w:rPr>
        <w:t xml:space="preserve"> of </w:t>
      </w:r>
      <w:r>
        <w:rPr>
          <w:rFonts w:ascii="Times New Roman" w:hAnsi="Times New Roman" w:cs="Times New Roman"/>
          <w:sz w:val="24"/>
        </w:rPr>
        <w:t>the rising</w:t>
      </w:r>
      <w:r w:rsidRPr="00387A75">
        <w:rPr>
          <w:rFonts w:ascii="Times New Roman" w:hAnsi="Times New Roman" w:cs="Times New Roman"/>
          <w:sz w:val="24"/>
        </w:rPr>
        <w:t xml:space="preserve"> demand of online messaging</w:t>
      </w:r>
      <w:r>
        <w:rPr>
          <w:rFonts w:ascii="Times New Roman" w:hAnsi="Times New Roman" w:cs="Times New Roman"/>
          <w:sz w:val="24"/>
        </w:rPr>
        <w:t xml:space="preserve"> apps that</w:t>
      </w:r>
      <w:r w:rsidRPr="00387A75">
        <w:rPr>
          <w:rFonts w:ascii="Times New Roman" w:hAnsi="Times New Roman" w:cs="Times New Roman"/>
          <w:sz w:val="24"/>
        </w:rPr>
        <w:t xml:space="preserve"> by the</w:t>
      </w:r>
      <w:r>
        <w:rPr>
          <w:rFonts w:ascii="Times New Roman" w:eastAsia="Times New Roman" w:hAnsi="Times New Roman" w:cs="Times New Roman"/>
          <w:color w:val="000000"/>
          <w:sz w:val="24"/>
          <w:szCs w:val="24"/>
          <w:lang w:eastAsia="en-IN"/>
        </w:rPr>
        <w:t xml:space="preserve"> year 2016</w:t>
      </w:r>
      <w:r w:rsidRPr="00387A75">
        <w:rPr>
          <w:rFonts w:ascii="Times New Roman" w:eastAsia="Times New Roman" w:hAnsi="Times New Roman" w:cs="Times New Roman"/>
          <w:color w:val="000000"/>
          <w:sz w:val="24"/>
          <w:szCs w:val="24"/>
          <w:lang w:eastAsia="en-IN"/>
        </w:rPr>
        <w:t xml:space="preserve"> telecom operators will stand to lose revenue worth $54 billion in messaging services</w:t>
      </w:r>
      <w:r>
        <w:rPr>
          <w:rFonts w:ascii="Times New Roman" w:eastAsia="Times New Roman" w:hAnsi="Times New Roman" w:cs="Times New Roman"/>
          <w:color w:val="000000"/>
          <w:sz w:val="24"/>
          <w:szCs w:val="24"/>
          <w:lang w:eastAsia="en-IN"/>
        </w:rPr>
        <w:t>.</w:t>
      </w:r>
    </w:p>
    <w:p w:rsidR="0009053A" w:rsidRDefault="0009053A" w:rsidP="0009053A">
      <w:pPr>
        <w:pStyle w:val="ListParagraph"/>
        <w:numPr>
          <w:ilvl w:val="0"/>
          <w:numId w:val="3"/>
        </w:numPr>
        <w:spacing w:after="0"/>
        <w:jc w:val="both"/>
        <w:rPr>
          <w:rFonts w:ascii="Times New Roman" w:hAnsi="Times New Roman" w:cs="Times New Roman"/>
          <w:i/>
          <w:sz w:val="24"/>
        </w:rPr>
      </w:pPr>
      <w:r w:rsidRPr="00387A75">
        <w:rPr>
          <w:rFonts w:ascii="Times New Roman" w:hAnsi="Times New Roman" w:cs="Times New Roman"/>
          <w:i/>
          <w:sz w:val="24"/>
        </w:rPr>
        <w:t>Data Revenue</w:t>
      </w:r>
      <w:r>
        <w:rPr>
          <w:rStyle w:val="EndnoteReference"/>
          <w:rFonts w:ascii="Times New Roman" w:hAnsi="Times New Roman" w:cs="Times New Roman"/>
          <w:i/>
          <w:sz w:val="24"/>
        </w:rPr>
        <w:endnoteReference w:id="13"/>
      </w:r>
    </w:p>
    <w:p w:rsidR="0009053A" w:rsidRDefault="0009053A" w:rsidP="0009053A">
      <w:pPr>
        <w:pStyle w:val="ListParagraph"/>
        <w:autoSpaceDE w:val="0"/>
        <w:autoSpaceDN w:val="0"/>
        <w:adjustRightInd w:val="0"/>
        <w:spacing w:after="0" w:line="240" w:lineRule="auto"/>
        <w:jc w:val="both"/>
        <w:rPr>
          <w:rFonts w:ascii="Times New Roman" w:eastAsia="MinionPro-Regular" w:hAnsi="Times New Roman" w:cs="Times New Roman"/>
          <w:sz w:val="24"/>
          <w:szCs w:val="24"/>
        </w:rPr>
      </w:pPr>
      <w:r>
        <w:rPr>
          <w:rFonts w:ascii="Times New Roman" w:eastAsia="MinionPro-Regular" w:hAnsi="Times New Roman" w:cs="Times New Roman"/>
          <w:sz w:val="24"/>
          <w:szCs w:val="24"/>
        </w:rPr>
        <w:t xml:space="preserve">As far as data is concerned, the revenue is increasing for the telcos. </w:t>
      </w:r>
      <w:r w:rsidRPr="00387A75">
        <w:rPr>
          <w:rFonts w:ascii="Times New Roman" w:eastAsia="MinionPro-Regular" w:hAnsi="Times New Roman" w:cs="Times New Roman"/>
          <w:sz w:val="24"/>
          <w:szCs w:val="24"/>
        </w:rPr>
        <w:t>According to</w:t>
      </w:r>
      <w:r>
        <w:rPr>
          <w:rFonts w:ascii="Times New Roman" w:eastAsia="MinionPro-Regular" w:hAnsi="Times New Roman" w:cs="Times New Roman"/>
          <w:sz w:val="24"/>
          <w:szCs w:val="24"/>
        </w:rPr>
        <w:t xml:space="preserve"> the report</w:t>
      </w:r>
      <w:r w:rsidRPr="00387A75">
        <w:rPr>
          <w:rFonts w:ascii="Times New Roman" w:eastAsia="MinionPro-Regular" w:hAnsi="Times New Roman" w:cs="Times New Roman"/>
          <w:sz w:val="24"/>
          <w:szCs w:val="24"/>
        </w:rPr>
        <w:t xml:space="preserve"> “Cisco Visual Networking Index: MobileData and Internet Traffic, 2013–2018”, mobile data traffic is expected to </w:t>
      </w:r>
      <w:r>
        <w:rPr>
          <w:rFonts w:ascii="Times New Roman" w:eastAsia="MinionPro-Regular" w:hAnsi="Times New Roman" w:cs="Times New Roman"/>
          <w:sz w:val="24"/>
          <w:szCs w:val="24"/>
        </w:rPr>
        <w:t>increase</w:t>
      </w:r>
      <w:r w:rsidRPr="00387A75">
        <w:rPr>
          <w:rFonts w:ascii="Times New Roman" w:eastAsia="MinionPro-Regular" w:hAnsi="Times New Roman" w:cs="Times New Roman"/>
          <w:sz w:val="24"/>
          <w:szCs w:val="24"/>
        </w:rPr>
        <w:t xml:space="preserve"> at a </w:t>
      </w:r>
      <w:r>
        <w:rPr>
          <w:rFonts w:ascii="Times New Roman" w:eastAsia="MinionPro-Regular" w:hAnsi="Times New Roman" w:cs="Times New Roman"/>
          <w:sz w:val="24"/>
          <w:szCs w:val="24"/>
        </w:rPr>
        <w:t>CAGR</w:t>
      </w:r>
      <w:r w:rsidRPr="00387A75">
        <w:rPr>
          <w:rFonts w:ascii="Times New Roman" w:eastAsia="MinionPro-Regular" w:hAnsi="Times New Roman" w:cs="Times New Roman"/>
          <w:sz w:val="24"/>
          <w:szCs w:val="24"/>
        </w:rPr>
        <w:t xml:space="preserve"> of 61 per cent.</w:t>
      </w:r>
      <w:r>
        <w:rPr>
          <w:rFonts w:ascii="Times New Roman" w:eastAsia="MinionPro-Regular" w:hAnsi="Times New Roman" w:cs="Times New Roman"/>
          <w:sz w:val="24"/>
          <w:szCs w:val="24"/>
        </w:rPr>
        <w:t>B</w:t>
      </w:r>
      <w:r w:rsidRPr="00387A75">
        <w:rPr>
          <w:rFonts w:ascii="Times New Roman" w:eastAsia="MinionPro-Regular" w:hAnsi="Times New Roman" w:cs="Times New Roman"/>
          <w:sz w:val="24"/>
          <w:szCs w:val="24"/>
        </w:rPr>
        <w:t>y end of 2018</w:t>
      </w:r>
      <w:r>
        <w:rPr>
          <w:rFonts w:ascii="Times New Roman" w:eastAsia="MinionPro-Regular" w:hAnsi="Times New Roman" w:cs="Times New Roman"/>
          <w:sz w:val="24"/>
          <w:szCs w:val="24"/>
        </w:rPr>
        <w:t>,i</w:t>
      </w:r>
      <w:r w:rsidRPr="00387A75">
        <w:rPr>
          <w:rFonts w:ascii="Times New Roman" w:eastAsia="MinionPro-Regular" w:hAnsi="Times New Roman" w:cs="Times New Roman"/>
          <w:sz w:val="24"/>
          <w:szCs w:val="24"/>
        </w:rPr>
        <w:t xml:space="preserve">t </w:t>
      </w:r>
      <w:r>
        <w:rPr>
          <w:rFonts w:ascii="Times New Roman" w:eastAsia="MinionPro-Regular" w:hAnsi="Times New Roman" w:cs="Times New Roman"/>
          <w:sz w:val="24"/>
          <w:szCs w:val="24"/>
        </w:rPr>
        <w:t>is anticipated</w:t>
      </w:r>
      <w:r w:rsidRPr="00387A75">
        <w:rPr>
          <w:rFonts w:ascii="Times New Roman" w:eastAsia="MinionPro-Regular" w:hAnsi="Times New Roman" w:cs="Times New Roman"/>
          <w:sz w:val="24"/>
          <w:szCs w:val="24"/>
        </w:rPr>
        <w:t xml:space="preserve"> to </w:t>
      </w:r>
      <w:r>
        <w:rPr>
          <w:rFonts w:ascii="Times New Roman" w:eastAsia="MinionPro-Regular" w:hAnsi="Times New Roman" w:cs="Times New Roman"/>
          <w:sz w:val="24"/>
          <w:szCs w:val="24"/>
        </w:rPr>
        <w:t>rise</w:t>
      </w:r>
      <w:r w:rsidRPr="00387A75">
        <w:rPr>
          <w:rFonts w:ascii="Times New Roman" w:eastAsia="MinionPro-Regular" w:hAnsi="Times New Roman" w:cs="Times New Roman"/>
          <w:sz w:val="24"/>
          <w:szCs w:val="24"/>
        </w:rPr>
        <w:t xml:space="preserve"> from 1.5 Exabyte to 15.9 Exabyte </w:t>
      </w:r>
      <w:r>
        <w:rPr>
          <w:rFonts w:ascii="Times New Roman" w:eastAsia="MinionPro-Regular" w:hAnsi="Times New Roman" w:cs="Times New Roman"/>
          <w:sz w:val="24"/>
          <w:szCs w:val="24"/>
        </w:rPr>
        <w:t>per month</w:t>
      </w:r>
      <w:r w:rsidRPr="00387A75">
        <w:rPr>
          <w:rFonts w:ascii="Times New Roman" w:eastAsia="MinionPro-Regular" w:hAnsi="Times New Roman" w:cs="Times New Roman"/>
          <w:sz w:val="24"/>
          <w:szCs w:val="24"/>
        </w:rPr>
        <w:t xml:space="preserve">. </w:t>
      </w:r>
      <w:r>
        <w:rPr>
          <w:rFonts w:ascii="Times New Roman" w:eastAsia="MinionPro-Regular" w:hAnsi="Times New Roman" w:cs="Times New Roman"/>
          <w:sz w:val="24"/>
          <w:szCs w:val="24"/>
        </w:rPr>
        <w:t>And with a CAGR of 70 per cent, the m</w:t>
      </w:r>
      <w:r w:rsidRPr="00387A75">
        <w:rPr>
          <w:rFonts w:ascii="Times New Roman" w:eastAsia="MinionPro-Regular" w:hAnsi="Times New Roman" w:cs="Times New Roman"/>
          <w:sz w:val="24"/>
          <w:szCs w:val="24"/>
        </w:rPr>
        <w:t xml:space="preserve">obile video traffic </w:t>
      </w:r>
      <w:r>
        <w:rPr>
          <w:rFonts w:ascii="Times New Roman" w:eastAsia="MinionPro-Regular" w:hAnsi="Times New Roman" w:cs="Times New Roman"/>
          <w:sz w:val="24"/>
          <w:szCs w:val="24"/>
        </w:rPr>
        <w:t>is expected to</w:t>
      </w:r>
      <w:r w:rsidRPr="00387A75">
        <w:rPr>
          <w:rFonts w:ascii="Times New Roman" w:eastAsia="MinionPro-Regular" w:hAnsi="Times New Roman" w:cs="Times New Roman"/>
          <w:sz w:val="24"/>
          <w:szCs w:val="24"/>
        </w:rPr>
        <w:t xml:space="preserve"> increase f</w:t>
      </w:r>
      <w:r>
        <w:rPr>
          <w:rFonts w:ascii="Times New Roman" w:eastAsia="MinionPro-Regular" w:hAnsi="Times New Roman" w:cs="Times New Roman"/>
          <w:sz w:val="24"/>
          <w:szCs w:val="24"/>
        </w:rPr>
        <w:t>rom 633 Petabyte to 9103 Petabyte per month.</w:t>
      </w:r>
    </w:p>
    <w:p w:rsidR="0009053A" w:rsidRDefault="0009053A" w:rsidP="0009053A">
      <w:pPr>
        <w:spacing w:after="0" w:line="240" w:lineRule="auto"/>
        <w:ind w:left="360"/>
        <w:jc w:val="both"/>
        <w:rPr>
          <w:rFonts w:ascii="Times New Roman" w:eastAsia="Times New Roman" w:hAnsi="Times New Roman" w:cs="Times New Roman"/>
          <w:sz w:val="24"/>
          <w:szCs w:val="24"/>
          <w:lang w:eastAsia="en-IN"/>
        </w:rPr>
      </w:pPr>
    </w:p>
    <w:p w:rsidR="0009053A" w:rsidRDefault="0009053A" w:rsidP="0009053A">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All these facts have well established the current reality of the ICT industry that while the SMS &amp; voice telephony revenues are going down, the data revenues are increasing.</w:t>
      </w:r>
    </w:p>
    <w:p w:rsidR="0009053A" w:rsidRDefault="0009053A" w:rsidP="0009053A">
      <w:pPr>
        <w:spacing w:after="0" w:line="240" w:lineRule="auto"/>
        <w:jc w:val="both"/>
        <w:rPr>
          <w:rFonts w:ascii="Times New Roman" w:eastAsia="Times New Roman" w:hAnsi="Times New Roman" w:cs="Times New Roman"/>
          <w:sz w:val="24"/>
          <w:szCs w:val="24"/>
          <w:lang w:eastAsia="en-IN"/>
        </w:rPr>
      </w:pPr>
    </w:p>
    <w:p w:rsidR="0009053A" w:rsidRDefault="0009053A" w:rsidP="0009053A">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Overall the development of the global telco and OTT market has been depicted in the following figure:</w:t>
      </w:r>
    </w:p>
    <w:p w:rsidR="0009053A" w:rsidRDefault="0009053A" w:rsidP="0009053A">
      <w:pPr>
        <w:spacing w:after="0" w:line="240" w:lineRule="auto"/>
        <w:ind w:left="360"/>
        <w:jc w:val="both"/>
        <w:rPr>
          <w:rFonts w:ascii="Times New Roman" w:eastAsia="Times New Roman" w:hAnsi="Times New Roman" w:cs="Times New Roman"/>
          <w:sz w:val="24"/>
          <w:szCs w:val="24"/>
          <w:lang w:eastAsia="en-IN"/>
        </w:rPr>
      </w:pPr>
    </w:p>
    <w:p w:rsidR="0009053A" w:rsidRDefault="0009053A" w:rsidP="0009053A">
      <w:pPr>
        <w:spacing w:after="0" w:line="240" w:lineRule="auto"/>
        <w:ind w:left="142"/>
        <w:jc w:val="both"/>
        <w:rPr>
          <w:rFonts w:ascii="Times New Roman" w:eastAsia="Times New Roman" w:hAnsi="Times New Roman" w:cs="Times New Roman"/>
          <w:sz w:val="24"/>
          <w:szCs w:val="24"/>
          <w:lang w:eastAsia="en-IN"/>
        </w:rPr>
      </w:pPr>
      <w:r w:rsidRPr="002370F1">
        <w:rPr>
          <w:rFonts w:ascii="Times New Roman" w:eastAsia="Times New Roman" w:hAnsi="Times New Roman" w:cs="Times New Roman"/>
          <w:noProof/>
          <w:sz w:val="24"/>
          <w:szCs w:val="24"/>
          <w:lang w:val="en-US"/>
        </w:rPr>
        <w:drawing>
          <wp:inline distT="0" distB="0" distL="0" distR="0">
            <wp:extent cx="5732889" cy="2472856"/>
            <wp:effectExtent l="0" t="0" r="1270" b="3810"/>
            <wp:docPr id="18" name="Picture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ECEFC3-D060-41C0-BEEF-D9044DD8AD4B}"/>
                </a:ext>
              </a:extLst>
            </wp:docPr>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6ECEFC3-D060-41C0-BEEF-D9044DD8AD4B}"/>
                        </a:ext>
                      </a:extLst>
                    </pic:cNvPr>
                    <pic:cNvPicPr/>
                  </pic:nvPicPr>
                  <pic:blipFill rotWithShape="1">
                    <a:blip r:embed="rId28"/>
                    <a:srcRect t="8917"/>
                    <a:stretch/>
                  </pic:blipFill>
                  <pic:spPr bwMode="auto">
                    <a:xfrm>
                      <a:off x="0" y="0"/>
                      <a:ext cx="5731510" cy="24722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53A" w:rsidRPr="00C13F51" w:rsidRDefault="0009053A" w:rsidP="0009053A">
      <w:pPr>
        <w:jc w:val="center"/>
        <w:rPr>
          <w:rFonts w:ascii="Times New Roman" w:hAnsi="Times New Roman" w:cs="Times New Roman"/>
          <w:color w:val="333333"/>
          <w:sz w:val="24"/>
          <w:szCs w:val="24"/>
        </w:rPr>
      </w:pPr>
      <w:r>
        <w:rPr>
          <w:rFonts w:ascii="Times New Roman" w:hAnsi="Times New Roman" w:cs="Times New Roman"/>
          <w:sz w:val="24"/>
          <w:szCs w:val="24"/>
        </w:rPr>
        <w:lastRenderedPageBreak/>
        <w:t>Figure 9</w:t>
      </w:r>
      <w:r w:rsidRPr="00C26EEA">
        <w:rPr>
          <w:rFonts w:ascii="Times New Roman" w:hAnsi="Times New Roman" w:cs="Times New Roman"/>
          <w:sz w:val="24"/>
          <w:szCs w:val="24"/>
        </w:rPr>
        <w:t xml:space="preserve">: </w:t>
      </w:r>
      <w:r>
        <w:rPr>
          <w:rFonts w:ascii="Times New Roman" w:hAnsi="Times New Roman" w:cs="Times New Roman"/>
          <w:sz w:val="24"/>
          <w:szCs w:val="24"/>
        </w:rPr>
        <w:t>Development of global Telco &amp; OTT services market (2010-2021)</w:t>
      </w:r>
    </w:p>
    <w:p w:rsidR="0009053A" w:rsidRDefault="0009053A" w:rsidP="0009053A">
      <w:pPr>
        <w:spacing w:after="0" w:line="240" w:lineRule="auto"/>
        <w:ind w:left="360"/>
        <w:jc w:val="both"/>
        <w:rPr>
          <w:rFonts w:ascii="Times New Roman" w:eastAsia="Times New Roman" w:hAnsi="Times New Roman" w:cs="Times New Roman"/>
          <w:sz w:val="24"/>
          <w:szCs w:val="24"/>
          <w:lang w:eastAsia="en-IN"/>
        </w:rPr>
      </w:pPr>
    </w:p>
    <w:p w:rsidR="0009053A" w:rsidRDefault="0009053A" w:rsidP="0009053A">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Even in the Indian context, if we study the breakup of the revenue of a TSP as per TRAI data, a similar shift from SMS &amp; telephony voice calls to data dependent calls and messaging can be established.</w:t>
      </w:r>
    </w:p>
    <w:p w:rsidR="0009053A" w:rsidRDefault="0009053A" w:rsidP="0009053A">
      <w:pPr>
        <w:spacing w:after="0" w:line="240" w:lineRule="auto"/>
        <w:jc w:val="both"/>
        <w:rPr>
          <w:rFonts w:ascii="Times New Roman" w:eastAsia="Times New Roman" w:hAnsi="Times New Roman" w:cs="Times New Roman"/>
          <w:sz w:val="24"/>
          <w:szCs w:val="24"/>
          <w:lang w:eastAsia="en-IN"/>
        </w:rPr>
      </w:pPr>
    </w:p>
    <w:p w:rsidR="0009053A" w:rsidRDefault="0009053A" w:rsidP="0009053A">
      <w:pPr>
        <w:spacing w:after="0" w:line="240" w:lineRule="auto"/>
        <w:jc w:val="center"/>
        <w:rPr>
          <w:rFonts w:ascii="Times New Roman" w:hAnsi="Times New Roman" w:cs="Times New Roman"/>
          <w:sz w:val="24"/>
          <w:szCs w:val="24"/>
        </w:rPr>
      </w:pPr>
      <w:r w:rsidRPr="00ED47FA">
        <w:rPr>
          <w:rFonts w:ascii="Times New Roman" w:eastAsia="Times New Roman" w:hAnsi="Times New Roman" w:cs="Times New Roman"/>
          <w:noProof/>
          <w:sz w:val="24"/>
          <w:szCs w:val="24"/>
          <w:lang w:val="en-US"/>
        </w:rPr>
        <w:drawing>
          <wp:inline distT="0" distB="0" distL="0" distR="0">
            <wp:extent cx="5629523" cy="3657600"/>
            <wp:effectExtent l="19050" t="19050" r="28575" b="19050"/>
            <wp:docPr id="19" name="Picture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7C5F8C-4CD6-490F-8A60-E54565CAD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EB7C5F8C-4CD6-490F-8A60-E54565CADF33}"/>
                        </a:ext>
                      </a:extLst>
                    </pic:cNvPr>
                    <pic:cNvPicPr>
                      <a:picLocks noChangeAspect="1"/>
                    </pic:cNvPicPr>
                  </pic:nvPicPr>
                  <pic:blipFill rotWithShape="1">
                    <a:blip r:embed="rId29"/>
                    <a:srcRect l="833" r="1248" b="1098"/>
                    <a:stretch/>
                  </pic:blipFill>
                  <pic:spPr bwMode="auto">
                    <a:xfrm>
                      <a:off x="0" y="0"/>
                      <a:ext cx="5612269" cy="36463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9053A" w:rsidRDefault="0009053A" w:rsidP="0009053A">
      <w:pPr>
        <w:spacing w:after="0" w:line="240" w:lineRule="auto"/>
        <w:jc w:val="center"/>
        <w:rPr>
          <w:rFonts w:ascii="Times New Roman" w:eastAsia="Times New Roman" w:hAnsi="Times New Roman" w:cs="Times New Roman"/>
          <w:sz w:val="24"/>
          <w:szCs w:val="24"/>
          <w:lang w:eastAsia="en-IN"/>
        </w:rPr>
      </w:pPr>
      <w:r>
        <w:rPr>
          <w:rFonts w:ascii="Times New Roman" w:hAnsi="Times New Roman" w:cs="Times New Roman"/>
          <w:sz w:val="24"/>
          <w:szCs w:val="24"/>
        </w:rPr>
        <w:t>Figure 10</w:t>
      </w:r>
      <w:r w:rsidRPr="00C26EEA">
        <w:rPr>
          <w:rFonts w:ascii="Times New Roman" w:hAnsi="Times New Roman" w:cs="Times New Roman"/>
          <w:sz w:val="24"/>
          <w:szCs w:val="24"/>
        </w:rPr>
        <w:t>:</w:t>
      </w:r>
      <w:r>
        <w:rPr>
          <w:rFonts w:ascii="Times New Roman" w:hAnsi="Times New Roman" w:cs="Times New Roman"/>
          <w:sz w:val="24"/>
          <w:szCs w:val="24"/>
        </w:rPr>
        <w:t xml:space="preserve"> Breakdown of ARPU</w:t>
      </w:r>
    </w:p>
    <w:p w:rsidR="0009053A" w:rsidRDefault="0009053A" w:rsidP="0009053A">
      <w:pPr>
        <w:tabs>
          <w:tab w:val="left" w:pos="2760"/>
        </w:tabs>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p>
    <w:p w:rsidR="0009053A" w:rsidRDefault="0009053A" w:rsidP="0009053A">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In 2015-16, the voice revenues had accounted for two-thirds</w:t>
      </w:r>
      <w:r>
        <w:rPr>
          <w:rStyle w:val="EndnoteReference"/>
          <w:rFonts w:ascii="Times New Roman" w:eastAsia="Times New Roman" w:hAnsi="Times New Roman" w:cs="Times New Roman"/>
          <w:sz w:val="24"/>
          <w:szCs w:val="24"/>
          <w:lang w:eastAsia="en-IN"/>
        </w:rPr>
        <w:endnoteReference w:id="14"/>
      </w:r>
      <w:r>
        <w:rPr>
          <w:rFonts w:ascii="Times New Roman" w:eastAsia="Times New Roman" w:hAnsi="Times New Roman" w:cs="Times New Roman"/>
          <w:sz w:val="24"/>
          <w:szCs w:val="24"/>
          <w:lang w:eastAsia="en-IN"/>
        </w:rPr>
        <w:t xml:space="preserve"> or approximately 66 per cent of the total revenue. Within two years, it has declined to 26 per cent, a drop of 40 points. </w:t>
      </w:r>
    </w:p>
    <w:p w:rsidR="0009053A" w:rsidRDefault="0009053A" w:rsidP="0009053A">
      <w:pPr>
        <w:spacing w:after="0" w:line="240" w:lineRule="auto"/>
        <w:jc w:val="both"/>
        <w:rPr>
          <w:rFonts w:ascii="Times New Roman" w:eastAsia="Times New Roman" w:hAnsi="Times New Roman" w:cs="Times New Roman"/>
          <w:sz w:val="24"/>
          <w:szCs w:val="24"/>
          <w:lang w:eastAsia="en-IN"/>
        </w:rPr>
      </w:pPr>
    </w:p>
    <w:p w:rsidR="0009053A" w:rsidRDefault="0009053A" w:rsidP="0009053A">
      <w:pPr>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But the real question remains whether the increase in the data revenues compensate for the revenue lost due to other sources. This lack of viability is also evident from the fact that the industry ARPU declined drastically from Rs.131 per month in September 2016 to Rs.79.39 per month in December 2017. This decrease clearly establishes that the increase in usage of data has not monetarily compensated for the loss due to voice calls. This is because the tariff for data is one of the lowest in India as compared to the rest of the world - $3.5 per 1 Giga byte of data while it is $10 in USA and $15 in China.</w:t>
      </w:r>
    </w:p>
    <w:p w:rsidR="0009053A" w:rsidRPr="00C26EEA" w:rsidRDefault="0009053A" w:rsidP="0009053A">
      <w:pPr>
        <w:spacing w:after="0" w:line="240" w:lineRule="auto"/>
        <w:ind w:left="360"/>
        <w:jc w:val="both"/>
        <w:rPr>
          <w:rFonts w:ascii="Times New Roman" w:eastAsia="Times New Roman" w:hAnsi="Times New Roman" w:cs="Times New Roman"/>
          <w:sz w:val="24"/>
          <w:szCs w:val="24"/>
          <w:lang w:eastAsia="en-IN"/>
        </w:rPr>
      </w:pPr>
    </w:p>
    <w:p w:rsidR="0009053A" w:rsidRPr="00C26EEA" w:rsidRDefault="0009053A" w:rsidP="0009053A">
      <w:pPr>
        <w:spacing w:after="0" w:line="240" w:lineRule="auto"/>
        <w:ind w:left="360"/>
        <w:jc w:val="both"/>
        <w:rPr>
          <w:rFonts w:ascii="Times New Roman" w:eastAsia="Times New Roman" w:hAnsi="Times New Roman" w:cs="Times New Roman"/>
          <w:sz w:val="24"/>
          <w:szCs w:val="24"/>
          <w:lang w:eastAsia="en-IN"/>
        </w:rPr>
      </w:pPr>
    </w:p>
    <w:p w:rsidR="0009053A" w:rsidRPr="00C26EEA" w:rsidRDefault="0009053A" w:rsidP="0009053A">
      <w:pPr>
        <w:jc w:val="both"/>
        <w:rPr>
          <w:rFonts w:ascii="Times New Roman" w:hAnsi="Times New Roman" w:cs="Times New Roman"/>
          <w:b/>
          <w:i/>
          <w:sz w:val="24"/>
          <w:u w:val="single"/>
        </w:rPr>
      </w:pPr>
      <w:r w:rsidRPr="00C26EEA">
        <w:rPr>
          <w:rFonts w:ascii="Times New Roman" w:hAnsi="Times New Roman" w:cs="Times New Roman"/>
          <w:b/>
          <w:i/>
          <w:sz w:val="24"/>
          <w:u w:val="single"/>
        </w:rPr>
        <w:t>What can TSPs do to remain viable?</w:t>
      </w:r>
    </w:p>
    <w:p w:rsidR="0009053A" w:rsidRDefault="0009053A" w:rsidP="0009053A">
      <w:pPr>
        <w:jc w:val="both"/>
        <w:rPr>
          <w:rFonts w:ascii="Times New Roman" w:hAnsi="Times New Roman" w:cs="Times New Roman"/>
          <w:sz w:val="24"/>
        </w:rPr>
      </w:pPr>
      <w:r>
        <w:rPr>
          <w:rFonts w:ascii="Times New Roman" w:hAnsi="Times New Roman" w:cs="Times New Roman"/>
          <w:sz w:val="24"/>
        </w:rPr>
        <w:t>As we have established that TSPs cannot remain viable in the long run if things continue to operate in the same manner. The profits of TSPs will definitely be decreasing or remain stagnant while the profits of OTT players would be on a rise. This brings me to determining ways in which the TSPs can counter the OTTs.</w:t>
      </w:r>
    </w:p>
    <w:p w:rsidR="0009053A" w:rsidRPr="00DF0759" w:rsidRDefault="0009053A" w:rsidP="0009053A">
      <w:pPr>
        <w:jc w:val="both"/>
        <w:rPr>
          <w:rFonts w:ascii="Times New Roman" w:hAnsi="Times New Roman" w:cs="Times New Roman"/>
          <w:sz w:val="24"/>
        </w:rPr>
      </w:pPr>
      <w:r>
        <w:rPr>
          <w:rFonts w:ascii="Times New Roman" w:hAnsi="Times New Roman" w:cs="Times New Roman"/>
          <w:sz w:val="24"/>
        </w:rPr>
        <w:lastRenderedPageBreak/>
        <w:t>There are two main suggestions for the TSPs to bring about in their business modelsto adjust with the changing environment:</w:t>
      </w:r>
    </w:p>
    <w:p w:rsidR="0009053A" w:rsidRPr="00C26EEA" w:rsidRDefault="0009053A" w:rsidP="0009053A">
      <w:pPr>
        <w:pStyle w:val="ListParagraph"/>
        <w:numPr>
          <w:ilvl w:val="0"/>
          <w:numId w:val="1"/>
        </w:numPr>
        <w:jc w:val="both"/>
        <w:rPr>
          <w:rFonts w:ascii="Times New Roman" w:hAnsi="Times New Roman" w:cs="Times New Roman"/>
          <w:sz w:val="24"/>
        </w:rPr>
      </w:pPr>
      <w:r>
        <w:rPr>
          <w:rFonts w:ascii="Times New Roman" w:hAnsi="Times New Roman" w:cs="Times New Roman"/>
          <w:sz w:val="24"/>
        </w:rPr>
        <w:t>Super-Slim Telcos</w:t>
      </w:r>
    </w:p>
    <w:p w:rsidR="0009053A" w:rsidRPr="00C26EEA" w:rsidRDefault="0009053A" w:rsidP="0009053A">
      <w:pPr>
        <w:pStyle w:val="ListParagraph"/>
        <w:numPr>
          <w:ilvl w:val="0"/>
          <w:numId w:val="1"/>
        </w:numPr>
        <w:jc w:val="both"/>
        <w:rPr>
          <w:rFonts w:ascii="Times New Roman" w:hAnsi="Times New Roman" w:cs="Times New Roman"/>
          <w:sz w:val="24"/>
        </w:rPr>
      </w:pPr>
      <w:r w:rsidRPr="00C26EEA">
        <w:rPr>
          <w:rFonts w:ascii="Times New Roman" w:hAnsi="Times New Roman" w:cs="Times New Roman"/>
          <w:sz w:val="24"/>
        </w:rPr>
        <w:t xml:space="preserve">Seeking adjacent verticals  </w:t>
      </w:r>
    </w:p>
    <w:p w:rsidR="0009053A" w:rsidRPr="00C26EEA" w:rsidRDefault="0009053A" w:rsidP="0009053A">
      <w:pPr>
        <w:pStyle w:val="ListParagraph"/>
        <w:numPr>
          <w:ilvl w:val="1"/>
          <w:numId w:val="1"/>
        </w:numPr>
        <w:jc w:val="both"/>
        <w:rPr>
          <w:rFonts w:ascii="Times New Roman" w:hAnsi="Times New Roman" w:cs="Times New Roman"/>
          <w:sz w:val="24"/>
        </w:rPr>
      </w:pPr>
      <w:r w:rsidRPr="00C26EEA">
        <w:rPr>
          <w:rFonts w:ascii="Times New Roman" w:hAnsi="Times New Roman" w:cs="Times New Roman"/>
          <w:sz w:val="24"/>
        </w:rPr>
        <w:t>financial services and e-commerce services - B2B being a major opportunity - providing intelligent networks, solutions in ICT, cloud services, analytics</w:t>
      </w:r>
    </w:p>
    <w:p w:rsidR="0009053A" w:rsidRPr="00C26EEA" w:rsidRDefault="0009053A" w:rsidP="0009053A">
      <w:pPr>
        <w:pStyle w:val="ListParagraph"/>
        <w:numPr>
          <w:ilvl w:val="1"/>
          <w:numId w:val="1"/>
        </w:numPr>
        <w:jc w:val="both"/>
        <w:rPr>
          <w:rFonts w:ascii="Times New Roman" w:hAnsi="Times New Roman" w:cs="Times New Roman"/>
          <w:sz w:val="24"/>
        </w:rPr>
      </w:pPr>
      <w:r w:rsidRPr="00C26EEA">
        <w:rPr>
          <w:rFonts w:ascii="Times New Roman" w:hAnsi="Times New Roman" w:cs="Times New Roman"/>
          <w:sz w:val="24"/>
        </w:rPr>
        <w:t>Content Partnerships&amp; content generation</w:t>
      </w:r>
    </w:p>
    <w:p w:rsidR="0009053A" w:rsidRDefault="0009053A" w:rsidP="0009053A">
      <w:pPr>
        <w:jc w:val="both"/>
        <w:rPr>
          <w:rFonts w:ascii="Times New Roman" w:hAnsi="Times New Roman" w:cs="Times New Roman"/>
          <w:sz w:val="24"/>
        </w:rPr>
      </w:pPr>
    </w:p>
    <w:p w:rsidR="0009053A" w:rsidRPr="00DF0759" w:rsidRDefault="0009053A" w:rsidP="0009053A">
      <w:pPr>
        <w:jc w:val="both"/>
        <w:rPr>
          <w:rFonts w:ascii="Times New Roman" w:hAnsi="Times New Roman" w:cs="Times New Roman"/>
          <w:b/>
          <w:sz w:val="24"/>
        </w:rPr>
      </w:pPr>
      <w:r w:rsidRPr="00DF0759">
        <w:rPr>
          <w:rFonts w:ascii="Times New Roman" w:hAnsi="Times New Roman" w:cs="Times New Roman"/>
          <w:b/>
          <w:sz w:val="24"/>
        </w:rPr>
        <w:t>Super-Slim Telcos</w:t>
      </w:r>
    </w:p>
    <w:p w:rsidR="0009053A" w:rsidRPr="009F565C" w:rsidRDefault="0009053A" w:rsidP="0009053A">
      <w:pPr>
        <w:jc w:val="both"/>
        <w:rPr>
          <w:rFonts w:ascii="Times New Roman" w:hAnsi="Times New Roman" w:cs="Times New Roman"/>
          <w:sz w:val="24"/>
        </w:rPr>
      </w:pPr>
      <w:r>
        <w:rPr>
          <w:rFonts w:ascii="Times New Roman" w:hAnsi="Times New Roman" w:cs="Times New Roman"/>
          <w:sz w:val="24"/>
        </w:rPr>
        <w:t>To become a Super-Slim Telco, a TSP has to improve efficiency and make its ways of working more effective. This can be done byt</w:t>
      </w:r>
      <w:r w:rsidRPr="0054177F">
        <w:rPr>
          <w:rFonts w:ascii="Times New Roman" w:hAnsi="Times New Roman" w:cs="Times New Roman"/>
          <w:sz w:val="24"/>
        </w:rPr>
        <w:t>ransforming business models to optimize efficiency hinges,completely digitize their customer front ends, develop and deliver products that ar</w:t>
      </w:r>
      <w:r>
        <w:rPr>
          <w:rFonts w:ascii="Times New Roman" w:hAnsi="Times New Roman" w:cs="Times New Roman"/>
          <w:sz w:val="24"/>
        </w:rPr>
        <w:t>e completely software generated</w:t>
      </w:r>
      <w:r w:rsidRPr="0054177F">
        <w:rPr>
          <w:rFonts w:ascii="Times New Roman" w:hAnsi="Times New Roman" w:cs="Times New Roman"/>
          <w:sz w:val="24"/>
        </w:rPr>
        <w:t>, and fully automate processes, such as bi</w:t>
      </w:r>
      <w:r>
        <w:rPr>
          <w:rFonts w:ascii="Times New Roman" w:hAnsi="Times New Roman" w:cs="Times New Roman"/>
          <w:sz w:val="24"/>
        </w:rPr>
        <w:t xml:space="preserve">lling and service coordination as well as increasing efficiency by </w:t>
      </w:r>
      <w:r w:rsidRPr="0054177F">
        <w:rPr>
          <w:rFonts w:ascii="Times New Roman" w:hAnsi="Times New Roman" w:cs="Times New Roman"/>
          <w:sz w:val="24"/>
        </w:rPr>
        <w:t>using technologies like CBRS (Citizens Broadband Radio Service) and white spaces.The global TV white space spectrum market was valued at USD 1.2 Million in 2015 and is expected to reach USD 53.1 Million (approximately) by 2022, at a CAGR of 74.30% during the forecast period.</w:t>
      </w:r>
    </w:p>
    <w:p w:rsidR="0009053A" w:rsidRDefault="0009053A" w:rsidP="0009053A">
      <w:pPr>
        <w:jc w:val="both"/>
        <w:rPr>
          <w:rFonts w:ascii="Times New Roman" w:hAnsi="Times New Roman" w:cs="Times New Roman"/>
          <w:b/>
          <w:sz w:val="24"/>
        </w:rPr>
      </w:pPr>
      <w:r w:rsidRPr="00DF0759">
        <w:rPr>
          <w:rFonts w:ascii="Times New Roman" w:hAnsi="Times New Roman" w:cs="Times New Roman"/>
          <w:b/>
          <w:sz w:val="24"/>
        </w:rPr>
        <w:t>Seeking Adjacent Verticals</w:t>
      </w:r>
    </w:p>
    <w:p w:rsidR="0009053A" w:rsidRDefault="0009053A" w:rsidP="0009053A">
      <w:pPr>
        <w:jc w:val="both"/>
        <w:rPr>
          <w:rFonts w:ascii="Times New Roman" w:hAnsi="Times New Roman" w:cs="Times New Roman"/>
          <w:sz w:val="24"/>
        </w:rPr>
      </w:pPr>
      <w:r>
        <w:rPr>
          <w:rFonts w:ascii="Times New Roman" w:hAnsi="Times New Roman" w:cs="Times New Roman"/>
          <w:sz w:val="24"/>
        </w:rPr>
        <w:t xml:space="preserve">In this paper, our main focus would be on suggesting seeking new adjacent verticals for the TSPs. While Super-Slim Telco would also increase the viability of a telco, the real future lies in the merging of these two players – OTT &amp; TSP. And not just these two, I see OTT players themselves moving into all sorts of varied fields like financial services. In this ever dynamic environment of the ICT industry, no one will be able to operate solely in one domain as most domains are merging to become one. </w:t>
      </w:r>
    </w:p>
    <w:p w:rsidR="0009053A" w:rsidRPr="003D7157" w:rsidRDefault="0009053A" w:rsidP="0009053A">
      <w:pPr>
        <w:jc w:val="both"/>
        <w:rPr>
          <w:rFonts w:ascii="Times New Roman" w:hAnsi="Times New Roman" w:cs="Times New Roman"/>
          <w:sz w:val="24"/>
        </w:rPr>
      </w:pPr>
      <w:r>
        <w:rPr>
          <w:rFonts w:ascii="Times New Roman" w:hAnsi="Times New Roman" w:cs="Times New Roman"/>
          <w:sz w:val="24"/>
        </w:rPr>
        <w:t>I will try and study these new business models that TSPs should seek to achieve through the help of two existing case studies. First I would study AT&amp;T, amultinational Telecom giant, which has already started establishing itself in the adjacent verticals such as the TV and entertainment industry.</w:t>
      </w:r>
    </w:p>
    <w:p w:rsidR="0009053A" w:rsidRPr="00537172" w:rsidRDefault="0009053A" w:rsidP="0009053A">
      <w:pPr>
        <w:jc w:val="both"/>
        <w:rPr>
          <w:rFonts w:ascii="Times New Roman" w:hAnsi="Times New Roman" w:cs="Times New Roman"/>
          <w:b/>
          <w:sz w:val="24"/>
        </w:rPr>
      </w:pPr>
      <w:r>
        <w:rPr>
          <w:rFonts w:ascii="Times New Roman" w:hAnsi="Times New Roman" w:cs="Times New Roman"/>
          <w:b/>
          <w:sz w:val="24"/>
        </w:rPr>
        <w:t>AT&amp;T</w:t>
      </w:r>
    </w:p>
    <w:p w:rsidR="0009053A" w:rsidRDefault="0009053A" w:rsidP="0009053A">
      <w:pPr>
        <w:pStyle w:val="graf"/>
        <w:shd w:val="clear" w:color="auto" w:fill="FFFFFF"/>
        <w:spacing w:before="435" w:beforeAutospacing="0" w:after="0" w:afterAutospacing="0" w:line="276" w:lineRule="auto"/>
        <w:jc w:val="both"/>
        <w:rPr>
          <w:spacing w:val="-1"/>
        </w:rPr>
      </w:pPr>
      <w:r>
        <w:rPr>
          <w:spacing w:val="-1"/>
        </w:rPr>
        <w:t>The first example that I will explain is the international telecommunications firm – AT&amp;T. It comprises of many subsidiary telecom providers and has a variety of businesses including the standard fixed and wireless telecom solutions and TV subscriptions.</w:t>
      </w:r>
    </w:p>
    <w:p w:rsidR="0009053A" w:rsidRDefault="0009053A" w:rsidP="0009053A">
      <w:pPr>
        <w:pStyle w:val="graf"/>
        <w:shd w:val="clear" w:color="auto" w:fill="FFFFFF"/>
        <w:spacing w:before="435" w:beforeAutospacing="0" w:after="0" w:afterAutospacing="0" w:line="276" w:lineRule="auto"/>
        <w:jc w:val="both"/>
        <w:rPr>
          <w:spacing w:val="-1"/>
        </w:rPr>
      </w:pPr>
      <w:r>
        <w:rPr>
          <w:spacing w:val="-1"/>
        </w:rPr>
        <w:t xml:space="preserve">I see a classic example of seeking adjacent verticals. Along with the standard telecom services,AT&amp;T has already made sure of its presence inthe TV and cable industry. </w:t>
      </w:r>
      <w:r>
        <w:rPr>
          <w:rFonts w:ascii="Arial" w:hAnsi="Arial" w:cs="Arial"/>
          <w:color w:val="30353D"/>
          <w:sz w:val="23"/>
          <w:szCs w:val="23"/>
          <w:shd w:val="clear" w:color="auto" w:fill="FFFFFF"/>
        </w:rPr>
        <w:t> </w:t>
      </w:r>
      <w:r>
        <w:rPr>
          <w:spacing w:val="-1"/>
        </w:rPr>
        <w:t xml:space="preserve">It has also been in news recently for its attempt to buy the media titan – Time Warner. Time </w:t>
      </w:r>
      <w:r>
        <w:rPr>
          <w:spacing w:val="-1"/>
        </w:rPr>
        <w:lastRenderedPageBreak/>
        <w:t>Warner includes major brands like HBO, CNN, Warner Bros and TNT. With this merger, AT&amp;T will have a major stake in the content generation activity of the industry and will become a major giant in the TV and content domain as well. Content generation partnerships are being majorly looked upon by many of the existing TSPs around the world to counter attack the OTT players.</w:t>
      </w:r>
    </w:p>
    <w:p w:rsidR="0009053A" w:rsidRDefault="0009053A" w:rsidP="0009053A">
      <w:pPr>
        <w:pStyle w:val="graf"/>
        <w:shd w:val="clear" w:color="auto" w:fill="FFFFFF"/>
        <w:spacing w:before="435" w:beforeAutospacing="0" w:after="0" w:afterAutospacing="0" w:line="276" w:lineRule="auto"/>
        <w:jc w:val="both"/>
        <w:rPr>
          <w:spacing w:val="-1"/>
        </w:rPr>
      </w:pPr>
      <w:r>
        <w:rPr>
          <w:spacing w:val="-1"/>
        </w:rPr>
        <w:t>Let’s look at the business model of AT&amp;T in detail.</w:t>
      </w:r>
      <w:r>
        <w:rPr>
          <w:rStyle w:val="EndnoteReference"/>
          <w:spacing w:val="-1"/>
        </w:rPr>
        <w:endnoteReference w:id="15"/>
      </w:r>
    </w:p>
    <w:p w:rsidR="0009053A" w:rsidRDefault="0009053A" w:rsidP="0009053A">
      <w:pPr>
        <w:pStyle w:val="graf"/>
        <w:shd w:val="clear" w:color="auto" w:fill="FFFFFF"/>
        <w:spacing w:before="435" w:beforeAutospacing="0" w:after="0" w:afterAutospacing="0" w:line="276" w:lineRule="auto"/>
        <w:jc w:val="both"/>
        <w:rPr>
          <w:spacing w:val="-1"/>
        </w:rPr>
      </w:pPr>
    </w:p>
    <w:tbl>
      <w:tblPr>
        <w:tblStyle w:val="TableGrid"/>
        <w:tblpPr w:leftFromText="180" w:rightFromText="180" w:vertAnchor="page" w:horzAnchor="margin" w:tblpXSpec="center" w:tblpY="3995"/>
        <w:tblW w:w="10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tblPr>
      <w:tblGrid>
        <w:gridCol w:w="2140"/>
        <w:gridCol w:w="2140"/>
        <w:gridCol w:w="1072"/>
        <w:gridCol w:w="1068"/>
        <w:gridCol w:w="2140"/>
        <w:gridCol w:w="2045"/>
      </w:tblGrid>
      <w:tr w:rsidR="0009053A" w:rsidRPr="00C26EEA" w:rsidTr="00C56A5F">
        <w:trPr>
          <w:trHeight w:val="2181"/>
        </w:trPr>
        <w:tc>
          <w:tcPr>
            <w:tcW w:w="2140" w:type="dxa"/>
            <w:vMerge w:val="restart"/>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Key Partners</w:t>
            </w:r>
          </w:p>
          <w:p w:rsidR="0009053A" w:rsidRPr="001A0659" w:rsidRDefault="0009053A" w:rsidP="0009053A">
            <w:pPr>
              <w:pStyle w:val="ListParagraph"/>
              <w:numPr>
                <w:ilvl w:val="0"/>
                <w:numId w:val="4"/>
              </w:numPr>
              <w:ind w:left="360"/>
              <w:rPr>
                <w:rFonts w:ascii="Times New Roman" w:hAnsi="Times New Roman" w:cs="Times New Roman"/>
                <w:i/>
              </w:rPr>
            </w:pPr>
            <w:r>
              <w:rPr>
                <w:rFonts w:ascii="Times New Roman" w:hAnsi="Times New Roman" w:cs="Times New Roman"/>
              </w:rPr>
              <w:t>IT Solutions company – Merrill Hill Lynch</w:t>
            </w:r>
          </w:p>
          <w:p w:rsidR="0009053A" w:rsidRPr="003A4036" w:rsidRDefault="0009053A" w:rsidP="0009053A">
            <w:pPr>
              <w:pStyle w:val="ListParagraph"/>
              <w:numPr>
                <w:ilvl w:val="0"/>
                <w:numId w:val="4"/>
              </w:numPr>
              <w:ind w:left="360"/>
              <w:rPr>
                <w:rFonts w:ascii="Times New Roman" w:hAnsi="Times New Roman" w:cs="Times New Roman"/>
                <w:i/>
              </w:rPr>
            </w:pPr>
            <w:r>
              <w:rPr>
                <w:rFonts w:ascii="Times New Roman" w:hAnsi="Times New Roman" w:cs="Times New Roman"/>
              </w:rPr>
              <w:t>Mobile data service provider DatXoom</w:t>
            </w:r>
          </w:p>
          <w:p w:rsidR="0009053A" w:rsidRPr="003A4036" w:rsidRDefault="0009053A" w:rsidP="0009053A">
            <w:pPr>
              <w:pStyle w:val="ListParagraph"/>
              <w:numPr>
                <w:ilvl w:val="0"/>
                <w:numId w:val="4"/>
              </w:numPr>
              <w:ind w:left="360"/>
              <w:rPr>
                <w:rFonts w:ascii="Times New Roman" w:hAnsi="Times New Roman" w:cs="Times New Roman"/>
                <w:i/>
              </w:rPr>
            </w:pPr>
            <w:r>
              <w:rPr>
                <w:rFonts w:ascii="Times New Roman" w:hAnsi="Times New Roman" w:cs="Times New Roman"/>
              </w:rPr>
              <w:t>IT Infrastructure firm Alliant Technologies</w:t>
            </w:r>
          </w:p>
          <w:p w:rsidR="0009053A" w:rsidRPr="003A4036" w:rsidRDefault="0009053A" w:rsidP="0009053A">
            <w:pPr>
              <w:pStyle w:val="ListParagraph"/>
              <w:numPr>
                <w:ilvl w:val="0"/>
                <w:numId w:val="4"/>
              </w:numPr>
              <w:ind w:left="360"/>
              <w:rPr>
                <w:rFonts w:ascii="Times New Roman" w:hAnsi="Times New Roman" w:cs="Times New Roman"/>
                <w:i/>
              </w:rPr>
            </w:pPr>
            <w:r w:rsidRPr="003A4036">
              <w:rPr>
                <w:rFonts w:ascii="Times New Roman" w:hAnsi="Times New Roman" w:cs="Times New Roman"/>
              </w:rPr>
              <w:t>Manufacturers of computing devices, storage devices, and network devices</w:t>
            </w:r>
          </w:p>
          <w:p w:rsidR="0009053A" w:rsidRPr="003A4036" w:rsidRDefault="0009053A" w:rsidP="0009053A">
            <w:pPr>
              <w:pStyle w:val="ListParagraph"/>
              <w:numPr>
                <w:ilvl w:val="0"/>
                <w:numId w:val="4"/>
              </w:numPr>
              <w:ind w:left="360"/>
              <w:rPr>
                <w:rFonts w:ascii="Times New Roman" w:hAnsi="Times New Roman" w:cs="Times New Roman"/>
                <w:i/>
              </w:rPr>
            </w:pPr>
            <w:r>
              <w:rPr>
                <w:rFonts w:ascii="Times New Roman" w:hAnsi="Times New Roman" w:cs="Times New Roman"/>
              </w:rPr>
              <w:t>Third Party Integration for security and automation solutions</w:t>
            </w:r>
          </w:p>
        </w:tc>
        <w:tc>
          <w:tcPr>
            <w:tcW w:w="2140" w:type="dxa"/>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Key Activities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Mobile network</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Wireless Broadband</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Fixed-line telephone</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 xml:space="preserve">Pay TV </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Connectivity &amp; Mobile Security services/ solutions to businesses</w:t>
            </w:r>
          </w:p>
        </w:tc>
        <w:tc>
          <w:tcPr>
            <w:tcW w:w="2140" w:type="dxa"/>
            <w:gridSpan w:val="2"/>
            <w:vMerge w:val="restart"/>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Value Proposition</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Reliable services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Packages at discounted rates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Extensive customer support network</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 xml:space="preserve">Niche services for businesses’ security </w:t>
            </w:r>
          </w:p>
          <w:p w:rsidR="0009053A" w:rsidRPr="00C26EEA" w:rsidRDefault="0009053A" w:rsidP="00C56A5F">
            <w:pPr>
              <w:pStyle w:val="ListParagraph"/>
              <w:ind w:left="360"/>
              <w:rPr>
                <w:rFonts w:ascii="Times New Roman" w:hAnsi="Times New Roman" w:cs="Times New Roman"/>
              </w:rPr>
            </w:pPr>
          </w:p>
        </w:tc>
        <w:tc>
          <w:tcPr>
            <w:tcW w:w="2140" w:type="dxa"/>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Customer Relationships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Existing subscriptions – self-service on website</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Businesses - sales representatives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Social Network Fb, Twitter</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Help &amp; support section &amp; community forum</w:t>
            </w:r>
          </w:p>
        </w:tc>
        <w:tc>
          <w:tcPr>
            <w:tcW w:w="2045" w:type="dxa"/>
            <w:vMerge w:val="restart"/>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Customer Segments</w:t>
            </w:r>
          </w:p>
          <w:p w:rsidR="0009053A" w:rsidRPr="00150B68"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Mass market -</w:t>
            </w:r>
            <w:r w:rsidRPr="00C26EEA">
              <w:rPr>
                <w:rFonts w:ascii="Times New Roman" w:hAnsi="Times New Roman" w:cs="Times New Roman"/>
              </w:rPr>
              <w:t xml:space="preserve">Smart phone users &amp; Internet users </w:t>
            </w:r>
            <w:r>
              <w:rPr>
                <w:rFonts w:ascii="Times New Roman" w:hAnsi="Times New Roman" w:cs="Times New Roman"/>
              </w:rPr>
              <w:t>; Households (TV &amp; fixed-line)</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Large Businesses</w:t>
            </w:r>
          </w:p>
        </w:tc>
      </w:tr>
      <w:tr w:rsidR="0009053A" w:rsidRPr="00C26EEA" w:rsidTr="00C56A5F">
        <w:trPr>
          <w:trHeight w:val="2181"/>
        </w:trPr>
        <w:tc>
          <w:tcPr>
            <w:tcW w:w="2140" w:type="dxa"/>
            <w:vMerge/>
            <w:shd w:val="clear" w:color="auto" w:fill="FFFFFF"/>
          </w:tcPr>
          <w:p w:rsidR="0009053A" w:rsidRPr="00C26EEA" w:rsidRDefault="0009053A" w:rsidP="00C56A5F">
            <w:pPr>
              <w:rPr>
                <w:rFonts w:ascii="Times New Roman" w:hAnsi="Times New Roman" w:cs="Times New Roman"/>
              </w:rPr>
            </w:pPr>
          </w:p>
        </w:tc>
        <w:tc>
          <w:tcPr>
            <w:tcW w:w="2140" w:type="dxa"/>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Key Resources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Suppliers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Personnel</w:t>
            </w:r>
          </w:p>
          <w:p w:rsidR="0009053A" w:rsidRPr="00C26EEA" w:rsidRDefault="0009053A" w:rsidP="0009053A">
            <w:pPr>
              <w:pStyle w:val="ListParagraph"/>
              <w:numPr>
                <w:ilvl w:val="0"/>
                <w:numId w:val="4"/>
              </w:numPr>
              <w:ind w:left="360"/>
              <w:rPr>
                <w:rFonts w:ascii="Times New Roman" w:hAnsi="Times New Roman" w:cs="Times New Roman"/>
              </w:rPr>
            </w:pPr>
            <w:r w:rsidRPr="00C26EEA">
              <w:rPr>
                <w:rFonts w:ascii="Times New Roman" w:hAnsi="Times New Roman" w:cs="Times New Roman"/>
              </w:rPr>
              <w:t>Technology infrastructure</w:t>
            </w:r>
          </w:p>
        </w:tc>
        <w:tc>
          <w:tcPr>
            <w:tcW w:w="2140" w:type="dxa"/>
            <w:gridSpan w:val="2"/>
            <w:vMerge/>
            <w:shd w:val="clear" w:color="auto" w:fill="FFFFFF"/>
          </w:tcPr>
          <w:p w:rsidR="0009053A" w:rsidRPr="00C26EEA" w:rsidRDefault="0009053A" w:rsidP="00C56A5F">
            <w:pPr>
              <w:rPr>
                <w:rFonts w:ascii="Times New Roman" w:hAnsi="Times New Roman" w:cs="Times New Roman"/>
              </w:rPr>
            </w:pPr>
          </w:p>
        </w:tc>
        <w:tc>
          <w:tcPr>
            <w:tcW w:w="2140" w:type="dxa"/>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Channels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Stores &amp; third party retailers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Online</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Company website</w:t>
            </w:r>
          </w:p>
          <w:p w:rsidR="0009053A" w:rsidRPr="001B4B14"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MyAT&amp;T App</w:t>
            </w:r>
          </w:p>
        </w:tc>
        <w:tc>
          <w:tcPr>
            <w:tcW w:w="2045" w:type="dxa"/>
            <w:vMerge/>
            <w:shd w:val="clear" w:color="auto" w:fill="FFFFFF"/>
          </w:tcPr>
          <w:p w:rsidR="0009053A" w:rsidRPr="00C26EEA" w:rsidRDefault="0009053A" w:rsidP="00C56A5F">
            <w:pPr>
              <w:rPr>
                <w:rFonts w:ascii="Times New Roman" w:hAnsi="Times New Roman" w:cs="Times New Roman"/>
              </w:rPr>
            </w:pPr>
          </w:p>
        </w:tc>
      </w:tr>
      <w:tr w:rsidR="0009053A" w:rsidRPr="00C26EEA" w:rsidTr="00C56A5F">
        <w:trPr>
          <w:trHeight w:val="2181"/>
        </w:trPr>
        <w:tc>
          <w:tcPr>
            <w:tcW w:w="5352" w:type="dxa"/>
            <w:gridSpan w:val="3"/>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Cost Structure</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Installation of in-home services &amp; external networks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 xml:space="preserve">After sale support service </w:t>
            </w:r>
          </w:p>
          <w:p w:rsidR="0009053A" w:rsidRDefault="0009053A" w:rsidP="0009053A">
            <w:pPr>
              <w:pStyle w:val="ListParagraph"/>
              <w:numPr>
                <w:ilvl w:val="0"/>
                <w:numId w:val="4"/>
              </w:numPr>
              <w:ind w:left="360"/>
              <w:rPr>
                <w:rFonts w:ascii="Times New Roman" w:hAnsi="Times New Roman" w:cs="Times New Roman"/>
              </w:rPr>
            </w:pPr>
            <w:r w:rsidRPr="00C26EEA">
              <w:rPr>
                <w:rFonts w:ascii="Times New Roman" w:hAnsi="Times New Roman" w:cs="Times New Roman"/>
              </w:rPr>
              <w:t>IT System &amp; Platform maintenance</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Retail Outlets fixed cost</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Salaries &amp; employee benefits</w:t>
            </w:r>
          </w:p>
          <w:p w:rsidR="0009053A" w:rsidRPr="00C26EEA" w:rsidRDefault="0009053A" w:rsidP="0009053A">
            <w:pPr>
              <w:pStyle w:val="ListParagraph"/>
              <w:numPr>
                <w:ilvl w:val="0"/>
                <w:numId w:val="4"/>
              </w:numPr>
              <w:ind w:left="360"/>
              <w:rPr>
                <w:rFonts w:ascii="Times New Roman" w:hAnsi="Times New Roman" w:cs="Times New Roman"/>
              </w:rPr>
            </w:pPr>
            <w:r w:rsidRPr="00C26EEA">
              <w:rPr>
                <w:rFonts w:ascii="Times New Roman" w:hAnsi="Times New Roman" w:cs="Times New Roman"/>
              </w:rPr>
              <w:t>Marketing</w:t>
            </w:r>
          </w:p>
          <w:p w:rsidR="0009053A" w:rsidRDefault="0009053A" w:rsidP="0009053A">
            <w:pPr>
              <w:pStyle w:val="ListParagraph"/>
              <w:numPr>
                <w:ilvl w:val="0"/>
                <w:numId w:val="4"/>
              </w:numPr>
              <w:ind w:left="360"/>
              <w:rPr>
                <w:rFonts w:ascii="Times New Roman" w:hAnsi="Times New Roman" w:cs="Times New Roman"/>
              </w:rPr>
            </w:pPr>
            <w:r w:rsidRPr="00C26EEA">
              <w:rPr>
                <w:rFonts w:ascii="Times New Roman" w:hAnsi="Times New Roman" w:cs="Times New Roman"/>
              </w:rPr>
              <w:t>Office infrastructure</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Acquisitions</w:t>
            </w:r>
          </w:p>
        </w:tc>
        <w:tc>
          <w:tcPr>
            <w:tcW w:w="5253" w:type="dxa"/>
            <w:gridSpan w:val="3"/>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Revenue Streams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Mobile, fixed-line &amp; broadband subscriptions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Business Solutions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TV services &amp; advertising solutions</w:t>
            </w:r>
          </w:p>
          <w:p w:rsidR="0009053A" w:rsidRPr="00C26EEA" w:rsidRDefault="0009053A" w:rsidP="00C56A5F">
            <w:pPr>
              <w:pStyle w:val="ListParagraph"/>
              <w:ind w:left="360"/>
              <w:rPr>
                <w:rFonts w:ascii="Times New Roman" w:hAnsi="Times New Roman" w:cs="Times New Roman"/>
              </w:rPr>
            </w:pPr>
          </w:p>
        </w:tc>
      </w:tr>
    </w:tbl>
    <w:p w:rsidR="0009053A" w:rsidRDefault="0009053A" w:rsidP="0009053A">
      <w:pPr>
        <w:jc w:val="both"/>
        <w:rPr>
          <w:rFonts w:ascii="Times New Roman" w:hAnsi="Times New Roman" w:cs="Times New Roman"/>
          <w:b/>
          <w:sz w:val="24"/>
        </w:rPr>
      </w:pPr>
    </w:p>
    <w:p w:rsidR="0009053A" w:rsidRDefault="0009053A" w:rsidP="0009053A">
      <w:pPr>
        <w:jc w:val="center"/>
        <w:rPr>
          <w:rFonts w:ascii="Times New Roman" w:hAnsi="Times New Roman" w:cs="Times New Roman"/>
          <w:b/>
          <w:sz w:val="24"/>
        </w:rPr>
      </w:pPr>
      <w:r>
        <w:rPr>
          <w:rFonts w:ascii="Times New Roman" w:hAnsi="Times New Roman" w:cs="Times New Roman"/>
          <w:sz w:val="24"/>
          <w:szCs w:val="24"/>
        </w:rPr>
        <w:t>Figure 11</w:t>
      </w:r>
      <w:r w:rsidRPr="00C26EEA">
        <w:rPr>
          <w:rFonts w:ascii="Times New Roman" w:hAnsi="Times New Roman" w:cs="Times New Roman"/>
          <w:sz w:val="24"/>
          <w:szCs w:val="24"/>
        </w:rPr>
        <w:t xml:space="preserve">: </w:t>
      </w:r>
      <w:r>
        <w:rPr>
          <w:rFonts w:ascii="Times New Roman" w:hAnsi="Times New Roman" w:cs="Times New Roman"/>
          <w:sz w:val="24"/>
          <w:szCs w:val="24"/>
        </w:rPr>
        <w:t>Business Model of AT&amp;T</w:t>
      </w:r>
    </w:p>
    <w:p w:rsidR="0009053A" w:rsidRDefault="0009053A" w:rsidP="0009053A">
      <w:pPr>
        <w:jc w:val="both"/>
        <w:rPr>
          <w:rFonts w:ascii="Times New Roman" w:hAnsi="Times New Roman" w:cs="Times New Roman"/>
          <w:color w:val="000000"/>
          <w:sz w:val="24"/>
          <w:szCs w:val="24"/>
          <w:shd w:val="clear" w:color="auto" w:fill="FFFFFF"/>
        </w:rPr>
      </w:pPr>
    </w:p>
    <w:p w:rsidR="0009053A" w:rsidRPr="00FF3EC5" w:rsidRDefault="0009053A" w:rsidP="0009053A">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I see how AT&amp;T has evolved its key activities. In 2014, </w:t>
      </w:r>
      <w:r w:rsidRPr="00FF3EC5">
        <w:rPr>
          <w:rFonts w:ascii="Times New Roman" w:hAnsi="Times New Roman" w:cs="Times New Roman"/>
          <w:color w:val="000000"/>
          <w:sz w:val="24"/>
          <w:szCs w:val="24"/>
          <w:shd w:val="clear" w:color="auto" w:fill="FFFFFF"/>
        </w:rPr>
        <w:t xml:space="preserve">AT&amp;T </w:t>
      </w:r>
      <w:r>
        <w:rPr>
          <w:rFonts w:ascii="Times New Roman" w:hAnsi="Times New Roman" w:cs="Times New Roman"/>
          <w:color w:val="000000"/>
          <w:sz w:val="24"/>
          <w:szCs w:val="24"/>
          <w:shd w:val="clear" w:color="auto" w:fill="FFFFFF"/>
        </w:rPr>
        <w:t xml:space="preserve">had </w:t>
      </w:r>
      <w:r w:rsidRPr="00FF3EC5">
        <w:rPr>
          <w:rFonts w:ascii="Times New Roman" w:hAnsi="Times New Roman" w:cs="Times New Roman"/>
          <w:color w:val="000000"/>
          <w:sz w:val="24"/>
          <w:szCs w:val="24"/>
          <w:shd w:val="clear" w:color="auto" w:fill="FFFFFF"/>
        </w:rPr>
        <w:t xml:space="preserve">completed </w:t>
      </w:r>
      <w:r>
        <w:rPr>
          <w:rFonts w:ascii="Times New Roman" w:hAnsi="Times New Roman" w:cs="Times New Roman"/>
          <w:color w:val="000000"/>
          <w:sz w:val="24"/>
          <w:szCs w:val="24"/>
          <w:shd w:val="clear" w:color="auto" w:fill="FFFFFF"/>
        </w:rPr>
        <w:t>around</w:t>
      </w:r>
      <w:r w:rsidRPr="00FF3EC5">
        <w:rPr>
          <w:rFonts w:ascii="Times New Roman" w:hAnsi="Times New Roman" w:cs="Times New Roman"/>
          <w:color w:val="000000"/>
          <w:sz w:val="24"/>
          <w:szCs w:val="24"/>
          <w:shd w:val="clear" w:color="auto" w:fill="FFFFFF"/>
        </w:rPr>
        <w:t xml:space="preserve"> 50 </w:t>
      </w:r>
      <w:r w:rsidRPr="00FF3EC5">
        <w:rPr>
          <w:rFonts w:ascii="Times New Roman" w:hAnsi="Times New Roman" w:cs="Times New Roman"/>
          <w:sz w:val="24"/>
          <w:szCs w:val="24"/>
        </w:rPr>
        <w:t>acquisitions</w:t>
      </w:r>
      <w:r w:rsidRPr="00FF3EC5">
        <w:rPr>
          <w:rFonts w:ascii="Times New Roman" w:hAnsi="Times New Roman" w:cs="Times New Roman"/>
          <w:color w:val="000000"/>
          <w:sz w:val="24"/>
          <w:szCs w:val="24"/>
          <w:shd w:val="clear" w:color="auto" w:fill="FFFFFF"/>
        </w:rPr>
        <w:t xml:space="preserve"> aimed at improving the company’s wireless infrastructure</w:t>
      </w:r>
      <w:r>
        <w:rPr>
          <w:rFonts w:ascii="Times New Roman" w:hAnsi="Times New Roman" w:cs="Times New Roman"/>
          <w:color w:val="000000"/>
          <w:sz w:val="24"/>
          <w:szCs w:val="24"/>
          <w:shd w:val="clear" w:color="auto" w:fill="FFFFFF"/>
        </w:rPr>
        <w:t>.</w:t>
      </w:r>
      <w:r w:rsidRPr="00FF3EC5">
        <w:rPr>
          <w:rFonts w:ascii="Times New Roman" w:hAnsi="Times New Roman" w:cs="Times New Roman"/>
          <w:color w:val="000000"/>
          <w:sz w:val="24"/>
          <w:szCs w:val="24"/>
          <w:shd w:val="clear" w:color="auto" w:fill="FFFFFF"/>
        </w:rPr>
        <w:t xml:space="preserve"> In January 2015, as par</w:t>
      </w:r>
      <w:r>
        <w:rPr>
          <w:rFonts w:ascii="Times New Roman" w:hAnsi="Times New Roman" w:cs="Times New Roman"/>
          <w:color w:val="000000"/>
          <w:sz w:val="24"/>
          <w:szCs w:val="24"/>
          <w:shd w:val="clear" w:color="auto" w:fill="FFFFFF"/>
        </w:rPr>
        <w:t xml:space="preserve">t of an auction organized by the </w:t>
      </w:r>
      <w:r>
        <w:rPr>
          <w:rFonts w:ascii="Times New Roman" w:hAnsi="Times New Roman" w:cs="Times New Roman"/>
          <w:sz w:val="24"/>
          <w:szCs w:val="24"/>
        </w:rPr>
        <w:t>FCC,</w:t>
      </w:r>
      <w:r w:rsidRPr="00FF3EC5">
        <w:rPr>
          <w:rFonts w:ascii="Times New Roman" w:hAnsi="Times New Roman" w:cs="Times New Roman"/>
          <w:color w:val="000000"/>
          <w:sz w:val="24"/>
          <w:szCs w:val="24"/>
          <w:shd w:val="clear" w:color="auto" w:fill="FFFFFF"/>
        </w:rPr>
        <w:t>AT&amp;T purchased 251 spectrum licenses</w:t>
      </w:r>
      <w:r>
        <w:rPr>
          <w:rStyle w:val="EndnoteReference"/>
          <w:rFonts w:ascii="Times New Roman" w:hAnsi="Times New Roman" w:cs="Times New Roman"/>
          <w:color w:val="000000"/>
          <w:sz w:val="24"/>
          <w:szCs w:val="24"/>
          <w:shd w:val="clear" w:color="auto" w:fill="FFFFFF"/>
        </w:rPr>
        <w:endnoteReference w:id="16"/>
      </w:r>
      <w:r>
        <w:rPr>
          <w:rFonts w:ascii="Times New Roman" w:hAnsi="Times New Roman" w:cs="Times New Roman"/>
          <w:color w:val="000000"/>
          <w:sz w:val="24"/>
          <w:szCs w:val="24"/>
          <w:shd w:val="clear" w:color="auto" w:fill="FFFFFF"/>
        </w:rPr>
        <w:t>.</w:t>
      </w:r>
    </w:p>
    <w:p w:rsidR="0009053A" w:rsidRDefault="0009053A" w:rsidP="0009053A">
      <w:pPr>
        <w:jc w:val="both"/>
        <w:rPr>
          <w:rFonts w:ascii="Times New Roman" w:hAnsi="Times New Roman" w:cs="Times New Roman"/>
          <w:sz w:val="24"/>
        </w:rPr>
      </w:pPr>
      <w:r>
        <w:rPr>
          <w:rFonts w:ascii="Times New Roman" w:hAnsi="Times New Roman" w:cs="Times New Roman"/>
          <w:sz w:val="24"/>
        </w:rPr>
        <w:t>Till 2015, AT&amp;T earned the maximum share of its revenue from Business Solutions and thus I see that even while improving the core telecom infrastructure and performing so well, it still entered the TV and entertainment industry.</w:t>
      </w:r>
      <w:r w:rsidRPr="00FF3EC5">
        <w:rPr>
          <w:rFonts w:ascii="Times New Roman" w:hAnsi="Times New Roman" w:cs="Times New Roman"/>
          <w:spacing w:val="-1"/>
          <w:sz w:val="24"/>
          <w:szCs w:val="24"/>
        </w:rPr>
        <w:t xml:space="preserve">In 2015, AT&amp;T acquired DirecTV, </w:t>
      </w:r>
      <w:r w:rsidRPr="009B578B">
        <w:rPr>
          <w:rFonts w:ascii="Times New Roman" w:hAnsi="Times New Roman" w:cs="Times New Roman"/>
          <w:sz w:val="24"/>
        </w:rPr>
        <w:t>with the assistance of</w:t>
      </w:r>
      <w:r w:rsidRPr="00FF3EC5">
        <w:rPr>
          <w:rFonts w:ascii="Times New Roman" w:hAnsi="Times New Roman" w:cs="Times New Roman"/>
          <w:spacing w:val="-1"/>
          <w:sz w:val="24"/>
          <w:szCs w:val="24"/>
        </w:rPr>
        <w:t xml:space="preserve"> which it provides satellite </w:t>
      </w:r>
      <w:r>
        <w:rPr>
          <w:rFonts w:ascii="Times New Roman" w:hAnsi="Times New Roman" w:cs="Times New Roman"/>
          <w:spacing w:val="-1"/>
          <w:sz w:val="24"/>
          <w:szCs w:val="24"/>
        </w:rPr>
        <w:t>TVmemberships</w:t>
      </w:r>
      <w:r w:rsidRPr="00FF3EC5">
        <w:rPr>
          <w:rFonts w:ascii="Times New Roman" w:hAnsi="Times New Roman" w:cs="Times New Roman"/>
          <w:spacing w:val="-1"/>
          <w:sz w:val="24"/>
          <w:szCs w:val="24"/>
        </w:rPr>
        <w:t>, .</w:t>
      </w:r>
      <w:r>
        <w:rPr>
          <w:rFonts w:ascii="Times New Roman" w:hAnsi="Times New Roman" w:cs="Times New Roman"/>
          <w:sz w:val="24"/>
        </w:rPr>
        <w:t xml:space="preserve">And now, it is attempting to also become a major giant in the content generation area through the acquisition of Time Warner. </w:t>
      </w:r>
    </w:p>
    <w:p w:rsidR="0009053A" w:rsidRDefault="0009053A" w:rsidP="0009053A">
      <w:pPr>
        <w:jc w:val="both"/>
        <w:rPr>
          <w:rFonts w:ascii="Times New Roman" w:hAnsi="Times New Roman" w:cs="Times New Roman"/>
          <w:sz w:val="24"/>
        </w:rPr>
      </w:pPr>
      <w:r>
        <w:rPr>
          <w:rFonts w:ascii="Times New Roman" w:hAnsi="Times New Roman" w:cs="Times New Roman"/>
          <w:sz w:val="24"/>
        </w:rPr>
        <w:t>The second example I will elaborate upon would be from the Indian context – Reliance Jio.</w:t>
      </w: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Pr="00FF3EC5" w:rsidRDefault="0009053A" w:rsidP="0009053A">
      <w:pPr>
        <w:jc w:val="both"/>
        <w:rPr>
          <w:rFonts w:ascii="Times New Roman" w:hAnsi="Times New Roman" w:cs="Times New Roman"/>
          <w:sz w:val="24"/>
        </w:rPr>
      </w:pPr>
    </w:p>
    <w:p w:rsidR="0009053A" w:rsidRPr="00537172" w:rsidRDefault="0009053A" w:rsidP="0009053A">
      <w:pPr>
        <w:jc w:val="both"/>
        <w:rPr>
          <w:rFonts w:ascii="Times New Roman" w:hAnsi="Times New Roman" w:cs="Times New Roman"/>
          <w:b/>
          <w:sz w:val="24"/>
        </w:rPr>
      </w:pPr>
      <w:r w:rsidRPr="00537172">
        <w:rPr>
          <w:rFonts w:ascii="Times New Roman" w:hAnsi="Times New Roman" w:cs="Times New Roman"/>
          <w:b/>
          <w:sz w:val="24"/>
        </w:rPr>
        <w:t>Reliance Jio</w:t>
      </w:r>
    </w:p>
    <w:p w:rsidR="0009053A" w:rsidRDefault="0009053A" w:rsidP="0009053A">
      <w:pPr>
        <w:jc w:val="both"/>
        <w:rPr>
          <w:rFonts w:ascii="Times New Roman" w:hAnsi="Times New Roman" w:cs="Times New Roman"/>
          <w:sz w:val="24"/>
        </w:rPr>
      </w:pPr>
      <w:r>
        <w:rPr>
          <w:rFonts w:ascii="Times New Roman" w:hAnsi="Times New Roman" w:cs="Times New Roman"/>
          <w:sz w:val="24"/>
        </w:rPr>
        <w:lastRenderedPageBreak/>
        <w:t>Jio is one TSP which has established itself not only for the network but also in many adjacent verticals primarily catered by OTTs like content generation for their own network. Let’s have a detailed look at their business model</w:t>
      </w: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tbl>
      <w:tblPr>
        <w:tblStyle w:val="TableGrid"/>
        <w:tblpPr w:leftFromText="180" w:rightFromText="180" w:vertAnchor="page" w:horzAnchor="margin" w:tblpXSpec="center" w:tblpY="3995"/>
        <w:tblW w:w="10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15" w:type="dxa"/>
          <w:right w:w="115" w:type="dxa"/>
        </w:tblCellMar>
        <w:tblLook w:val="04A0"/>
      </w:tblPr>
      <w:tblGrid>
        <w:gridCol w:w="2140"/>
        <w:gridCol w:w="2140"/>
        <w:gridCol w:w="1072"/>
        <w:gridCol w:w="1068"/>
        <w:gridCol w:w="2140"/>
        <w:gridCol w:w="2045"/>
      </w:tblGrid>
      <w:tr w:rsidR="0009053A" w:rsidRPr="00C26EEA" w:rsidTr="00C56A5F">
        <w:trPr>
          <w:trHeight w:val="2181"/>
        </w:trPr>
        <w:tc>
          <w:tcPr>
            <w:tcW w:w="2140" w:type="dxa"/>
            <w:vMerge w:val="restart"/>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Key Partners</w:t>
            </w:r>
          </w:p>
          <w:p w:rsidR="0009053A" w:rsidRPr="007869A9" w:rsidRDefault="0009053A" w:rsidP="0009053A">
            <w:pPr>
              <w:pStyle w:val="ListParagraph"/>
              <w:numPr>
                <w:ilvl w:val="0"/>
                <w:numId w:val="4"/>
              </w:numPr>
              <w:ind w:left="360"/>
              <w:rPr>
                <w:rFonts w:ascii="Times New Roman" w:hAnsi="Times New Roman" w:cs="Times New Roman"/>
              </w:rPr>
            </w:pPr>
            <w:r w:rsidRPr="007869A9">
              <w:rPr>
                <w:rFonts w:ascii="Times New Roman" w:hAnsi="Times New Roman" w:cs="Times New Roman"/>
              </w:rPr>
              <w:t>British Telecom, Deutsche Telecom, Millicom, MTS, Orange, Rogers, TeliaSonera and Tim</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Integration with Android</w:t>
            </w:r>
          </w:p>
          <w:p w:rsidR="0009053A" w:rsidRDefault="0009053A" w:rsidP="00C56A5F">
            <w:pPr>
              <w:pStyle w:val="ListParagraph"/>
              <w:ind w:left="360"/>
              <w:rPr>
                <w:rFonts w:ascii="Times New Roman" w:hAnsi="Times New Roman" w:cs="Times New Roman"/>
              </w:rPr>
            </w:pPr>
            <w:r>
              <w:rPr>
                <w:rFonts w:ascii="Times New Roman" w:hAnsi="Times New Roman" w:cs="Times New Roman"/>
              </w:rPr>
              <w:t>iPhone</w:t>
            </w:r>
          </w:p>
          <w:p w:rsidR="0009053A" w:rsidRDefault="0009053A" w:rsidP="00C56A5F">
            <w:pPr>
              <w:pStyle w:val="ListParagraph"/>
              <w:ind w:left="360"/>
              <w:rPr>
                <w:rFonts w:ascii="Times New Roman" w:hAnsi="Times New Roman" w:cs="Times New Roman"/>
              </w:rPr>
            </w:pPr>
            <w:r>
              <w:rPr>
                <w:rFonts w:ascii="Times New Roman" w:hAnsi="Times New Roman" w:cs="Times New Roman"/>
              </w:rPr>
              <w:t>BlackBerry</w:t>
            </w:r>
          </w:p>
          <w:p w:rsidR="0009053A" w:rsidRDefault="0009053A" w:rsidP="00C56A5F">
            <w:pPr>
              <w:pStyle w:val="ListParagraph"/>
              <w:ind w:left="360"/>
              <w:rPr>
                <w:rFonts w:ascii="Times New Roman" w:hAnsi="Times New Roman" w:cs="Times New Roman"/>
              </w:rPr>
            </w:pPr>
            <w:r>
              <w:rPr>
                <w:rFonts w:ascii="Times New Roman" w:hAnsi="Times New Roman" w:cs="Times New Roman"/>
              </w:rPr>
              <w:t>Windows Phone</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LYF smartphones</w:t>
            </w:r>
          </w:p>
          <w:p w:rsidR="0009053A" w:rsidRPr="003A4036" w:rsidRDefault="0009053A" w:rsidP="0009053A">
            <w:pPr>
              <w:pStyle w:val="ListParagraph"/>
              <w:numPr>
                <w:ilvl w:val="0"/>
                <w:numId w:val="4"/>
              </w:numPr>
              <w:ind w:left="360"/>
              <w:rPr>
                <w:rFonts w:ascii="Times New Roman" w:hAnsi="Times New Roman" w:cs="Times New Roman"/>
                <w:i/>
              </w:rPr>
            </w:pPr>
            <w:r>
              <w:rPr>
                <w:rFonts w:ascii="Times New Roman" w:hAnsi="Times New Roman" w:cs="Times New Roman"/>
              </w:rPr>
              <w:t>Phone Pe</w:t>
            </w:r>
          </w:p>
        </w:tc>
        <w:tc>
          <w:tcPr>
            <w:tcW w:w="2140" w:type="dxa"/>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Key Activities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Jio Apps development</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Marketing</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Customer support</w:t>
            </w:r>
          </w:p>
          <w:p w:rsidR="0009053A" w:rsidRPr="007869A9"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Customer Acquisition</w:t>
            </w:r>
          </w:p>
        </w:tc>
        <w:tc>
          <w:tcPr>
            <w:tcW w:w="2140" w:type="dxa"/>
            <w:gridSpan w:val="2"/>
            <w:vMerge w:val="restart"/>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Value Proposition</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Affordability</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Quality – clearer voice calls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Free Voice calling and SMS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No Roaming</w:t>
            </w:r>
          </w:p>
          <w:p w:rsidR="0009053A" w:rsidRPr="00F20DBE"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Plethora of Jio Apps (Jio Money, Music, TV, Cinema, chat, Magazine, Xpress News, Cloud etc.)</w:t>
            </w:r>
          </w:p>
          <w:p w:rsidR="0009053A" w:rsidRPr="001A05E6" w:rsidRDefault="0009053A" w:rsidP="00C56A5F">
            <w:pPr>
              <w:rPr>
                <w:rFonts w:ascii="Times New Roman" w:hAnsi="Times New Roman" w:cs="Times New Roman"/>
              </w:rPr>
            </w:pPr>
          </w:p>
          <w:p w:rsidR="0009053A" w:rsidRPr="00C26EEA" w:rsidRDefault="0009053A" w:rsidP="00C56A5F">
            <w:pPr>
              <w:pStyle w:val="ListParagraph"/>
              <w:ind w:left="360"/>
              <w:rPr>
                <w:rFonts w:ascii="Times New Roman" w:hAnsi="Times New Roman" w:cs="Times New Roman"/>
              </w:rPr>
            </w:pPr>
          </w:p>
        </w:tc>
        <w:tc>
          <w:tcPr>
            <w:tcW w:w="2140" w:type="dxa"/>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Customer Relationships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Introductory offers launched</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Dedicated customer service support</w:t>
            </w:r>
          </w:p>
          <w:p w:rsidR="0009053A" w:rsidRPr="00BE1697"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Retailers network</w:t>
            </w:r>
          </w:p>
        </w:tc>
        <w:tc>
          <w:tcPr>
            <w:tcW w:w="2045" w:type="dxa"/>
            <w:vMerge w:val="restart"/>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Customer Segments</w:t>
            </w:r>
          </w:p>
          <w:p w:rsidR="0009053A" w:rsidRDefault="0009053A" w:rsidP="0009053A">
            <w:pPr>
              <w:pStyle w:val="ListParagraph"/>
              <w:numPr>
                <w:ilvl w:val="0"/>
                <w:numId w:val="4"/>
              </w:numPr>
              <w:ind w:left="360"/>
              <w:rPr>
                <w:rFonts w:ascii="Times New Roman" w:hAnsi="Times New Roman" w:cs="Times New Roman"/>
              </w:rPr>
            </w:pPr>
            <w:r w:rsidRPr="00C26EEA">
              <w:rPr>
                <w:rFonts w:ascii="Times New Roman" w:hAnsi="Times New Roman" w:cs="Times New Roman"/>
              </w:rPr>
              <w:t xml:space="preserve">Smart phone users &amp; Internet users </w:t>
            </w:r>
          </w:p>
          <w:p w:rsidR="0009053A" w:rsidRPr="00C26EEA" w:rsidRDefault="0009053A" w:rsidP="00C56A5F">
            <w:pPr>
              <w:pStyle w:val="ListParagraph"/>
              <w:ind w:left="360"/>
              <w:rPr>
                <w:rFonts w:ascii="Times New Roman" w:hAnsi="Times New Roman" w:cs="Times New Roman"/>
              </w:rPr>
            </w:pPr>
            <w:r>
              <w:rPr>
                <w:rFonts w:ascii="Times New Roman" w:hAnsi="Times New Roman" w:cs="Times New Roman"/>
              </w:rPr>
              <w:t>(India)</w:t>
            </w:r>
          </w:p>
        </w:tc>
      </w:tr>
      <w:tr w:rsidR="0009053A" w:rsidRPr="00C26EEA" w:rsidTr="00C56A5F">
        <w:trPr>
          <w:trHeight w:val="2181"/>
        </w:trPr>
        <w:tc>
          <w:tcPr>
            <w:tcW w:w="2140" w:type="dxa"/>
            <w:vMerge/>
            <w:shd w:val="clear" w:color="auto" w:fill="FFFFFF"/>
          </w:tcPr>
          <w:p w:rsidR="0009053A" w:rsidRPr="00C26EEA" w:rsidRDefault="0009053A" w:rsidP="00C56A5F">
            <w:pPr>
              <w:rPr>
                <w:rFonts w:ascii="Times New Roman" w:hAnsi="Times New Roman" w:cs="Times New Roman"/>
              </w:rPr>
            </w:pPr>
          </w:p>
        </w:tc>
        <w:tc>
          <w:tcPr>
            <w:tcW w:w="2140" w:type="dxa"/>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Key Resources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Fiber Optic Infrastructure (</w:t>
            </w:r>
            <w:r w:rsidRPr="007869A9">
              <w:rPr>
                <w:rFonts w:ascii="Times New Roman" w:hAnsi="Times New Roman" w:cs="Times New Roman"/>
              </w:rPr>
              <w:t>2,50,000 kilometres route of fibre optic cables</w:t>
            </w:r>
            <w:r>
              <w:rPr>
                <w:rFonts w:ascii="Times New Roman" w:hAnsi="Times New Roman" w:cs="Times New Roman"/>
              </w:rPr>
              <w:t>)</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Ecosystem (</w:t>
            </w:r>
            <w:r w:rsidRPr="007869A9">
              <w:rPr>
                <w:rFonts w:ascii="Times New Roman" w:hAnsi="Times New Roman" w:cs="Times New Roman"/>
              </w:rPr>
              <w:t>90,000 eco-friendly 4G towers</w:t>
            </w:r>
            <w:r>
              <w:rPr>
                <w:rFonts w:ascii="Times New Roman" w:hAnsi="Times New Roman" w:cs="Times New Roman"/>
              </w:rPr>
              <w:t>)</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Huge Capital</w:t>
            </w:r>
          </w:p>
        </w:tc>
        <w:tc>
          <w:tcPr>
            <w:tcW w:w="2140" w:type="dxa"/>
            <w:gridSpan w:val="2"/>
            <w:vMerge/>
            <w:shd w:val="clear" w:color="auto" w:fill="FFFFFF"/>
          </w:tcPr>
          <w:p w:rsidR="0009053A" w:rsidRPr="00C26EEA" w:rsidRDefault="0009053A" w:rsidP="00C56A5F">
            <w:pPr>
              <w:rPr>
                <w:rFonts w:ascii="Times New Roman" w:hAnsi="Times New Roman" w:cs="Times New Roman"/>
              </w:rPr>
            </w:pPr>
          </w:p>
        </w:tc>
        <w:tc>
          <w:tcPr>
            <w:tcW w:w="2140" w:type="dxa"/>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Channels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Mobile App</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Social media</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Partner Programs</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Company website</w:t>
            </w:r>
          </w:p>
          <w:p w:rsidR="0009053A" w:rsidRPr="001A05E6"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Customer centres</w:t>
            </w:r>
          </w:p>
        </w:tc>
        <w:tc>
          <w:tcPr>
            <w:tcW w:w="2045" w:type="dxa"/>
            <w:vMerge/>
            <w:shd w:val="clear" w:color="auto" w:fill="FFFFFF"/>
          </w:tcPr>
          <w:p w:rsidR="0009053A" w:rsidRPr="00C26EEA" w:rsidRDefault="0009053A" w:rsidP="00C56A5F">
            <w:pPr>
              <w:rPr>
                <w:rFonts w:ascii="Times New Roman" w:hAnsi="Times New Roman" w:cs="Times New Roman"/>
              </w:rPr>
            </w:pPr>
          </w:p>
        </w:tc>
      </w:tr>
      <w:tr w:rsidR="0009053A" w:rsidRPr="00C26EEA" w:rsidTr="00C56A5F">
        <w:trPr>
          <w:trHeight w:val="2181"/>
        </w:trPr>
        <w:tc>
          <w:tcPr>
            <w:tcW w:w="5352" w:type="dxa"/>
            <w:gridSpan w:val="3"/>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Cost Structure</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Technology Setup</w:t>
            </w:r>
          </w:p>
          <w:p w:rsidR="0009053A" w:rsidRDefault="0009053A" w:rsidP="0009053A">
            <w:pPr>
              <w:pStyle w:val="ListParagraph"/>
              <w:numPr>
                <w:ilvl w:val="0"/>
                <w:numId w:val="4"/>
              </w:numPr>
              <w:ind w:left="360"/>
              <w:rPr>
                <w:rFonts w:ascii="Times New Roman" w:hAnsi="Times New Roman" w:cs="Times New Roman"/>
              </w:rPr>
            </w:pPr>
            <w:r w:rsidRPr="00C26EEA">
              <w:rPr>
                <w:rFonts w:ascii="Times New Roman" w:hAnsi="Times New Roman" w:cs="Times New Roman"/>
              </w:rPr>
              <w:t>IT System &amp; Platform maintenance</w:t>
            </w:r>
          </w:p>
          <w:p w:rsidR="0009053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Offers to gain new customers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Salaries &amp; employee benefits</w:t>
            </w:r>
          </w:p>
          <w:p w:rsidR="0009053A" w:rsidRPr="00C26EEA" w:rsidRDefault="0009053A" w:rsidP="0009053A">
            <w:pPr>
              <w:pStyle w:val="ListParagraph"/>
              <w:numPr>
                <w:ilvl w:val="0"/>
                <w:numId w:val="4"/>
              </w:numPr>
              <w:ind w:left="360"/>
              <w:rPr>
                <w:rFonts w:ascii="Times New Roman" w:hAnsi="Times New Roman" w:cs="Times New Roman"/>
              </w:rPr>
            </w:pPr>
            <w:r w:rsidRPr="00C26EEA">
              <w:rPr>
                <w:rFonts w:ascii="Times New Roman" w:hAnsi="Times New Roman" w:cs="Times New Roman"/>
              </w:rPr>
              <w:t>Marketing</w:t>
            </w:r>
          </w:p>
          <w:p w:rsidR="0009053A" w:rsidRDefault="0009053A" w:rsidP="0009053A">
            <w:pPr>
              <w:pStyle w:val="ListParagraph"/>
              <w:numPr>
                <w:ilvl w:val="0"/>
                <w:numId w:val="4"/>
              </w:numPr>
              <w:ind w:left="360"/>
              <w:rPr>
                <w:rFonts w:ascii="Times New Roman" w:hAnsi="Times New Roman" w:cs="Times New Roman"/>
              </w:rPr>
            </w:pPr>
            <w:r w:rsidRPr="00C26EEA">
              <w:rPr>
                <w:rFonts w:ascii="Times New Roman" w:hAnsi="Times New Roman" w:cs="Times New Roman"/>
              </w:rPr>
              <w:t>Office infrastructure</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Acquisitions</w:t>
            </w:r>
          </w:p>
        </w:tc>
        <w:tc>
          <w:tcPr>
            <w:tcW w:w="5253" w:type="dxa"/>
            <w:gridSpan w:val="3"/>
            <w:shd w:val="clear" w:color="auto" w:fill="FFFFFF"/>
          </w:tcPr>
          <w:p w:rsidR="0009053A" w:rsidRPr="00C26EEA" w:rsidRDefault="0009053A" w:rsidP="00C56A5F">
            <w:pPr>
              <w:rPr>
                <w:rFonts w:ascii="Times New Roman" w:hAnsi="Times New Roman" w:cs="Times New Roman"/>
                <w:i/>
              </w:rPr>
            </w:pPr>
            <w:r w:rsidRPr="00C26EEA">
              <w:rPr>
                <w:rFonts w:ascii="Times New Roman" w:hAnsi="Times New Roman" w:cs="Times New Roman"/>
                <w:i/>
              </w:rPr>
              <w:t>Revenue Streams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 xml:space="preserve">Data Plans </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LYF phones</w:t>
            </w:r>
          </w:p>
          <w:p w:rsidR="0009053A" w:rsidRPr="00C26EEA"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Subscription for Jio prime</w:t>
            </w:r>
          </w:p>
          <w:p w:rsidR="0009053A" w:rsidRPr="00BE1697" w:rsidRDefault="0009053A" w:rsidP="0009053A">
            <w:pPr>
              <w:pStyle w:val="ListParagraph"/>
              <w:numPr>
                <w:ilvl w:val="0"/>
                <w:numId w:val="4"/>
              </w:numPr>
              <w:ind w:left="360"/>
              <w:rPr>
                <w:rFonts w:ascii="Times New Roman" w:hAnsi="Times New Roman" w:cs="Times New Roman"/>
              </w:rPr>
            </w:pPr>
            <w:r>
              <w:rPr>
                <w:rFonts w:ascii="Times New Roman" w:hAnsi="Times New Roman" w:cs="Times New Roman"/>
              </w:rPr>
              <w:t>Ads on ‘My Jio’ App</w:t>
            </w:r>
          </w:p>
        </w:tc>
      </w:tr>
    </w:tbl>
    <w:p w:rsidR="0009053A" w:rsidRPr="00C26EEA" w:rsidRDefault="0009053A" w:rsidP="0009053A">
      <w:pPr>
        <w:jc w:val="both"/>
        <w:rPr>
          <w:rFonts w:ascii="Times New Roman" w:hAnsi="Times New Roman" w:cs="Times New Roman"/>
          <w:sz w:val="24"/>
        </w:rPr>
      </w:pPr>
    </w:p>
    <w:p w:rsidR="0009053A" w:rsidRDefault="0009053A" w:rsidP="0009053A">
      <w:pPr>
        <w:rPr>
          <w:rFonts w:ascii="Times New Roman" w:hAnsi="Times New Roman" w:cs="Times New Roman"/>
          <w:b/>
          <w:i/>
          <w:sz w:val="24"/>
          <w:u w:val="single"/>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center"/>
        <w:rPr>
          <w:rFonts w:ascii="Times New Roman" w:hAnsi="Times New Roman" w:cs="Times New Roman"/>
          <w:b/>
          <w:sz w:val="24"/>
        </w:rPr>
      </w:pPr>
      <w:r>
        <w:rPr>
          <w:rFonts w:ascii="Times New Roman" w:hAnsi="Times New Roman" w:cs="Times New Roman"/>
          <w:sz w:val="24"/>
          <w:szCs w:val="24"/>
        </w:rPr>
        <w:t>Figure 12</w:t>
      </w:r>
      <w:r w:rsidRPr="00C26EEA">
        <w:rPr>
          <w:rFonts w:ascii="Times New Roman" w:hAnsi="Times New Roman" w:cs="Times New Roman"/>
          <w:sz w:val="24"/>
          <w:szCs w:val="24"/>
        </w:rPr>
        <w:t xml:space="preserve">: </w:t>
      </w:r>
      <w:r>
        <w:rPr>
          <w:rFonts w:ascii="Times New Roman" w:hAnsi="Times New Roman" w:cs="Times New Roman"/>
          <w:sz w:val="24"/>
          <w:szCs w:val="24"/>
        </w:rPr>
        <w:t>Business Model of Reliance Jio</w:t>
      </w: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Default="0009053A" w:rsidP="0009053A">
      <w:pPr>
        <w:jc w:val="both"/>
        <w:rPr>
          <w:rFonts w:ascii="Times New Roman" w:hAnsi="Times New Roman" w:cs="Times New Roman"/>
          <w:sz w:val="24"/>
        </w:rPr>
      </w:pP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Jio has a subscription based business model.</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 xml:space="preserve">It offers free voice calling over VoLTE platform and free SMS, but has data limit </w:t>
      </w:r>
      <w:r>
        <w:rPr>
          <w:rFonts w:ascii="Times New Roman" w:hAnsi="Times New Roman" w:cs="Times New Roman"/>
          <w:sz w:val="24"/>
        </w:rPr>
        <w:t xml:space="preserve">on a </w:t>
      </w:r>
      <w:r w:rsidRPr="00A51347">
        <w:rPr>
          <w:rFonts w:ascii="Times New Roman" w:hAnsi="Times New Roman" w:cs="Times New Roman"/>
          <w:sz w:val="24"/>
        </w:rPr>
        <w:t>per day basis.Jio basically charges for the data it provides to customer and therefore has come up with series of Jio Apps to make sure the customer consumes more and more data resulting in increase in its ARPU.</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Jio has smartly moved from the traditional method of generating revenue from voice to generating revenue from data usage.</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lastRenderedPageBreak/>
        <w:t xml:space="preserve">Jio has </w:t>
      </w:r>
      <w:r>
        <w:rPr>
          <w:rFonts w:ascii="Times New Roman" w:hAnsi="Times New Roman" w:cs="Times New Roman"/>
          <w:sz w:val="24"/>
        </w:rPr>
        <w:t>a well-established fibr</w:t>
      </w:r>
      <w:r w:rsidRPr="00A51347">
        <w:rPr>
          <w:rFonts w:ascii="Times New Roman" w:hAnsi="Times New Roman" w:cs="Times New Roman"/>
          <w:sz w:val="24"/>
        </w:rPr>
        <w:t>e optic network, which</w:t>
      </w:r>
      <w:r>
        <w:rPr>
          <w:rFonts w:ascii="Times New Roman" w:hAnsi="Times New Roman" w:cs="Times New Roman"/>
          <w:sz w:val="24"/>
        </w:rPr>
        <w:t xml:space="preserve"> can support 5G, 6G technology and </w:t>
      </w:r>
      <w:r w:rsidRPr="00A51347">
        <w:rPr>
          <w:rFonts w:ascii="Times New Roman" w:hAnsi="Times New Roman" w:cs="Times New Roman"/>
          <w:sz w:val="24"/>
        </w:rPr>
        <w:t xml:space="preserve">due to such a high </w:t>
      </w:r>
      <w:r>
        <w:rPr>
          <w:rFonts w:ascii="Times New Roman" w:hAnsi="Times New Roman" w:cs="Times New Roman"/>
          <w:sz w:val="24"/>
        </w:rPr>
        <w:t>speed data network, Jio provides</w:t>
      </w:r>
      <w:r w:rsidRPr="00A51347">
        <w:rPr>
          <w:rFonts w:ascii="Times New Roman" w:hAnsi="Times New Roman" w:cs="Times New Roman"/>
          <w:sz w:val="24"/>
        </w:rPr>
        <w:t xml:space="preserve"> seamless internet experience.</w:t>
      </w:r>
      <w:r>
        <w:rPr>
          <w:rFonts w:ascii="Times New Roman" w:hAnsi="Times New Roman" w:cs="Times New Roman"/>
          <w:sz w:val="24"/>
        </w:rPr>
        <w:t xml:space="preserve"> In fact, Jio has been the first telco to launch an only-VoLTE</w:t>
      </w:r>
      <w:r w:rsidRPr="00A51347">
        <w:rPr>
          <w:rFonts w:ascii="Times New Roman" w:hAnsi="Times New Roman" w:cs="Times New Roman"/>
          <w:sz w:val="24"/>
        </w:rPr>
        <w:t>(Voice over LTE) network in India.</w:t>
      </w:r>
      <w:r>
        <w:rPr>
          <w:rFonts w:ascii="Times New Roman" w:hAnsi="Times New Roman" w:cs="Times New Roman"/>
          <w:sz w:val="24"/>
        </w:rPr>
        <w:t xml:space="preserve"> It utilizes the IMS technology – IP Multimedia Subsystem, which provides voice calls strictly over IP packet-switched network (as established by Jio using fibre optics). </w:t>
      </w:r>
      <w:r w:rsidRPr="00A51347">
        <w:rPr>
          <w:rFonts w:ascii="Times New Roman" w:hAnsi="Times New Roman" w:cs="Times New Roman"/>
          <w:sz w:val="24"/>
        </w:rPr>
        <w:t xml:space="preserve">This technology </w:t>
      </w:r>
      <w:r>
        <w:rPr>
          <w:rFonts w:ascii="Times New Roman" w:hAnsi="Times New Roman" w:cs="Times New Roman"/>
          <w:sz w:val="24"/>
        </w:rPr>
        <w:t>abandons</w:t>
      </w:r>
      <w:r w:rsidRPr="00A51347">
        <w:rPr>
          <w:rFonts w:ascii="Times New Roman" w:hAnsi="Times New Roman" w:cs="Times New Roman"/>
          <w:sz w:val="24"/>
        </w:rPr>
        <w:t xml:space="preserve"> the </w:t>
      </w:r>
      <w:r>
        <w:rPr>
          <w:rFonts w:ascii="Times New Roman" w:hAnsi="Times New Roman" w:cs="Times New Roman"/>
          <w:sz w:val="24"/>
        </w:rPr>
        <w:t>changes</w:t>
      </w:r>
      <w:r w:rsidRPr="00A51347">
        <w:rPr>
          <w:rFonts w:ascii="Times New Roman" w:hAnsi="Times New Roman" w:cs="Times New Roman"/>
          <w:sz w:val="24"/>
        </w:rPr>
        <w:t xml:space="preserve"> of the 2G/3G network in favour of high-speed data </w:t>
      </w:r>
      <w:r>
        <w:rPr>
          <w:rFonts w:ascii="Times New Roman" w:hAnsi="Times New Roman" w:cs="Times New Roman"/>
          <w:sz w:val="24"/>
        </w:rPr>
        <w:t xml:space="preserve">resulting instronger </w:t>
      </w:r>
      <w:r w:rsidRPr="00A51347">
        <w:rPr>
          <w:rFonts w:ascii="Times New Roman" w:hAnsi="Times New Roman" w:cs="Times New Roman"/>
          <w:sz w:val="24"/>
        </w:rPr>
        <w:t>connectivity and clearer voice calls.</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 xml:space="preserve">Also the cost of adding a new customer to Jio network is negligible, which means more the number of customers more </w:t>
      </w:r>
      <w:r>
        <w:rPr>
          <w:rFonts w:ascii="Times New Roman" w:hAnsi="Times New Roman" w:cs="Times New Roman"/>
          <w:sz w:val="24"/>
        </w:rPr>
        <w:t>is the profits for Jio, which increases</w:t>
      </w:r>
      <w:r w:rsidRPr="00A51347">
        <w:rPr>
          <w:rFonts w:ascii="Times New Roman" w:hAnsi="Times New Roman" w:cs="Times New Roman"/>
          <w:sz w:val="24"/>
        </w:rPr>
        <w:t xml:space="preserve"> exponential</w:t>
      </w:r>
      <w:r>
        <w:rPr>
          <w:rFonts w:ascii="Times New Roman" w:hAnsi="Times New Roman" w:cs="Times New Roman"/>
          <w:sz w:val="24"/>
        </w:rPr>
        <w:t>ly</w:t>
      </w:r>
      <w:r w:rsidRPr="00A51347">
        <w:rPr>
          <w:rFonts w:ascii="Times New Roman" w:hAnsi="Times New Roman" w:cs="Times New Roman"/>
          <w:sz w:val="24"/>
        </w:rPr>
        <w:t xml:space="preserve"> with the number of customers.</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To make sure the Jio enables more data usage they have come up with lots of Apps eg:</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Jio TV: In this a jio user can watch TV for free but would be consuming high level of data which is chargeable.</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Jio Cinema, Jio Music: These entertainment apps provide seamless experience as they are supported by high speed optic fiber cable.</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Jio Money: With this App Jio has tried to enter into payments app, which has a future of around $200 billion dollars as per the survey.</w:t>
      </w:r>
    </w:p>
    <w:p w:rsidR="0009053A" w:rsidRPr="00A51347" w:rsidRDefault="0009053A" w:rsidP="0009053A">
      <w:pPr>
        <w:jc w:val="both"/>
        <w:rPr>
          <w:rFonts w:ascii="Times New Roman" w:hAnsi="Times New Roman" w:cs="Times New Roman"/>
          <w:sz w:val="24"/>
        </w:rPr>
      </w:pPr>
      <w:r w:rsidRPr="00A51347">
        <w:rPr>
          <w:rFonts w:ascii="Times New Roman" w:hAnsi="Times New Roman" w:cs="Times New Roman"/>
          <w:sz w:val="24"/>
        </w:rPr>
        <w:t>Jio also provides digital newspaper and Magazine to its users, thus making Jio a one stop solution for all kind of digital interaction and transaction</w:t>
      </w:r>
    </w:p>
    <w:p w:rsidR="0009053A" w:rsidRDefault="0009053A" w:rsidP="0009053A">
      <w:pPr>
        <w:jc w:val="both"/>
        <w:rPr>
          <w:rFonts w:ascii="Times New Roman" w:hAnsi="Times New Roman" w:cs="Times New Roman"/>
          <w:sz w:val="24"/>
        </w:rPr>
      </w:pPr>
      <w:r w:rsidRPr="00A51347">
        <w:rPr>
          <w:rFonts w:ascii="Times New Roman" w:hAnsi="Times New Roman" w:cs="Times New Roman"/>
          <w:sz w:val="24"/>
        </w:rPr>
        <w:t>Jio basically wants to generate revenue (profits) by making customer opt for entertainment Apps which consumes more data.</w:t>
      </w:r>
    </w:p>
    <w:p w:rsidR="0009053A" w:rsidRDefault="0009053A" w:rsidP="0009053A">
      <w:pPr>
        <w:rPr>
          <w:rFonts w:ascii="Times New Roman" w:hAnsi="Times New Roman" w:cs="Times New Roman"/>
          <w:sz w:val="24"/>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Pr="00067747" w:rsidRDefault="0009053A" w:rsidP="0009053A">
      <w:pPr>
        <w:rPr>
          <w:rFonts w:ascii="Times New Roman" w:hAnsi="Times New Roman" w:cs="Times New Roman"/>
          <w:b/>
          <w:i/>
          <w:sz w:val="24"/>
          <w:u w:val="single"/>
        </w:rPr>
      </w:pPr>
      <w:r w:rsidRPr="00067747">
        <w:rPr>
          <w:rFonts w:ascii="Times New Roman" w:hAnsi="Times New Roman" w:cs="Times New Roman"/>
          <w:b/>
          <w:i/>
          <w:sz w:val="24"/>
          <w:u w:val="single"/>
        </w:rPr>
        <w:t>Conclusion</w:t>
      </w:r>
    </w:p>
    <w:p w:rsidR="0009053A" w:rsidRDefault="0009053A" w:rsidP="0009053A">
      <w:pPr>
        <w:jc w:val="both"/>
        <w:rPr>
          <w:rFonts w:ascii="Times New Roman" w:hAnsi="Times New Roman" w:cs="Times New Roman"/>
          <w:b/>
          <w:i/>
          <w:sz w:val="24"/>
          <w:u w:val="single"/>
        </w:rPr>
      </w:pPr>
      <w:r>
        <w:rPr>
          <w:rFonts w:ascii="Times New Roman" w:hAnsi="Times New Roman" w:cs="Times New Roman"/>
          <w:sz w:val="24"/>
        </w:rPr>
        <w:t xml:space="preserve">As we have seen from the statistics that the firms with key activities revolving strictly around those of a TSPmay not remain viable for a very long time in the near future. Thus I have suggested ways in which they can cope up with the changing environment of the telecom industry and with the emergence of the OTT players. From the two cases of AT&amp;T and Reliance Jio, it’s evident that even the TSPs have already started realising this viability issue and started entering into adjacent verticals. The rising success of Reliance </w:t>
      </w:r>
      <w:r>
        <w:rPr>
          <w:rFonts w:ascii="Times New Roman" w:hAnsi="Times New Roman" w:cs="Times New Roman"/>
          <w:sz w:val="24"/>
        </w:rPr>
        <w:lastRenderedPageBreak/>
        <w:t xml:space="preserve">Jio in the Indian context and AT&amp;T in the global context showcases the possibility of the mergers of TSPs and OTTs and the possibility of TSPs entering into content generation to remain viable. </w:t>
      </w:r>
      <w:r>
        <w:rPr>
          <w:rFonts w:ascii="Times New Roman" w:hAnsi="Times New Roman" w:cs="Times New Roman"/>
          <w:b/>
          <w:i/>
          <w:sz w:val="24"/>
          <w:u w:val="single"/>
        </w:rPr>
        <w:br w:type="page"/>
      </w:r>
    </w:p>
    <w:p w:rsidR="0009053A" w:rsidRDefault="0009053A" w:rsidP="0009053A">
      <w:pPr>
        <w:rPr>
          <w:rFonts w:ascii="Times New Roman" w:hAnsi="Times New Roman" w:cs="Times New Roman"/>
          <w:b/>
          <w:i/>
          <w:sz w:val="24"/>
          <w:u w:val="single"/>
        </w:rPr>
      </w:pPr>
      <w:bookmarkStart w:id="1" w:name="_Hlk514906483"/>
      <w:r>
        <w:rPr>
          <w:rFonts w:ascii="Times New Roman" w:eastAsia="Times New Roman" w:hAnsi="Times New Roman" w:cs="Times New Roman"/>
          <w:b/>
          <w:sz w:val="56"/>
          <w:szCs w:val="56"/>
        </w:rPr>
        <w:lastRenderedPageBreak/>
        <w:t>NET NEUTRALITY</w:t>
      </w:r>
      <w:r>
        <w:rPr>
          <w:rFonts w:ascii="Times New Roman" w:eastAsia="Times New Roman" w:hAnsi="Times New Roman" w:cs="Times New Roman"/>
          <w:b/>
          <w:sz w:val="60"/>
          <w:szCs w:val="60"/>
        </w:rPr>
        <w:t>: CONSUMER PERCEPTION</w:t>
      </w:r>
      <w:bookmarkEnd w:id="1"/>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eastAsia="Times New Roman" w:hAnsi="Times New Roman" w:cs="Times New Roman"/>
          <w:b/>
          <w:u w:val="single"/>
        </w:rPr>
      </w:pPr>
      <w:bookmarkStart w:id="2" w:name="_Hlk514906745"/>
      <w:r>
        <w:rPr>
          <w:rFonts w:ascii="Times New Roman" w:eastAsia="Times New Roman" w:hAnsi="Times New Roman" w:cs="Times New Roman"/>
          <w:b/>
          <w:u w:val="single"/>
        </w:rPr>
        <w:t>INTRODUCTION</w:t>
      </w:r>
    </w:p>
    <w:p w:rsidR="0009053A" w:rsidRDefault="0009053A" w:rsidP="0009053A">
      <w:pPr>
        <w:rPr>
          <w:rFonts w:ascii="Times New Roman" w:eastAsia="Times New Roman" w:hAnsi="Times New Roman" w:cs="Times New Roman"/>
          <w:b/>
          <w:u w:val="single"/>
        </w:rPr>
      </w:pPr>
    </w:p>
    <w:p w:rsidR="0009053A" w:rsidRDefault="0009053A" w:rsidP="0009053A">
      <w:pPr>
        <w:widowControl w:val="0"/>
        <w:jc w:val="both"/>
        <w:rPr>
          <w:rFonts w:ascii="Times New Roman" w:eastAsia="Times New Roman" w:hAnsi="Times New Roman" w:cs="Times New Roman"/>
        </w:rPr>
      </w:pPr>
      <w:r>
        <w:rPr>
          <w:rFonts w:ascii="Times New Roman" w:eastAsia="Times New Roman" w:hAnsi="Times New Roman" w:cs="Times New Roman"/>
        </w:rPr>
        <w:t>Internet is the primary requirement for any digital communication. There are various services provided on internet such as VOIP (Voice over IP), browsing, email, peer-to-peer services and various applications that run on top of the internet browser like delivery of audio, video and other media (For example: Netflix for Video, Skype etc).</w:t>
      </w:r>
    </w:p>
    <w:p w:rsidR="0009053A" w:rsidRDefault="0009053A" w:rsidP="0009053A">
      <w:pPr>
        <w:widowControl w:val="0"/>
        <w:jc w:val="both"/>
        <w:rPr>
          <w:rFonts w:ascii="Times New Roman" w:eastAsia="Times New Roman" w:hAnsi="Times New Roman" w:cs="Times New Roman"/>
        </w:rPr>
      </w:pPr>
      <w:r>
        <w:rPr>
          <w:rFonts w:ascii="Times New Roman" w:eastAsia="Times New Roman" w:hAnsi="Times New Roman" w:cs="Times New Roman"/>
        </w:rPr>
        <w:t>Net neutrality does not distinguish between the bits and packets transferred over internet in terms of prices depending upon the identity and purpose which these bits and packets are going to serve. The data is transferred from the content providers to the end consumers via physical or virtual pipe of certain bandwidth. The content providers and the end consumers get access to this medium by internet service providers (ISP). Some of the examples of ISPs are Bharti Infotel, RailTel Network, Hathway Cable, AT&amp;T, Verizon etc.</w:t>
      </w:r>
    </w:p>
    <w:p w:rsidR="0009053A" w:rsidRDefault="0009053A" w:rsidP="0009053A">
      <w:pPr>
        <w:widowControl w:val="0"/>
        <w:jc w:val="both"/>
        <w:rPr>
          <w:rFonts w:ascii="Times New Roman" w:eastAsia="Times New Roman" w:hAnsi="Times New Roman" w:cs="Times New Roman"/>
          <w:sz w:val="24"/>
          <w:szCs w:val="24"/>
        </w:rPr>
      </w:pPr>
      <w:r>
        <w:rPr>
          <w:rFonts w:ascii="Times New Roman" w:eastAsia="Times New Roman" w:hAnsi="Times New Roman" w:cs="Times New Roman"/>
        </w:rPr>
        <w:t>The ISP buys the network access to whole internet from internet backbone. The content moves from the content provider to the end consumer via internet backbone (Such as Bharti Airtel, Vodafone, and Reliance Jio) and ISPs. Since, the ISPs buy access to the whole internet from the internet backbone, it is not required to maintain any contractual relationships with other ISPs.</w:t>
      </w:r>
    </w:p>
    <w:p w:rsidR="0009053A" w:rsidRDefault="0009053A" w:rsidP="0009053A">
      <w:pPr>
        <w:rPr>
          <w:rFonts w:ascii="Times New Roman" w:eastAsia="Times New Roman" w:hAnsi="Times New Roman" w:cs="Times New Roman"/>
          <w:b/>
          <w:u w:val="single"/>
        </w:rPr>
      </w:pPr>
    </w:p>
    <w:p w:rsidR="0009053A" w:rsidRDefault="0009053A" w:rsidP="0009053A">
      <w:pPr>
        <w:rPr>
          <w:rFonts w:ascii="Times New Roman" w:eastAsia="Times New Roman" w:hAnsi="Times New Roman" w:cs="Times New Roman"/>
          <w:b/>
        </w:rPr>
      </w:pPr>
      <w:r>
        <w:rPr>
          <w:rFonts w:ascii="Times New Roman" w:eastAsia="Times New Roman" w:hAnsi="Times New Roman" w:cs="Times New Roman"/>
          <w:b/>
          <w:u w:val="single"/>
        </w:rPr>
        <w:t>KEYWORDS</w:t>
      </w:r>
    </w:p>
    <w:p w:rsidR="0009053A" w:rsidRDefault="0009053A" w:rsidP="0009053A">
      <w:pPr>
        <w:rPr>
          <w:rFonts w:ascii="Times New Roman" w:eastAsia="Times New Roman" w:hAnsi="Times New Roman" w:cs="Times New Roman"/>
          <w:b/>
        </w:rPr>
      </w:pPr>
      <w:r>
        <w:rPr>
          <w:rFonts w:ascii="Times New Roman" w:eastAsia="Times New Roman" w:hAnsi="Times New Roman" w:cs="Times New Roman"/>
          <w:b/>
        </w:rPr>
        <w:t>Net neutrality, Consumer perception, India</w:t>
      </w:r>
    </w:p>
    <w:p w:rsidR="0009053A" w:rsidRDefault="0009053A" w:rsidP="0009053A">
      <w:pPr>
        <w:pStyle w:val="Heading1"/>
        <w:keepNext w:val="0"/>
        <w:keepLines w:val="0"/>
        <w:spacing w:before="480"/>
        <w:contextualSpacing w:val="0"/>
        <w:rPr>
          <w:rFonts w:ascii="Times New Roman" w:eastAsia="Times New Roman" w:hAnsi="Times New Roman" w:cs="Times New Roman"/>
          <w:b/>
          <w:u w:val="single"/>
        </w:rPr>
      </w:pPr>
      <w:bookmarkStart w:id="3" w:name="_gartm4do9lih" w:colFirst="0" w:colLast="0"/>
      <w:bookmarkEnd w:id="3"/>
      <w:r>
        <w:rPr>
          <w:rFonts w:ascii="Times New Roman" w:eastAsia="Times New Roman" w:hAnsi="Times New Roman" w:cs="Times New Roman"/>
          <w:b/>
          <w:sz w:val="22"/>
          <w:szCs w:val="22"/>
          <w:u w:val="single"/>
        </w:rPr>
        <w:t>LITERATURE REVIEW</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There has been growing scholarly discussion in recent times about the issue of net neutrality (Brito &amp;Ellig, 2007; Anderson, 2009; Chester, 2007; Newman, 2008; Shrimali, 2008). Scholars from a diverse range of backgrounds have addressed concerns surrounding net neutrality (the term was first coined by Tim Wu, 2009), offering perspectives from fields such as communication studies, legal studies, economics, technology, telecommunications law and policy, STS, and even cultural studies. A complex set of concerns and arguments have been raised about the history, politics, and country-specific policy implications of net neutrality concepts. In order to capture general trends in thinking about net neutrality, it is possible to identify a series of debates and contentions around which literature and public debate are focused.</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lastRenderedPageBreak/>
        <w:t>Because of such varied approaches what one thought of a straightforward definition might be multifarious and often catered to serve varying interests. As evident, there are many approaches to understanding the concept of net neutrality. Stakeholders who are involved with net neutrality like telecom companies, consumers, media reform groups and businesses have different perspectives and different remedial measures. So, the way net neutrality is viewed from wider context determines how the issue is addressed. Opponents of net neutrality view regulation as hindrance to the innovation, antithetical to internet or a repetitive telecom policy. They believe that existing laws and policies should be able to cover potential problems on an individual basis (Globerman, 2008).</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Technologically net neutrality can be understood as follows. Content data is stored on servers which are connected to local broadband data carriers (ISP - Internet Service Provider line or DSL - Digital Subscriber Line). ISPs are connected to each other through “Backbone Lines”. ISPs further transfer the data to the end users through the use of optical fibre, copper wire, satellite etc. The basic structure connecting the content providers to the end consumers is as follows:</w:t>
      </w:r>
    </w:p>
    <w:p w:rsidR="0009053A" w:rsidRDefault="0009053A" w:rsidP="0009053A">
      <w:pPr>
        <w:widowControl w:val="0"/>
        <w:jc w:val="center"/>
        <w:rPr>
          <w:rFonts w:ascii="Times New Roman" w:eastAsia="Times New Roman" w:hAnsi="Times New Roman" w:cs="Times New Roman"/>
        </w:rPr>
      </w:pPr>
      <w:r>
        <w:rPr>
          <w:noProof/>
          <w:lang w:val="en-US"/>
        </w:rPr>
        <w:drawing>
          <wp:inline distT="114300" distB="114300" distL="114300" distR="114300">
            <wp:extent cx="3451032" cy="2233613"/>
            <wp:effectExtent l="0" t="0" r="0" b="0"/>
            <wp:docPr id="20"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30"/>
                    <a:srcRect/>
                    <a:stretch>
                      <a:fillRect/>
                    </a:stretch>
                  </pic:blipFill>
                  <pic:spPr>
                    <a:xfrm>
                      <a:off x="0" y="0"/>
                      <a:ext cx="3451032" cy="2233613"/>
                    </a:xfrm>
                    <a:prstGeom prst="rect">
                      <a:avLst/>
                    </a:prstGeom>
                    <a:ln/>
                  </pic:spPr>
                </pic:pic>
              </a:graphicData>
            </a:graphic>
          </wp:inline>
        </w:drawing>
      </w:r>
    </w:p>
    <w:p w:rsidR="0009053A" w:rsidRDefault="0009053A" w:rsidP="0009053A">
      <w:pPr>
        <w:jc w:val="center"/>
        <w:rPr>
          <w:rFonts w:ascii="Times New Roman" w:eastAsia="Times New Roman" w:hAnsi="Times New Roman" w:cs="Times New Roman"/>
        </w:rPr>
      </w:pPr>
      <w:r>
        <w:rPr>
          <w:rFonts w:ascii="Times New Roman" w:eastAsia="Times New Roman" w:hAnsi="Times New Roman" w:cs="Times New Roman"/>
        </w:rPr>
        <w:t>Figure 1: The basic structure of Internet. Adapted from "Network neutrality: A survey of the economic literature.” by Schuett, Florian Review of Network Economics 9.2 (2010): 1-13.</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Data is transferred through TCP/IP (Transmission control protocol or Internet Protocol) which treats data packets in same way regardless of size, content or origin. Same standard protocols are used for VOIP services, peer to peer connection, video streaming, multiplayer gaming, email and Browsing. (Shane Greenstein, Christine Snively, 2016) This non-discriminatory approach is believed to be a central premise for the Internet by a few.</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However, in actual practice, data packets are sometimes treated differently in order to avoid network congestion. Network providers defend such network management practices by the lack of available bandwidth. So, the debate exists whether in practice net neutrality even exists. (Internet Society, 2015)</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In technical terms, the following practices question the concept of net neutrality: Blocking &amp; filtering of certain content by ISPs, Fast lanes (giving preferential treatment to certain data), Throttling (reducing the data throughput of specific data streams delivered to the end user), Zero-rated services (delivering content to consumer at substantially lower cost or for free). (ISOC, 2015)</w:t>
      </w:r>
    </w:p>
    <w:p w:rsidR="0009053A" w:rsidRDefault="0009053A" w:rsidP="0009053A">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According to Tim Wu in his article</w:t>
      </w:r>
      <w:r>
        <w:rPr>
          <w:rFonts w:ascii="Times New Roman" w:eastAsia="Times New Roman" w:hAnsi="Times New Roman" w:cs="Times New Roman"/>
        </w:rPr>
        <w:t xml:space="preserve"> Economic Theory of Two-Sided Market (Lee and Wu, 2009)</w:t>
      </w:r>
      <w:r>
        <w:rPr>
          <w:rFonts w:ascii="Times New Roman" w:eastAsia="Times New Roman" w:hAnsi="Times New Roman" w:cs="Times New Roman"/>
          <w:b/>
          <w:highlight w:val="white"/>
        </w:rPr>
        <w:t xml:space="preserve"> “</w:t>
      </w:r>
      <w:r>
        <w:rPr>
          <w:rFonts w:ascii="Times New Roman" w:eastAsia="Times New Roman" w:hAnsi="Times New Roman" w:cs="Times New Roman"/>
          <w:highlight w:val="white"/>
        </w:rPr>
        <w:t>An ISP should treat all data from content provider in the same way a telecommunication company treats voice and cannot offer preferential deal to a new customer. Net neutrality also forbids data throttling of certain types of content over other.”</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The two-sided market theory states that internet acts as an intermediary between the two sides i.e., the content providers and the users and exhibits price dynamics just like other two-sided markets. The setup of standard two-sided model was given by Armstrong (2006). The content providers pay the ISPs an access fee, to get access to the internet and usage fee-based on the bandwidth and time consumption. However, there are no extra charges paid by content providers on the basis of services they provide.</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r>
        <w:rPr>
          <w:noProof/>
          <w:lang w:val="en-US"/>
        </w:rPr>
        <w:drawing>
          <wp:inline distT="114300" distB="114300" distL="114300" distR="114300">
            <wp:extent cx="5943600" cy="1271588"/>
            <wp:effectExtent l="0" t="0" r="0" b="0"/>
            <wp:docPr id="2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1"/>
                    <a:srcRect/>
                    <a:stretch>
                      <a:fillRect/>
                    </a:stretch>
                  </pic:blipFill>
                  <pic:spPr>
                    <a:xfrm>
                      <a:off x="0" y="0"/>
                      <a:ext cx="5943600" cy="1271588"/>
                    </a:xfrm>
                    <a:prstGeom prst="rect">
                      <a:avLst/>
                    </a:prstGeom>
                    <a:ln/>
                  </pic:spPr>
                </pic:pic>
              </a:graphicData>
            </a:graphic>
          </wp:inline>
        </w:drawing>
      </w:r>
    </w:p>
    <w:p w:rsidR="0009053A" w:rsidRDefault="0009053A" w:rsidP="0009053A">
      <w:pPr>
        <w:jc w:val="center"/>
        <w:rPr>
          <w:rFonts w:ascii="Times New Roman" w:eastAsia="Times New Roman" w:hAnsi="Times New Roman" w:cs="Times New Roman"/>
        </w:rPr>
      </w:pPr>
      <w:r>
        <w:rPr>
          <w:rFonts w:ascii="Times New Roman" w:eastAsia="Times New Roman" w:hAnsi="Times New Roman" w:cs="Times New Roman"/>
        </w:rPr>
        <w:t>Figure 2: Adapted from “Network neutrality on the Internet: A two-sided market analysis” by Economide, N., Tag, J., 2012. Information Economics and Policy 24, 91-104.</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 xml:space="preserve">Net neutrality means a zero-price rule to be followed in this two-sided market structure (Hemphill, 2008). This implies that no additional fee is to be charged from the content providers. Ed Whitacre, AT&amp;T’s then CEO, was quoted in BusinessWeek referring to AT&amp;T’s internet infrastructure: “Now what they would like to do is use my pipes free, but I ain’t going to let them do that because we have spent this capital and we have to have a return on it.” This statement contradicts the two-sided market structure where the content providers and the users pay a certain amount to their respective ISPs to access the internet. So, nobody is using internet for free. </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Economic or market perspective is a way to characterize the debate which is quite popular in age of neoliberalism. Addressing the user of internet as consumers instead of citizens, scholars such as Hahn and Wallsten (2006) are concerned with net neutrality’s effects on the market, and believe in a so-called “hands-off” approach (the cornerstone of neoliberal regulation), or “deregulation” in the name of market mechanisms. Hahn and Wallsten argue that, “mandating net neutrality would be inconsistent with sound economic management of the Internet” (Hahn &amp;Wallsten, 2006: 2). Similarly, Globerman (2008), Greenstein (2007), and Hass (2007), have looked at net neutrality as unfavourable to end users. Those who view debate with a market perspective believe that any sort of regulation even mandate of net neutrality will degrade the efficiency of the market. Quite the argument made by the telecom.</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 xml:space="preserve">Net neutrality is a global concept. The debate around net neutrality had started in 2005 in USA when AT&amp;T had come up with a suggestion of charging certain websites to prioritize traffic. This </w:t>
      </w:r>
      <w:r>
        <w:rPr>
          <w:rFonts w:ascii="Times New Roman" w:eastAsia="Times New Roman" w:hAnsi="Times New Roman" w:cs="Times New Roman"/>
        </w:rPr>
        <w:lastRenderedPageBreak/>
        <w:t xml:space="preserve">was the time when FCC (Federal Communications Commission) adopted four principles concerning net neutrality where customer is entitled to access content as per their choice, run apps of their choice, choice of device and benefit of competition between network and content provider. In 2010, FCC introduced Open Internet Order &amp; in 2016 US court rejected the appeal filed by companies like AT&amp;T and other telecommunication companies for the preferential data treatment and classification of Internet as information service instead of telecommunication service. (Shane Greenstein, Christine Snively, 2016) </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Regulations in the other parts of the world are summarised in the following table (Marsden, 2010: 159-180, 2011)</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340"/>
        <w:gridCol w:w="2340"/>
        <w:gridCol w:w="2340"/>
        <w:gridCol w:w="2340"/>
      </w:tblGrid>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Nation Net</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Net neutrality policy</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Regulatory basis</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b/>
              </w:rPr>
            </w:pPr>
            <w:r>
              <w:rPr>
                <w:rFonts w:ascii="Times New Roman" w:eastAsia="Times New Roman" w:hAnsi="Times New Roman" w:cs="Times New Roman"/>
                <w:b/>
              </w:rPr>
              <w:t>Major cases</w:t>
            </w:r>
          </w:p>
        </w:tc>
      </w:tr>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Brazil</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Marco Civil 2014</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Drafting regulations 2015</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Zero rating 2015</w:t>
            </w:r>
          </w:p>
        </w:tc>
      </w:tr>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Chile</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Law of 2010</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Regulations of 2011</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Zero rating of 2014/15</w:t>
            </w:r>
          </w:p>
        </w:tc>
      </w:tr>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Norway</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Co-regulatory agreement 2009</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Co-regulation</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Zero rating declaration by NKOM of 2014</w:t>
            </w:r>
          </w:p>
        </w:tc>
      </w:tr>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Netherlands</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Law of 2012</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Regulations of 2013</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Zero rating 2015</w:t>
            </w:r>
          </w:p>
        </w:tc>
      </w:tr>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Slovenia</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Law of 2012</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Regulations of 2013</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Zero rating 2015</w:t>
            </w:r>
          </w:p>
        </w:tc>
      </w:tr>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Canada</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Hearing of 2010</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Telecom Act 1993</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Zero rating 2015</w:t>
            </w:r>
          </w:p>
        </w:tc>
      </w:tr>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United States</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Open Internet Order 2015</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Title II, Telecoms Act 1996</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Zero rating 2015</w:t>
            </w:r>
          </w:p>
        </w:tc>
      </w:tr>
      <w:tr w:rsidR="0009053A" w:rsidTr="00C56A5F">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UK</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Code of Practice 2011</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Self-regulatory</w:t>
            </w:r>
          </w:p>
        </w:tc>
        <w:tc>
          <w:tcPr>
            <w:tcW w:w="2340" w:type="dxa"/>
            <w:tcMar>
              <w:top w:w="100" w:type="dxa"/>
              <w:left w:w="100" w:type="dxa"/>
              <w:bottom w:w="100" w:type="dxa"/>
              <w:right w:w="100" w:type="dxa"/>
            </w:tcMar>
          </w:tcPr>
          <w:p w:rsidR="0009053A" w:rsidRDefault="0009053A" w:rsidP="00C56A5F">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None to 2015</w:t>
            </w:r>
          </w:p>
        </w:tc>
      </w:tr>
    </w:tbl>
    <w:p w:rsidR="0009053A" w:rsidRDefault="0009053A" w:rsidP="0009053A">
      <w:pPr>
        <w:jc w:val="center"/>
        <w:rPr>
          <w:rFonts w:ascii="Times New Roman" w:eastAsia="Times New Roman" w:hAnsi="Times New Roman" w:cs="Times New Roman"/>
        </w:rPr>
      </w:pPr>
      <w:r>
        <w:rPr>
          <w:rFonts w:ascii="Times New Roman" w:eastAsia="Times New Roman" w:hAnsi="Times New Roman" w:cs="Times New Roman"/>
        </w:rPr>
        <w:t xml:space="preserve">Table 1: Net neutrality policy, regulatory basis, and major cases </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Pr="00895BE4" w:rsidRDefault="0009053A" w:rsidP="0009053A">
      <w:pPr>
        <w:jc w:val="both"/>
        <w:rPr>
          <w:rFonts w:ascii="Times New Roman" w:eastAsia="Times New Roman" w:hAnsi="Times New Roman" w:cs="Times New Roman"/>
        </w:rPr>
      </w:pPr>
      <w:r>
        <w:rPr>
          <w:rFonts w:ascii="Times New Roman" w:eastAsia="Times New Roman" w:hAnsi="Times New Roman" w:cs="Times New Roman"/>
          <w:highlight w:val="white"/>
        </w:rPr>
        <w:t>In Brazil, a legislation called “Internet Bill of Rights” was passed on 22 April 2014. The bill banned telecom companies to charge differently to users on based of content they use. It also recommended that ISP are not allowed to influence consumption pattern of data to users (</w:t>
      </w:r>
      <w:r>
        <w:rPr>
          <w:color w:val="222222"/>
          <w:sz w:val="20"/>
          <w:szCs w:val="20"/>
          <w:highlight w:val="white"/>
        </w:rPr>
        <w:t>Grassmuck, Ralf Volker , 2009</w:t>
      </w:r>
      <w:r>
        <w:rPr>
          <w:rFonts w:ascii="Times New Roman" w:eastAsia="Times New Roman" w:hAnsi="Times New Roman" w:cs="Times New Roman"/>
          <w:highlight w:val="white"/>
        </w:rPr>
        <w:t>).Chile was the first country to pass net neutrality legislation back in 2010. The legislation mandates no blocking and no content discrimination (</w:t>
      </w:r>
      <w:r>
        <w:rPr>
          <w:color w:val="222222"/>
          <w:sz w:val="20"/>
          <w:szCs w:val="20"/>
          <w:highlight w:val="white"/>
        </w:rPr>
        <w:t>Stover, Christine M, 2010</w:t>
      </w:r>
      <w:r>
        <w:rPr>
          <w:rFonts w:ascii="Times New Roman" w:eastAsia="Times New Roman" w:hAnsi="Times New Roman" w:cs="Times New Roman"/>
          <w:highlight w:val="white"/>
        </w:rPr>
        <w:t xml:space="preserve">).Canada’s net neutrality rules were established in 2011. ISPs are required to disclose their network management and traffic treatment policies to Canadian Radio-television and </w:t>
      </w:r>
      <w:r>
        <w:rPr>
          <w:rFonts w:ascii="Times New Roman" w:eastAsia="Times New Roman" w:hAnsi="Times New Roman" w:cs="Times New Roman"/>
          <w:highlight w:val="white"/>
        </w:rPr>
        <w:lastRenderedPageBreak/>
        <w:t>Telecommunications Commission (CRTC). Surprisingly, there are no penalties for ISPs that fail to abide by the rules (</w:t>
      </w:r>
      <w:r>
        <w:rPr>
          <w:color w:val="222222"/>
          <w:sz w:val="20"/>
          <w:szCs w:val="20"/>
          <w:highlight w:val="white"/>
        </w:rPr>
        <w:t>Krämer, Jan, Lukas Wiewiorra, and Christof Weinhardt , 2013</w:t>
      </w:r>
      <w:r>
        <w:rPr>
          <w:rFonts w:ascii="Times New Roman" w:eastAsia="Times New Roman" w:hAnsi="Times New Roman" w:cs="Times New Roman"/>
          <w:highlight w:val="white"/>
        </w:rPr>
        <w:t>).Europe’s approach to net neutrality has emphasized transparency and competition. Like the UK, many European households have a choice of using one from among three or more fixed-line broadband providers. In April 2014, the European Parliament voted to implement net neutrality rules that would prevent ISPs from charging data-intensive CPs such as Netflix for fast-lanes. Under the ruling, ISPs can only slow down Internet traffic to ease congestion, and cannot penalize specific services for heavy data use (</w:t>
      </w:r>
      <w:r>
        <w:rPr>
          <w:color w:val="222222"/>
          <w:sz w:val="20"/>
          <w:szCs w:val="20"/>
          <w:highlight w:val="white"/>
        </w:rPr>
        <w:t>Leal, Maria Cristina, 2014</w:t>
      </w:r>
      <w:r>
        <w:rPr>
          <w:rFonts w:ascii="Times New Roman" w:eastAsia="Times New Roman" w:hAnsi="Times New Roman" w:cs="Times New Roman"/>
          <w:highlight w:val="white"/>
        </w:rPr>
        <w:t>)</w:t>
      </w:r>
    </w:p>
    <w:p w:rsidR="0009053A" w:rsidRPr="00895BE4" w:rsidRDefault="0009053A" w:rsidP="0009053A">
      <w:pPr>
        <w:widowControl w:val="0"/>
        <w:jc w:val="both"/>
        <w:rPr>
          <w:rFonts w:ascii="Times New Roman" w:eastAsia="Times New Roman" w:hAnsi="Times New Roman" w:cs="Times New Roman"/>
        </w:rPr>
      </w:pPr>
      <w:r>
        <w:rPr>
          <w:rFonts w:ascii="Times New Roman" w:eastAsia="Times New Roman" w:hAnsi="Times New Roman" w:cs="Times New Roman"/>
        </w:rPr>
        <w:t>Another important aspect of net neutrality is what it means to the end-consumers as they are a major stakeholder in the network models. As studied by scholars like Christine Quail and Christine Larabie (2010), net neutrality as perceived by the consumers involves many different interpretations mainly because of the lack of knowledge of the concept of net neutrality as well as due to the different media discourses. Since the media plays an important role in the viewpoint formation of the public, the scholars have studied the impact of media discourses on the general public. Through focus groups as well as analysis of articles in the media, they have presented the lack of clarity in the minds of the consumers with respect to net neutrality and its utility. Customers are unaware of its actual implications. On the basis of focus group discussion conducted by Christine Quail and Christine Larabie (Focus Group, 2010, March 9), the consumers perceive Net neutrality as “too complex” and “abstract” (Christine Quail, 2010). Most of the participants didn’t know who will be affected by net neutrality and whether they themselves will be affected or not.</w:t>
      </w:r>
    </w:p>
    <w:p w:rsidR="0009053A" w:rsidRDefault="0009053A" w:rsidP="0009053A">
      <w:pPr>
        <w:widowControl w:val="0"/>
        <w:jc w:val="both"/>
        <w:rPr>
          <w:rFonts w:ascii="Times New Roman" w:eastAsia="Times New Roman" w:hAnsi="Times New Roman" w:cs="Times New Roman"/>
        </w:rPr>
      </w:pPr>
      <w:r>
        <w:rPr>
          <w:rFonts w:ascii="Times New Roman" w:eastAsia="Times New Roman" w:hAnsi="Times New Roman" w:cs="Times New Roman"/>
        </w:rPr>
        <w:t xml:space="preserve">While many public interest advocates look at net neutrality as an issue of freedom of speech (Blevins &amp; Barrow, 2009) and the democracy of Internet freedom, some look at Internet as a ‘public utility’ (Barratt &amp; Shade, 2007). There are many views supporting zero-rating practices on the basis of human rights. But as Professor Arturo J. Carrillo (2016) explains, the context, country wide circumstances and the necessity also play a major role. For example, consumers in Zambia may perceive zero-rating platforms as a means of promoting connectivity as less than twenty percent of its population has access to internet. But what about countries like India with not such a low connectivity issue but still a great rural-urban digital divide. </w:t>
      </w:r>
    </w:p>
    <w:p w:rsidR="0009053A" w:rsidRDefault="0009053A" w:rsidP="0009053A">
      <w:pPr>
        <w:widowControl w:val="0"/>
        <w:jc w:val="both"/>
        <w:rPr>
          <w:rFonts w:ascii="Times New Roman" w:eastAsia="Times New Roman" w:hAnsi="Times New Roman" w:cs="Times New Roman"/>
        </w:rPr>
      </w:pPr>
      <w:r>
        <w:rPr>
          <w:rFonts w:ascii="Times New Roman" w:eastAsia="Times New Roman" w:hAnsi="Times New Roman" w:cs="Times New Roman"/>
        </w:rPr>
        <w:t xml:space="preserve">Facebook had launched Free Basics campaign in 2014. By 2015, it was available in 36 different countries including Zambia, where it showed significant results in bringing an increasing number of people online. But it was banned in India in February 2016 based on the "Prohibition of Discriminatory Tariffs for Data Services Regulations, 2016" notification. </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 xml:space="preserve">The tagline “If the sun is free...If the air is free...then why shouldn’t the internet be free?” was quoted in the advertisement by Reliance during Facebook’s Internet.org campaign in India in partnership with Reliance Mobile (The Guardian, May 12,2016). </w:t>
      </w:r>
    </w:p>
    <w:p w:rsidR="0009053A" w:rsidRDefault="0009053A" w:rsidP="0009053A">
      <w:pPr>
        <w:widowControl w:val="0"/>
        <w:jc w:val="both"/>
        <w:rPr>
          <w:rFonts w:ascii="Times New Roman" w:eastAsia="Times New Roman" w:hAnsi="Times New Roman" w:cs="Times New Roman"/>
          <w:b/>
          <w:u w:val="single"/>
        </w:rPr>
      </w:pPr>
    </w:p>
    <w:p w:rsidR="0009053A" w:rsidRDefault="0009053A" w:rsidP="0009053A">
      <w:pPr>
        <w:widowControl w:val="0"/>
        <w:jc w:val="both"/>
        <w:rPr>
          <w:rFonts w:ascii="Times New Roman" w:eastAsia="Times New Roman" w:hAnsi="Times New Roman" w:cs="Times New Roman"/>
          <w:b/>
          <w:u w:val="single"/>
        </w:rPr>
      </w:pPr>
      <w:r>
        <w:rPr>
          <w:rFonts w:ascii="Times New Roman" w:eastAsia="Times New Roman" w:hAnsi="Times New Roman" w:cs="Times New Roman"/>
          <w:b/>
          <w:u w:val="single"/>
        </w:rPr>
        <w:t>RESEARCH OBJECTIVE AND RATIONALE OF STUDY</w:t>
      </w:r>
    </w:p>
    <w:p w:rsidR="0009053A" w:rsidRDefault="0009053A" w:rsidP="0009053A">
      <w:pPr>
        <w:widowControl w:val="0"/>
        <w:jc w:val="both"/>
        <w:rPr>
          <w:rFonts w:ascii="Times New Roman" w:eastAsia="Times New Roman" w:hAnsi="Times New Roman" w:cs="Times New Roman"/>
        </w:rPr>
      </w:pPr>
      <w:r>
        <w:rPr>
          <w:rFonts w:ascii="Times New Roman" w:eastAsia="Times New Roman" w:hAnsi="Times New Roman" w:cs="Times New Roman"/>
        </w:rPr>
        <w:t xml:space="preserve">The literature review reveals the vast amount of information that’s available on Net Neutrality and its various aspects and definitions - technical, economic (relating to the business models), and concerning the consumers. As from the review, I realise that country-specific conditions play an important role in the consumers perceiving the net neutrality as legitimate or not. And even though there have been recent discussions around Facebook Free Basics and Internet.org, there is a lack of research on the consumer perception in the Indian context. </w:t>
      </w:r>
    </w:p>
    <w:p w:rsidR="0009053A" w:rsidRDefault="0009053A" w:rsidP="0009053A">
      <w:pPr>
        <w:widowControl w:val="0"/>
        <w:jc w:val="both"/>
        <w:rPr>
          <w:rFonts w:ascii="Times New Roman" w:eastAsia="Times New Roman" w:hAnsi="Times New Roman" w:cs="Times New Roman"/>
        </w:rPr>
      </w:pPr>
      <w:r>
        <w:rPr>
          <w:rFonts w:ascii="Times New Roman" w:eastAsia="Times New Roman" w:hAnsi="Times New Roman" w:cs="Times New Roman"/>
        </w:rPr>
        <w:lastRenderedPageBreak/>
        <w:t xml:space="preserve">Given the research gap, I have defined the research objective for this paper as trying to study the Indian consumers and how much do they really understand the meaning of net neutrality and its effects. Given the long-lasting nature of this debate and the possibility of reintroducing this ‘through the backdoor’ (Parminder Jeet Singh, 2016), it’s of utmost importance to understand the awareness levels and the relevance of Net Neutrality in the lives of the consumers. </w:t>
      </w:r>
    </w:p>
    <w:p w:rsidR="0009053A" w:rsidRDefault="0009053A" w:rsidP="0009053A">
      <w:pPr>
        <w:pStyle w:val="Heading1"/>
        <w:keepNext w:val="0"/>
        <w:keepLines w:val="0"/>
        <w:spacing w:before="480"/>
        <w:contextualSpacing w:val="0"/>
        <w:rPr>
          <w:rFonts w:ascii="Times New Roman" w:eastAsia="Times New Roman" w:hAnsi="Times New Roman" w:cs="Times New Roman"/>
          <w:b/>
          <w:sz w:val="22"/>
          <w:szCs w:val="22"/>
          <w:u w:val="single"/>
        </w:rPr>
      </w:pPr>
      <w:bookmarkStart w:id="4" w:name="_42qy1gp7tcxk" w:colFirst="0" w:colLast="0"/>
      <w:bookmarkEnd w:id="4"/>
      <w:r>
        <w:rPr>
          <w:rFonts w:ascii="Times New Roman" w:eastAsia="Times New Roman" w:hAnsi="Times New Roman" w:cs="Times New Roman"/>
          <w:b/>
          <w:sz w:val="22"/>
          <w:szCs w:val="22"/>
          <w:u w:val="single"/>
        </w:rPr>
        <w:t>METHODOLOGY APPROACH</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I have focused on exploratory research trying to identify a research gap in the growing area of Net Neutrality. It has helped us to get a deep understanding from the technology, business and regulatory points of view. Further for the customer perspective, our approach will be inductive research. I will be focussing on what customers think about net neutrality.</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 xml:space="preserve">I will collect data through interviews, following a stratified and convenience-based sampling method. For convenience purposes, I have chosen Ericsson India Campus and within the campus, I will be covering different strata of the population - </w:t>
      </w:r>
      <w:r w:rsidRPr="002B33F8">
        <w:rPr>
          <w:rFonts w:ascii="Times New Roman" w:eastAsia="Times New Roman" w:hAnsi="Times New Roman" w:cs="Times New Roman"/>
        </w:rPr>
        <w:t>Engineers, Specialists, Managers</w:t>
      </w:r>
      <w:r>
        <w:rPr>
          <w:rFonts w:ascii="Times New Roman" w:eastAsia="Times New Roman" w:hAnsi="Times New Roman" w:cs="Times New Roman"/>
        </w:rPr>
        <w:t>ASP/ARP resources &amp; Directors. After analysis of the data, I will attempt to analyse the awareness level among the Indian consumer as well as try and determine if any factors appear in the discussions about how to create better awareness and which are the influencing factors.</w:t>
      </w:r>
    </w:p>
    <w:p w:rsidR="0009053A" w:rsidRDefault="0009053A" w:rsidP="0009053A">
      <w:pPr>
        <w:pStyle w:val="Heading1"/>
        <w:keepNext w:val="0"/>
        <w:keepLines w:val="0"/>
        <w:spacing w:before="480"/>
        <w:contextualSpacing w:val="0"/>
        <w:rPr>
          <w:rFonts w:ascii="Times New Roman" w:eastAsia="Times New Roman" w:hAnsi="Times New Roman" w:cs="Times New Roman"/>
          <w:b/>
          <w:sz w:val="22"/>
          <w:szCs w:val="22"/>
          <w:u w:val="single"/>
        </w:rPr>
      </w:pPr>
      <w:bookmarkStart w:id="5" w:name="_ksn38ycgjs92" w:colFirst="0" w:colLast="0"/>
      <w:bookmarkEnd w:id="5"/>
      <w:r>
        <w:rPr>
          <w:rFonts w:ascii="Times New Roman" w:eastAsia="Times New Roman" w:hAnsi="Times New Roman" w:cs="Times New Roman"/>
          <w:b/>
          <w:sz w:val="22"/>
          <w:szCs w:val="22"/>
          <w:u w:val="single"/>
        </w:rPr>
        <w:t>DATA COLLECTION APPROACH</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I will make the use of primary data for the proposed research study.  I will collect primary data through conducting surveys based on a semi-structured questionnaire (please see appendix) prepared to measure customer’s awareness about the concept of net neutrality. The data will help us to understand how general people (naïve customers) understand net neutrality and what their view about this topic is. Since the sample consists of Indian population, I have also related questions about the connection of net neutrality and a major event of net neutrality in India - Internet.org / Facebook Free Basics.</w:t>
      </w:r>
    </w:p>
    <w:p w:rsidR="0009053A" w:rsidRDefault="0009053A" w:rsidP="0009053A">
      <w:pPr>
        <w:jc w:val="both"/>
      </w:pPr>
    </w:p>
    <w:p w:rsidR="0009053A" w:rsidRDefault="0009053A" w:rsidP="0009053A">
      <w:pPr>
        <w:jc w:val="both"/>
      </w:pPr>
    </w:p>
    <w:p w:rsidR="0009053A" w:rsidRDefault="0009053A" w:rsidP="0009053A">
      <w:pPr>
        <w:jc w:val="both"/>
      </w:pPr>
    </w:p>
    <w:p w:rsidR="0009053A" w:rsidRDefault="0009053A" w:rsidP="0009053A">
      <w:pPr>
        <w:jc w:val="both"/>
      </w:pPr>
    </w:p>
    <w:p w:rsidR="0009053A" w:rsidRDefault="0009053A" w:rsidP="0009053A">
      <w:pPr>
        <w:jc w:val="both"/>
      </w:pPr>
    </w:p>
    <w:p w:rsidR="0009053A" w:rsidRDefault="0009053A" w:rsidP="0009053A">
      <w:pPr>
        <w:jc w:val="both"/>
      </w:pPr>
    </w:p>
    <w:p w:rsidR="0009053A" w:rsidRDefault="0009053A" w:rsidP="0009053A">
      <w:pPr>
        <w:jc w:val="both"/>
      </w:pPr>
    </w:p>
    <w:p w:rsidR="0009053A" w:rsidRDefault="0009053A" w:rsidP="0009053A">
      <w:pPr>
        <w:jc w:val="both"/>
      </w:pPr>
    </w:p>
    <w:p w:rsidR="0009053A" w:rsidRDefault="0009053A" w:rsidP="0009053A">
      <w:pPr>
        <w:jc w:val="both"/>
      </w:pPr>
    </w:p>
    <w:p w:rsidR="0009053A" w:rsidRDefault="0009053A" w:rsidP="0009053A">
      <w:pPr>
        <w:jc w:val="both"/>
      </w:pPr>
    </w:p>
    <w:p w:rsidR="0009053A" w:rsidRDefault="0009053A" w:rsidP="0009053A">
      <w:pPr>
        <w:pStyle w:val="Heading1"/>
        <w:keepNext w:val="0"/>
        <w:keepLines w:val="0"/>
        <w:spacing w:before="480"/>
        <w:contextualSpacing w:val="0"/>
        <w:rPr>
          <w:rFonts w:ascii="Times New Roman" w:eastAsia="Times New Roman" w:hAnsi="Times New Roman" w:cs="Times New Roman"/>
          <w:b/>
          <w:sz w:val="22"/>
          <w:szCs w:val="22"/>
          <w:u w:val="single"/>
        </w:rPr>
      </w:pPr>
      <w:bookmarkStart w:id="6" w:name="_jkrtgxtcuqnj" w:colFirst="0" w:colLast="0"/>
      <w:bookmarkEnd w:id="6"/>
      <w:r>
        <w:rPr>
          <w:rFonts w:ascii="Times New Roman" w:eastAsia="Times New Roman" w:hAnsi="Times New Roman" w:cs="Times New Roman"/>
          <w:b/>
          <w:sz w:val="22"/>
          <w:szCs w:val="22"/>
          <w:u w:val="single"/>
        </w:rPr>
        <w:lastRenderedPageBreak/>
        <w:t>CONSUMER PERCEPTION OF NET NEUTRALITY: INTERVIEW STUDY</w:t>
      </w:r>
    </w:p>
    <w:p w:rsidR="0009053A" w:rsidRDefault="0009053A" w:rsidP="0009053A">
      <w:pPr>
        <w:rPr>
          <w:rFonts w:ascii="Times New Roman" w:eastAsia="Times New Roman" w:hAnsi="Times New Roman" w:cs="Times New Roman"/>
        </w:rPr>
      </w:pPr>
      <w:r>
        <w:rPr>
          <w:rFonts w:ascii="Times New Roman" w:eastAsia="Times New Roman" w:hAnsi="Times New Roman" w:cs="Times New Roman"/>
        </w:rPr>
        <w:t>The perspective of the consumers can be divided into three broad categories:</w:t>
      </w:r>
    </w:p>
    <w:p w:rsidR="0009053A" w:rsidRDefault="0009053A" w:rsidP="0009053A">
      <w:pPr>
        <w:numPr>
          <w:ilvl w:val="0"/>
          <w:numId w:val="23"/>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Unawareness about net neutrality</w:t>
      </w:r>
    </w:p>
    <w:p w:rsidR="0009053A" w:rsidRDefault="0009053A" w:rsidP="0009053A">
      <w:pPr>
        <w:numPr>
          <w:ilvl w:val="0"/>
          <w:numId w:val="23"/>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Digital Activism</w:t>
      </w:r>
    </w:p>
    <w:p w:rsidR="0009053A" w:rsidRDefault="0009053A" w:rsidP="0009053A">
      <w:pPr>
        <w:numPr>
          <w:ilvl w:val="0"/>
          <w:numId w:val="23"/>
        </w:numPr>
        <w:spacing w:after="0"/>
        <w:ind w:hanging="360"/>
        <w:contextualSpacing/>
        <w:rPr>
          <w:rFonts w:ascii="Times New Roman" w:eastAsia="Times New Roman" w:hAnsi="Times New Roman" w:cs="Times New Roman"/>
        </w:rPr>
      </w:pPr>
      <w:r>
        <w:rPr>
          <w:rFonts w:ascii="Times New Roman" w:eastAsia="Times New Roman" w:hAnsi="Times New Roman" w:cs="Times New Roman"/>
        </w:rPr>
        <w:t>Economic perspective</w:t>
      </w:r>
    </w:p>
    <w:p w:rsidR="0009053A" w:rsidRDefault="0009053A" w:rsidP="0009053A">
      <w:pPr>
        <w:rPr>
          <w:rFonts w:ascii="Times New Roman" w:eastAsia="Times New Roman" w:hAnsi="Times New Roman" w:cs="Times New Roman"/>
          <w:b/>
        </w:rPr>
      </w:pPr>
    </w:p>
    <w:p w:rsidR="0009053A" w:rsidRDefault="0009053A" w:rsidP="0009053A">
      <w:pPr>
        <w:rPr>
          <w:rFonts w:ascii="Times New Roman" w:eastAsia="Times New Roman" w:hAnsi="Times New Roman" w:cs="Times New Roman"/>
          <w:b/>
        </w:rPr>
      </w:pPr>
      <w:r>
        <w:rPr>
          <w:rFonts w:ascii="Times New Roman" w:eastAsia="Times New Roman" w:hAnsi="Times New Roman" w:cs="Times New Roman"/>
          <w:b/>
        </w:rPr>
        <w:t>UNAWARENESS</w:t>
      </w:r>
    </w:p>
    <w:p w:rsidR="0009053A" w:rsidRDefault="0009053A" w:rsidP="0009053A">
      <w:pPr>
        <w:numPr>
          <w:ilvl w:val="0"/>
          <w:numId w:val="24"/>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43% of the people in India are not aware about net neutrality </w:t>
      </w:r>
    </w:p>
    <w:p w:rsidR="0009053A" w:rsidRDefault="0009053A" w:rsidP="0009053A">
      <w:pPr>
        <w:numPr>
          <w:ilvl w:val="0"/>
          <w:numId w:val="24"/>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52% of the population doesn’t have any opinion - whether they support or do not support net neutrality</w:t>
      </w:r>
    </w:p>
    <w:p w:rsidR="0009053A" w:rsidRDefault="0009053A" w:rsidP="0009053A">
      <w:pPr>
        <w:numPr>
          <w:ilvl w:val="0"/>
          <w:numId w:val="24"/>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A big concern is that even if 56% people believe that they are aware about net neutrality, the coherence of the term may still be missing, due to which 21.7% of the people may be aware but still do not have any opinion in regard to net neutrality</w:t>
      </w:r>
    </w:p>
    <w:p w:rsidR="0009053A" w:rsidRDefault="0009053A" w:rsidP="0009053A">
      <w:pPr>
        <w:numPr>
          <w:ilvl w:val="0"/>
          <w:numId w:val="24"/>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Another observation was the confusion in the minds of the consumers because of the term ‘free basics’ which made people believe internet will be free, unaware of the differential pricing concept.</w:t>
      </w:r>
    </w:p>
    <w:p w:rsidR="0009053A" w:rsidRDefault="0009053A" w:rsidP="0009053A">
      <w:pPr>
        <w:ind w:firstLine="720"/>
        <w:jc w:val="both"/>
        <w:rPr>
          <w:rFonts w:ascii="Times New Roman" w:eastAsia="Times New Roman" w:hAnsi="Times New Roman" w:cs="Times New Roman"/>
          <w:i/>
        </w:rPr>
      </w:pPr>
      <w:r>
        <w:rPr>
          <w:rFonts w:ascii="Times New Roman" w:eastAsia="Times New Roman" w:hAnsi="Times New Roman" w:cs="Times New Roman"/>
          <w:i/>
        </w:rPr>
        <w:t xml:space="preserve">“Not well aware, if it is free is should be nice” </w:t>
      </w:r>
    </w:p>
    <w:p w:rsidR="0009053A" w:rsidRDefault="0009053A" w:rsidP="0009053A">
      <w:pPr>
        <w:numPr>
          <w:ilvl w:val="0"/>
          <w:numId w:val="21"/>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Even among the 56% people who are aware of net neutrality, there are only 38% who support it. 23% i.e. 3 among the 13 who are aware, do not support net neutrality. Among these 3 is a respondent who supported Free Basics as well and believes:</w:t>
      </w:r>
    </w:p>
    <w:p w:rsidR="0009053A" w:rsidRDefault="0009053A" w:rsidP="0009053A">
      <w:pPr>
        <w:ind w:firstLine="720"/>
        <w:jc w:val="both"/>
        <w:rPr>
          <w:rFonts w:ascii="Times New Roman" w:eastAsia="Times New Roman" w:hAnsi="Times New Roman" w:cs="Times New Roman"/>
          <w:i/>
        </w:rPr>
      </w:pPr>
      <w:r>
        <w:rPr>
          <w:rFonts w:ascii="Times New Roman" w:eastAsia="Times New Roman" w:hAnsi="Times New Roman" w:cs="Times New Roman"/>
          <w:i/>
        </w:rPr>
        <w:t>“We are not the right people to judge the availability for those who don’t have internet</w:t>
      </w:r>
    </w:p>
    <w:p w:rsidR="0009053A" w:rsidRPr="00895BE4" w:rsidRDefault="0009053A" w:rsidP="0009053A">
      <w:pPr>
        <w:ind w:firstLine="720"/>
        <w:jc w:val="both"/>
        <w:rPr>
          <w:rFonts w:ascii="Times New Roman" w:eastAsia="Times New Roman" w:hAnsi="Times New Roman" w:cs="Times New Roman"/>
          <w:i/>
        </w:rPr>
      </w:pPr>
      <w:r>
        <w:rPr>
          <w:rFonts w:ascii="Times New Roman" w:eastAsia="Times New Roman" w:hAnsi="Times New Roman" w:cs="Times New Roman"/>
          <w:i/>
        </w:rPr>
        <w:t>In end what is TRAI there for? It should be able to handle and regulate”</w:t>
      </w:r>
    </w:p>
    <w:p w:rsidR="0009053A" w:rsidRDefault="0009053A" w:rsidP="0009053A">
      <w:pPr>
        <w:ind w:left="720"/>
        <w:jc w:val="both"/>
        <w:rPr>
          <w:rFonts w:ascii="Times New Roman" w:eastAsia="Times New Roman" w:hAnsi="Times New Roman" w:cs="Times New Roman"/>
        </w:rPr>
      </w:pPr>
      <w:r>
        <w:rPr>
          <w:rFonts w:ascii="Times New Roman" w:eastAsia="Times New Roman" w:hAnsi="Times New Roman" w:cs="Times New Roman"/>
        </w:rPr>
        <w:t>But the point of observation is that when asked ‘what do you think net neutrality is?’, his response was:</w:t>
      </w:r>
    </w:p>
    <w:p w:rsidR="0009053A" w:rsidRDefault="0009053A" w:rsidP="0009053A">
      <w:pPr>
        <w:ind w:firstLine="720"/>
        <w:jc w:val="both"/>
        <w:rPr>
          <w:rFonts w:ascii="Times New Roman" w:eastAsia="Times New Roman" w:hAnsi="Times New Roman" w:cs="Times New Roman"/>
          <w:i/>
          <w:sz w:val="24"/>
          <w:szCs w:val="24"/>
        </w:rPr>
      </w:pPr>
      <w:r>
        <w:rPr>
          <w:rFonts w:ascii="Times New Roman" w:eastAsia="Times New Roman" w:hAnsi="Times New Roman" w:cs="Times New Roman"/>
          <w:i/>
        </w:rPr>
        <w:t>“</w:t>
      </w:r>
      <w:r>
        <w:rPr>
          <w:rFonts w:ascii="Times New Roman" w:eastAsia="Times New Roman" w:hAnsi="Times New Roman" w:cs="Times New Roman"/>
          <w:i/>
          <w:sz w:val="24"/>
          <w:szCs w:val="24"/>
        </w:rPr>
        <w:t>Everybody should have same access not depending on the ability to pay”</w:t>
      </w:r>
    </w:p>
    <w:p w:rsidR="0009053A" w:rsidRDefault="0009053A" w:rsidP="0009053A">
      <w:pPr>
        <w:ind w:firstLine="720"/>
        <w:jc w:val="both"/>
        <w:rPr>
          <w:rFonts w:ascii="Times New Roman" w:eastAsia="Times New Roman" w:hAnsi="Times New Roman" w:cs="Times New Roman"/>
        </w:rPr>
      </w:pPr>
      <w:r>
        <w:rPr>
          <w:rFonts w:ascii="Times New Roman" w:eastAsia="Times New Roman" w:hAnsi="Times New Roman" w:cs="Times New Roman"/>
        </w:rPr>
        <w:t>which is a very flawed and skewed definition of net neutrality.</w:t>
      </w:r>
    </w:p>
    <w:p w:rsidR="0009053A" w:rsidRDefault="0009053A" w:rsidP="0009053A">
      <w:pPr>
        <w:numPr>
          <w:ilvl w:val="0"/>
          <w:numId w:val="19"/>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Around 35% of the population wasn’t even aware of the free basics campaign which shows a lack of awareness among the Indian population. Even though all the respondents are educated with a minimum qualification of a graduation degree, the awareness, not just about net neutrality, but also about internet.org is low.</w:t>
      </w:r>
    </w:p>
    <w:p w:rsidR="0009053A" w:rsidRDefault="0009053A" w:rsidP="0009053A">
      <w:pPr>
        <w:numPr>
          <w:ilvl w:val="0"/>
          <w:numId w:val="24"/>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Only 56% were informed of the existence of a movement called internet.org or free basics in India. This accentuates the possibility of even lower awareness levels among the rural population of India</w:t>
      </w:r>
    </w:p>
    <w:p w:rsidR="0009053A" w:rsidRDefault="0009053A" w:rsidP="0009053A">
      <w:pPr>
        <w:numPr>
          <w:ilvl w:val="0"/>
          <w:numId w:val="24"/>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 xml:space="preserve">Consumer perception can be formed even if the consumer is unaware. So even if we observe the people unaware about Free Basics and interpret their interviews we can decipher that 62% of them do not support it. </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b/>
        </w:rPr>
      </w:pPr>
      <w:r>
        <w:rPr>
          <w:rFonts w:ascii="Times New Roman" w:eastAsia="Times New Roman" w:hAnsi="Times New Roman" w:cs="Times New Roman"/>
          <w:b/>
        </w:rPr>
        <w:lastRenderedPageBreak/>
        <w:t>DIGITAL ACTIVISM</w:t>
      </w: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Research shows people who were not completely aware of what was the Free Basics Campaign launched by Facebook in India were also its supporters. This is termed as ‘Digital Activism’ in this research paper. Users of Facebook and other social media websites, may support things or raise opinions about matters of which they are not even fully aware and majorly this is due to the other users supporting a cause. So, the population which is digitally active these days, may end up being a victim of this.</w:t>
      </w:r>
    </w:p>
    <w:p w:rsidR="0009053A" w:rsidRDefault="0009053A" w:rsidP="0009053A">
      <w:pPr>
        <w:jc w:val="both"/>
        <w:rPr>
          <w:rFonts w:ascii="Times New Roman" w:eastAsia="Times New Roman" w:hAnsi="Times New Roman" w:cs="Times New Roman"/>
        </w:rPr>
      </w:pPr>
    </w:p>
    <w:p w:rsidR="0009053A" w:rsidRDefault="0009053A" w:rsidP="0009053A">
      <w:pPr>
        <w:numPr>
          <w:ilvl w:val="0"/>
          <w:numId w:val="20"/>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8.6% of the population was a part of the digital activism. Their responses were as follows:</w:t>
      </w:r>
    </w:p>
    <w:p w:rsidR="0009053A" w:rsidRDefault="0009053A" w:rsidP="0009053A">
      <w:pPr>
        <w:jc w:val="both"/>
        <w:rPr>
          <w:rFonts w:ascii="Times New Roman" w:eastAsia="Times New Roman" w:hAnsi="Times New Roman" w:cs="Times New Roman"/>
        </w:rPr>
      </w:pPr>
    </w:p>
    <w:p w:rsidR="0009053A" w:rsidRDefault="0009053A" w:rsidP="0009053A">
      <w:pPr>
        <w:ind w:left="720"/>
        <w:jc w:val="both"/>
        <w:rPr>
          <w:rFonts w:ascii="Times New Roman" w:eastAsia="Times New Roman" w:hAnsi="Times New Roman" w:cs="Times New Roman"/>
          <w:i/>
        </w:rPr>
      </w:pPr>
      <w:r>
        <w:rPr>
          <w:rFonts w:ascii="Times New Roman" w:eastAsia="Times New Roman" w:hAnsi="Times New Roman" w:cs="Times New Roman"/>
          <w:i/>
        </w:rPr>
        <w:t>“Initially did, saw the other perspective, limited to only reliance creating a cartel, Facebook viral campaign against Facebook”</w:t>
      </w:r>
    </w:p>
    <w:p w:rsidR="0009053A" w:rsidRDefault="0009053A" w:rsidP="0009053A">
      <w:pPr>
        <w:ind w:left="720"/>
        <w:jc w:val="both"/>
        <w:rPr>
          <w:rFonts w:ascii="Times New Roman" w:eastAsia="Times New Roman" w:hAnsi="Times New Roman" w:cs="Times New Roman"/>
          <w:i/>
        </w:rPr>
      </w:pPr>
      <w:r>
        <w:rPr>
          <w:rFonts w:ascii="Times New Roman" w:eastAsia="Times New Roman" w:hAnsi="Times New Roman" w:cs="Times New Roman"/>
          <w:i/>
        </w:rPr>
        <w:t>“Yes, initially supported because Facebook kept prompting so many friends are supporting free basics. Regretted later because realised Facebook was trying to monopolise (read in news sites)”</w:t>
      </w:r>
    </w:p>
    <w:p w:rsidR="0009053A" w:rsidRDefault="0009053A" w:rsidP="0009053A">
      <w:pPr>
        <w:jc w:val="both"/>
        <w:rPr>
          <w:rFonts w:ascii="Times New Roman" w:eastAsia="Times New Roman" w:hAnsi="Times New Roman" w:cs="Times New Roman"/>
          <w:i/>
        </w:rPr>
      </w:pPr>
    </w:p>
    <w:p w:rsidR="0009053A" w:rsidRDefault="0009053A" w:rsidP="0009053A">
      <w:pPr>
        <w:numPr>
          <w:ilvl w:val="0"/>
          <w:numId w:val="20"/>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Only 8 respondents out of 23 (34.7%), were aware of the fact that Free Basics was related to Net Neutrality</w:t>
      </w:r>
    </w:p>
    <w:p w:rsidR="0009053A" w:rsidRDefault="0009053A" w:rsidP="0009053A">
      <w:pPr>
        <w:jc w:val="both"/>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rPr>
      </w:pPr>
    </w:p>
    <w:p w:rsidR="0009053A" w:rsidRDefault="0009053A" w:rsidP="0009053A">
      <w:pPr>
        <w:jc w:val="both"/>
        <w:rPr>
          <w:rFonts w:ascii="Times New Roman" w:eastAsia="Times New Roman" w:hAnsi="Times New Roman" w:cs="Times New Roman"/>
          <w:b/>
        </w:rPr>
      </w:pPr>
      <w:r>
        <w:rPr>
          <w:rFonts w:ascii="Times New Roman" w:eastAsia="Times New Roman" w:hAnsi="Times New Roman" w:cs="Times New Roman"/>
          <w:b/>
        </w:rPr>
        <w:t>ECONOMIC PERSPECTIVE</w:t>
      </w:r>
    </w:p>
    <w:p w:rsidR="0009053A" w:rsidRDefault="0009053A" w:rsidP="0009053A">
      <w:pPr>
        <w:jc w:val="both"/>
        <w:rPr>
          <w:rFonts w:ascii="Times New Roman" w:eastAsia="Times New Roman" w:hAnsi="Times New Roman" w:cs="Times New Roman"/>
          <w:b/>
        </w:rPr>
      </w:pP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 xml:space="preserve">People in India have an economic perspective to the concept of net neutrality. They want to get the worth of the money which they spend for buying data packs. Responses such as </w:t>
      </w:r>
      <w:r>
        <w:rPr>
          <w:rFonts w:ascii="Times New Roman" w:eastAsia="Times New Roman" w:hAnsi="Times New Roman" w:cs="Times New Roman"/>
          <w:i/>
        </w:rPr>
        <w:t>“net should be neutral like landline”, “everybody should have same access irrespective of their ability to pay”, “certain websites will be free and will be included in the data packs offered by the operators”, “you don’t have to pay for the stuff which should be free”</w:t>
      </w:r>
      <w:r>
        <w:rPr>
          <w:rFonts w:ascii="Times New Roman" w:eastAsia="Times New Roman" w:hAnsi="Times New Roman" w:cs="Times New Roman"/>
        </w:rPr>
        <w:t xml:space="preserve"> signifies the economic perspective on net neutrality. Even though after analysing the data, 56% people are aware about net neutrality, they have a different perspective to it.</w:t>
      </w:r>
    </w:p>
    <w:p w:rsidR="0009053A" w:rsidRPr="00895BE4" w:rsidRDefault="0009053A" w:rsidP="0009053A">
      <w:pPr>
        <w:jc w:val="both"/>
        <w:rPr>
          <w:rFonts w:ascii="Times New Roman" w:eastAsia="Times New Roman" w:hAnsi="Times New Roman" w:cs="Times New Roman"/>
          <w:i/>
        </w:rPr>
      </w:pPr>
      <w:r>
        <w:rPr>
          <w:rFonts w:ascii="Times New Roman" w:eastAsia="Times New Roman" w:hAnsi="Times New Roman" w:cs="Times New Roman"/>
        </w:rPr>
        <w:t xml:space="preserve">One of the responses was </w:t>
      </w:r>
      <w:r>
        <w:rPr>
          <w:rFonts w:ascii="Times New Roman" w:eastAsia="Times New Roman" w:hAnsi="Times New Roman" w:cs="Times New Roman"/>
          <w:i/>
        </w:rPr>
        <w:t>“It is good if it is free”.</w:t>
      </w:r>
    </w:p>
    <w:p w:rsidR="0009053A" w:rsidRDefault="0009053A" w:rsidP="0009053A">
      <w:pPr>
        <w:jc w:val="both"/>
        <w:rPr>
          <w:rFonts w:ascii="Times New Roman" w:eastAsia="Times New Roman" w:hAnsi="Times New Roman" w:cs="Times New Roman"/>
          <w:i/>
        </w:rPr>
      </w:pPr>
      <w:r>
        <w:rPr>
          <w:rFonts w:ascii="Times New Roman" w:eastAsia="Times New Roman" w:hAnsi="Times New Roman" w:cs="Times New Roman"/>
        </w:rPr>
        <w:t>When asked about the free data provided by Reliance Jio, people are using it because it is free. “</w:t>
      </w:r>
      <w:r>
        <w:rPr>
          <w:rFonts w:ascii="Times New Roman" w:eastAsia="Times New Roman" w:hAnsi="Times New Roman" w:cs="Times New Roman"/>
          <w:i/>
        </w:rPr>
        <w:t>Customers are very happy with free data and have started using more applications and it has also increased awareness in digital India”.</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About the autoplay service initiated by Facebook, there was a mixed opinion. Those who are less active on Facebook are indifferent to it. However, people who consume mobile data via data packs don’t like the service as it consumes more data and also they want only those videos to play which they like. On the other hand, those who use Facebook through the Wi-Fi don’t dislike this service as they don’t have to pay for that.</w:t>
      </w:r>
    </w:p>
    <w:p w:rsidR="0009053A" w:rsidRDefault="0009053A" w:rsidP="0009053A">
      <w:pPr>
        <w:jc w:val="both"/>
        <w:rPr>
          <w:rFonts w:ascii="Times New Roman" w:eastAsia="Times New Roman" w:hAnsi="Times New Roman" w:cs="Times New Roman"/>
          <w:i/>
        </w:rPr>
      </w:pPr>
    </w:p>
    <w:p w:rsidR="0009053A" w:rsidRPr="00895BE4" w:rsidRDefault="0009053A" w:rsidP="0009053A">
      <w:pPr>
        <w:jc w:val="both"/>
        <w:rPr>
          <w:rFonts w:ascii="Times New Roman" w:eastAsia="Times New Roman" w:hAnsi="Times New Roman" w:cs="Times New Roman"/>
          <w:i/>
        </w:rPr>
      </w:pPr>
      <w:r>
        <w:rPr>
          <w:rFonts w:ascii="Times New Roman" w:eastAsia="Times New Roman" w:hAnsi="Times New Roman" w:cs="Times New Roman"/>
        </w:rPr>
        <w:t xml:space="preserve">Mukesh Ambani, was quoted in televised conference in Mumbai: </w:t>
      </w:r>
      <w:r>
        <w:rPr>
          <w:i/>
          <w:color w:val="333333"/>
          <w:sz w:val="26"/>
          <w:szCs w:val="26"/>
          <w:highlight w:val="white"/>
        </w:rPr>
        <w:t>“</w:t>
      </w:r>
      <w:r>
        <w:rPr>
          <w:rFonts w:ascii="Times New Roman" w:eastAsia="Times New Roman" w:hAnsi="Times New Roman" w:cs="Times New Roman"/>
        </w:rPr>
        <w:t>India has become no. 1 country in mobile data usage. Jio users consumed more than 100 crore GB of data per month on the Jio network and that’s more than 3.3 crore GB a day</w:t>
      </w:r>
      <w:r>
        <w:rPr>
          <w:i/>
          <w:color w:val="333333"/>
          <w:sz w:val="26"/>
          <w:szCs w:val="26"/>
          <w:highlight w:val="white"/>
        </w:rPr>
        <w:t>”.</w:t>
      </w: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Default="0009053A" w:rsidP="0009053A">
      <w:pPr>
        <w:jc w:val="both"/>
        <w:rPr>
          <w:rFonts w:ascii="Times New Roman" w:eastAsia="Times New Roman" w:hAnsi="Times New Roman" w:cs="Times New Roman"/>
          <w:b/>
          <w:u w:val="single"/>
        </w:rPr>
      </w:pPr>
    </w:p>
    <w:p w:rsidR="0009053A" w:rsidRPr="00895BE4" w:rsidRDefault="0009053A" w:rsidP="0009053A">
      <w:pPr>
        <w:jc w:val="both"/>
        <w:rPr>
          <w:rFonts w:ascii="Times New Roman" w:eastAsia="Times New Roman" w:hAnsi="Times New Roman" w:cs="Times New Roman"/>
          <w:b/>
          <w:u w:val="single"/>
        </w:rPr>
      </w:pPr>
      <w:r>
        <w:rPr>
          <w:rFonts w:ascii="Times New Roman" w:eastAsia="Times New Roman" w:hAnsi="Times New Roman" w:cs="Times New Roman"/>
          <w:b/>
          <w:u w:val="single"/>
        </w:rPr>
        <w:t>WHAT CAN BE DONE TO CREATE MORE AWARENESS?</w:t>
      </w:r>
    </w:p>
    <w:p w:rsidR="0009053A" w:rsidRDefault="0009053A" w:rsidP="0009053A">
      <w:pPr>
        <w:jc w:val="both"/>
        <w:rPr>
          <w:rFonts w:ascii="Times New Roman" w:eastAsia="Times New Roman" w:hAnsi="Times New Roman" w:cs="Times New Roman"/>
        </w:rPr>
      </w:pPr>
      <w:r>
        <w:rPr>
          <w:rFonts w:ascii="Times New Roman" w:eastAsia="Times New Roman" w:hAnsi="Times New Roman" w:cs="Times New Roman"/>
        </w:rPr>
        <w:t>After collecting responses from the customers, the following things came forward that can be done to improve customer awareness.</w:t>
      </w:r>
    </w:p>
    <w:p w:rsidR="0009053A" w:rsidRDefault="0009053A" w:rsidP="0009053A">
      <w:pPr>
        <w:numPr>
          <w:ilvl w:val="0"/>
          <w:numId w:val="22"/>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Broadcasting information on Radio in all languages can help people gain awareness as most people have access to radios while travelling. Language barriers should also be taken into account while broadcasting information.</w:t>
      </w:r>
    </w:p>
    <w:p w:rsidR="0009053A" w:rsidRDefault="0009053A" w:rsidP="0009053A">
      <w:pPr>
        <w:numPr>
          <w:ilvl w:val="0"/>
          <w:numId w:val="22"/>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However, the homemakers have access to television at home. So, they prefer information to be broadcasted on television in advertisements and news.</w:t>
      </w:r>
    </w:p>
    <w:p w:rsidR="0009053A" w:rsidRDefault="0009053A" w:rsidP="0009053A">
      <w:pPr>
        <w:numPr>
          <w:ilvl w:val="0"/>
          <w:numId w:val="22"/>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Another important point that I came across was ethicality in media. The media itself shouldn’t be biased. It should take a neutral stand without supporting any of the sides.</w:t>
      </w:r>
    </w:p>
    <w:p w:rsidR="0009053A" w:rsidRDefault="0009053A" w:rsidP="0009053A">
      <w:pPr>
        <w:numPr>
          <w:ilvl w:val="0"/>
          <w:numId w:val="22"/>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People think that Facebook itself is not the correct medium to create awareness about free basics as it will portray a biased opinion. Rather, other alternatives such as videos and youth channels can be used to create more awareness among the youth. Similarly,Whatsapp messages can be used to create more awareness.</w:t>
      </w:r>
    </w:p>
    <w:p w:rsidR="0009053A" w:rsidRPr="00055F4A" w:rsidRDefault="0009053A" w:rsidP="0009053A">
      <w:pPr>
        <w:numPr>
          <w:ilvl w:val="0"/>
          <w:numId w:val="22"/>
        </w:numPr>
        <w:spacing w:after="0"/>
        <w:ind w:hanging="360"/>
        <w:contextualSpacing/>
        <w:jc w:val="both"/>
        <w:rPr>
          <w:rFonts w:ascii="Times New Roman" w:eastAsia="Times New Roman" w:hAnsi="Times New Roman" w:cs="Times New Roman"/>
        </w:rPr>
      </w:pPr>
      <w:r>
        <w:rPr>
          <w:rFonts w:ascii="Times New Roman" w:eastAsia="Times New Roman" w:hAnsi="Times New Roman" w:cs="Times New Roman"/>
        </w:rPr>
        <w:t>Considering the rural people, it is important to teach people and create more awareness. Gram panchayats can be given this responsibility to make people aware by adopting various measures.</w:t>
      </w:r>
      <w:bookmarkStart w:id="7" w:name="_37evzawbwwb6" w:colFirst="0" w:colLast="0"/>
      <w:bookmarkStart w:id="8" w:name="_vt88xorrscxr" w:colFirst="0" w:colLast="0"/>
      <w:bookmarkStart w:id="9" w:name="_b7m2w76zcm7r" w:colFirst="0" w:colLast="0"/>
      <w:bookmarkStart w:id="10" w:name="_t6xoh0ekvequ" w:colFirst="0" w:colLast="0"/>
      <w:bookmarkEnd w:id="7"/>
      <w:bookmarkEnd w:id="8"/>
      <w:bookmarkEnd w:id="9"/>
      <w:bookmarkEnd w:id="10"/>
    </w:p>
    <w:bookmarkEnd w:id="2"/>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Default="0009053A" w:rsidP="0009053A">
      <w:pPr>
        <w:rPr>
          <w:rFonts w:ascii="Times New Roman" w:hAnsi="Times New Roman" w:cs="Times New Roman"/>
          <w:b/>
          <w:i/>
          <w:sz w:val="24"/>
          <w:u w:val="single"/>
        </w:rPr>
      </w:pPr>
    </w:p>
    <w:p w:rsidR="0009053A" w:rsidRPr="004072B2" w:rsidRDefault="0009053A" w:rsidP="0009053A">
      <w:pPr>
        <w:rPr>
          <w:rFonts w:ascii="Times New Roman" w:hAnsi="Times New Roman" w:cs="Times New Roman"/>
          <w:b/>
          <w:i/>
          <w:sz w:val="24"/>
          <w:u w:val="single"/>
        </w:rPr>
      </w:pPr>
      <w:r w:rsidRPr="009C264E">
        <w:rPr>
          <w:rFonts w:ascii="Times New Roman" w:hAnsi="Times New Roman" w:cs="Times New Roman"/>
          <w:b/>
          <w:i/>
          <w:sz w:val="24"/>
          <w:u w:val="single"/>
        </w:rPr>
        <w:lastRenderedPageBreak/>
        <w:t>Reference</w:t>
      </w:r>
      <w:r>
        <w:rPr>
          <w:rFonts w:ascii="Times New Roman" w:hAnsi="Times New Roman" w:cs="Times New Roman"/>
          <w:b/>
          <w:i/>
          <w:sz w:val="24"/>
          <w:u w:val="single"/>
        </w:rPr>
        <w:t xml:space="preserve">s: </w:t>
      </w:r>
    </w:p>
    <w:p w:rsidR="0009053A" w:rsidRPr="004072B2" w:rsidRDefault="0009053A" w:rsidP="0009053A">
      <w:pPr>
        <w:autoSpaceDE w:val="0"/>
        <w:autoSpaceDN w:val="0"/>
        <w:adjustRightInd w:val="0"/>
        <w:spacing w:after="0" w:line="240" w:lineRule="auto"/>
        <w:rPr>
          <w:rFonts w:ascii="Times New Roman" w:eastAsia="MinionPro-Regular" w:hAnsi="Times New Roman" w:cs="Times New Roman"/>
          <w:sz w:val="24"/>
          <w:szCs w:val="24"/>
        </w:rPr>
      </w:pPr>
    </w:p>
    <w:p w:rsidR="00C427BD" w:rsidRDefault="00C427BD"/>
    <w:sectPr w:rsidR="00C427BD" w:rsidSect="00414249">
      <w:headerReference w:type="default" r:id="rId32"/>
      <w:footerReference w:type="default" r:id="rId33"/>
      <w:headerReference w:type="first" r:id="rId34"/>
      <w:pgSz w:w="11906" w:h="16838"/>
      <w:pgMar w:top="1440" w:right="1700" w:bottom="1440" w:left="1418" w:header="708" w:footer="708" w:gutter="0"/>
      <w:pgBorders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268" w:rsidRDefault="00D41268" w:rsidP="0009053A">
      <w:pPr>
        <w:spacing w:after="0" w:line="240" w:lineRule="auto"/>
      </w:pPr>
      <w:r>
        <w:separator/>
      </w:r>
    </w:p>
  </w:endnote>
  <w:endnote w:type="continuationSeparator" w:id="1">
    <w:p w:rsidR="00D41268" w:rsidRDefault="00D41268" w:rsidP="0009053A">
      <w:pPr>
        <w:spacing w:after="0" w:line="240" w:lineRule="auto"/>
      </w:pPr>
      <w:r>
        <w:continuationSeparator/>
      </w:r>
    </w:p>
  </w:endnote>
  <w:endnote w:id="2">
    <w:p w:rsidR="0009053A" w:rsidRPr="00512D69" w:rsidRDefault="0009053A" w:rsidP="0009053A">
      <w:pPr>
        <w:pStyle w:val="EndnoteText"/>
        <w:rPr>
          <w:rFonts w:ascii="Times New Roman" w:hAnsi="Times New Roman" w:cs="Times New Roman"/>
          <w:sz w:val="24"/>
          <w:szCs w:val="24"/>
          <w:lang w:val="en-US"/>
        </w:rPr>
      </w:pPr>
      <w:r w:rsidRPr="00512D69">
        <w:rPr>
          <w:rStyle w:val="EndnoteReference"/>
          <w:rFonts w:ascii="Times New Roman" w:hAnsi="Times New Roman" w:cs="Times New Roman"/>
          <w:sz w:val="24"/>
          <w:szCs w:val="24"/>
        </w:rPr>
        <w:endnoteRef/>
      </w:r>
      <w:r w:rsidRPr="00512D69">
        <w:rPr>
          <w:rFonts w:ascii="Times New Roman" w:hAnsi="Times New Roman" w:cs="Times New Roman"/>
          <w:sz w:val="24"/>
          <w:szCs w:val="24"/>
          <w:lang w:val="en-US"/>
        </w:rPr>
        <w:t xml:space="preserve">Nguyen Q., (2016 July 22). A Literature Review of Over-The-Top Related Policy And Regulatory Issues. P2-8 </w:t>
      </w:r>
    </w:p>
  </w:endnote>
  <w:endnote w:id="3">
    <w:p w:rsidR="0009053A" w:rsidRPr="00103C78" w:rsidRDefault="0009053A" w:rsidP="0009053A">
      <w:pPr>
        <w:pStyle w:val="EndnoteText"/>
        <w:rPr>
          <w:rFonts w:ascii="Times New Roman" w:hAnsi="Times New Roman" w:cs="Times New Roman"/>
          <w:sz w:val="24"/>
          <w:szCs w:val="24"/>
          <w:lang w:val="en-US"/>
        </w:rPr>
      </w:pPr>
      <w:r w:rsidRPr="00103C78">
        <w:rPr>
          <w:rStyle w:val="EndnoteReference"/>
          <w:rFonts w:ascii="Times New Roman" w:hAnsi="Times New Roman" w:cs="Times New Roman"/>
          <w:sz w:val="24"/>
          <w:szCs w:val="24"/>
        </w:rPr>
        <w:endnoteRef/>
      </w:r>
      <w:r w:rsidRPr="00103C78">
        <w:rPr>
          <w:rFonts w:ascii="Times New Roman" w:hAnsi="Times New Roman" w:cs="Times New Roman"/>
          <w:sz w:val="24"/>
          <w:szCs w:val="24"/>
        </w:rPr>
        <w:t xml:space="preserve"> Pandey A., Sagar M. Nisheeth D., (2017), Global Economic and Legal Perspective: Over The Top Services</w:t>
      </w:r>
    </w:p>
  </w:endnote>
  <w:endnote w:id="4">
    <w:p w:rsidR="0009053A" w:rsidRPr="00103C78" w:rsidRDefault="0009053A" w:rsidP="0009053A">
      <w:pPr>
        <w:pStyle w:val="EndnoteText"/>
        <w:rPr>
          <w:rFonts w:ascii="Times New Roman" w:hAnsi="Times New Roman" w:cs="Times New Roman"/>
          <w:sz w:val="24"/>
          <w:szCs w:val="24"/>
        </w:rPr>
      </w:pPr>
      <w:r w:rsidRPr="00103C78">
        <w:rPr>
          <w:rStyle w:val="EndnoteReference"/>
          <w:rFonts w:ascii="Times New Roman" w:hAnsi="Times New Roman" w:cs="Times New Roman"/>
          <w:sz w:val="24"/>
          <w:szCs w:val="24"/>
        </w:rPr>
        <w:endnoteRef/>
      </w:r>
      <w:r w:rsidRPr="00103C78">
        <w:rPr>
          <w:rFonts w:ascii="Times New Roman" w:hAnsi="Times New Roman" w:cs="Times New Roman"/>
          <w:sz w:val="24"/>
          <w:szCs w:val="24"/>
          <w:lang w:val="en-US"/>
        </w:rPr>
        <w:t xml:space="preserve">Osterwalder A., </w:t>
      </w:r>
      <w:r w:rsidRPr="00103C78">
        <w:rPr>
          <w:rFonts w:ascii="Times New Roman" w:hAnsi="Times New Roman" w:cs="Times New Roman"/>
          <w:sz w:val="24"/>
          <w:szCs w:val="24"/>
        </w:rPr>
        <w:t>Pigneur Y (2010), Business Model Generation, John Wiley &amp; Sons Inc. Hoboken, New Jersey</w:t>
      </w:r>
    </w:p>
  </w:endnote>
  <w:endnote w:id="5">
    <w:p w:rsidR="0009053A" w:rsidRPr="00715E78" w:rsidRDefault="0009053A" w:rsidP="0009053A">
      <w:pPr>
        <w:pStyle w:val="EndnoteText"/>
        <w:rPr>
          <w:lang w:val="en-US"/>
        </w:rPr>
      </w:pPr>
      <w:r>
        <w:rPr>
          <w:rStyle w:val="EndnoteReference"/>
        </w:rPr>
        <w:endnoteRef/>
      </w:r>
      <w:r w:rsidRPr="00715E78">
        <w:rPr>
          <w:rFonts w:ascii="Times New Roman" w:hAnsi="Times New Roman" w:cs="Times New Roman"/>
          <w:sz w:val="24"/>
          <w:szCs w:val="24"/>
        </w:rPr>
        <w:t>Lianghao. (2017, April 16). Business Model of WeChat and Its Success Factors. Retrieved from https://medium.com/@lianghao.gao/business-model-of-wechat-and-its-success-factors-ce72d0f550fa</w:t>
      </w:r>
    </w:p>
  </w:endnote>
  <w:endnote w:id="6">
    <w:p w:rsidR="0009053A" w:rsidRPr="00DA1A60" w:rsidRDefault="0009053A" w:rsidP="0009053A">
      <w:pPr>
        <w:spacing w:after="0" w:line="240" w:lineRule="auto"/>
        <w:rPr>
          <w:rFonts w:ascii="Times New Roman" w:hAnsi="Times New Roman" w:cs="Times New Roman"/>
          <w:sz w:val="24"/>
          <w:szCs w:val="24"/>
        </w:rPr>
      </w:pPr>
      <w:r w:rsidRPr="00DA1A60">
        <w:rPr>
          <w:rStyle w:val="EndnoteReference"/>
          <w:rFonts w:ascii="Times New Roman" w:hAnsi="Times New Roman" w:cs="Times New Roman"/>
          <w:sz w:val="24"/>
          <w:szCs w:val="24"/>
        </w:rPr>
        <w:endnoteRef/>
      </w:r>
      <w:r w:rsidRPr="00DA1A60">
        <w:rPr>
          <w:rFonts w:ascii="Times New Roman" w:hAnsi="Times New Roman" w:cs="Times New Roman"/>
          <w:sz w:val="24"/>
          <w:szCs w:val="24"/>
        </w:rPr>
        <w:t xml:space="preserve">Čirjevskis, Andrejs. (2017). Acquisition based dynamic capabilities and reinvention of business models: Bridging two perspectives together. ENTREPRENEURSHIP AND SUSTAINABILITY ISSUES. 4. 516-525. 10.9770/jesi.2017.4.4(9) </w:t>
      </w:r>
    </w:p>
  </w:endnote>
  <w:endnote w:id="7">
    <w:p w:rsidR="0009053A" w:rsidRPr="00DA1A60" w:rsidRDefault="0009053A" w:rsidP="0009053A">
      <w:pPr>
        <w:spacing w:after="0" w:line="240" w:lineRule="auto"/>
        <w:rPr>
          <w:rFonts w:ascii="Times New Roman" w:hAnsi="Times New Roman" w:cs="Times New Roman"/>
          <w:sz w:val="24"/>
          <w:szCs w:val="24"/>
        </w:rPr>
      </w:pPr>
      <w:r w:rsidRPr="00DA1A60">
        <w:rPr>
          <w:rStyle w:val="EndnoteReference"/>
          <w:rFonts w:ascii="Times New Roman" w:hAnsi="Times New Roman" w:cs="Times New Roman"/>
          <w:sz w:val="24"/>
          <w:szCs w:val="24"/>
        </w:rPr>
        <w:endnoteRef/>
      </w:r>
      <w:r w:rsidRPr="00DA1A60">
        <w:rPr>
          <w:rFonts w:ascii="Times New Roman" w:hAnsi="Times New Roman" w:cs="Times New Roman"/>
          <w:sz w:val="24"/>
          <w:szCs w:val="24"/>
        </w:rPr>
        <w:t xml:space="preserve"> Page V. (2018, April 3), How WhatsApp Makes Money, Retrieved from https://www.investopedia.com/articles/personal-finance/040915/how-whatsapp-makes-money.asp</w:t>
      </w:r>
    </w:p>
  </w:endnote>
  <w:endnote w:id="8">
    <w:p w:rsidR="0009053A" w:rsidRPr="00DA1A60" w:rsidRDefault="0009053A" w:rsidP="0009053A">
      <w:pPr>
        <w:spacing w:after="0" w:line="240" w:lineRule="auto"/>
        <w:rPr>
          <w:rFonts w:ascii="Times New Roman" w:hAnsi="Times New Roman" w:cs="Times New Roman"/>
          <w:color w:val="333333"/>
          <w:sz w:val="24"/>
          <w:szCs w:val="24"/>
        </w:rPr>
      </w:pPr>
      <w:r w:rsidRPr="00DA1A60">
        <w:rPr>
          <w:rStyle w:val="EndnoteReference"/>
          <w:rFonts w:ascii="Times New Roman" w:hAnsi="Times New Roman" w:cs="Times New Roman"/>
          <w:sz w:val="24"/>
          <w:szCs w:val="24"/>
        </w:rPr>
        <w:endnoteRef/>
      </w:r>
      <w:r w:rsidRPr="00DA1A60">
        <w:rPr>
          <w:rFonts w:ascii="Times New Roman" w:hAnsi="Times New Roman" w:cs="Times New Roman"/>
          <w:sz w:val="24"/>
          <w:szCs w:val="24"/>
        </w:rPr>
        <w:t>Pahwa A. (2018, February 11</w:t>
      </w:r>
      <w:r>
        <w:rPr>
          <w:rFonts w:ascii="Times New Roman" w:hAnsi="Times New Roman" w:cs="Times New Roman"/>
          <w:sz w:val="24"/>
          <w:szCs w:val="24"/>
        </w:rPr>
        <w:t>).</w:t>
      </w:r>
      <w:r w:rsidRPr="00DA1A60">
        <w:rPr>
          <w:rFonts w:ascii="Times New Roman" w:hAnsi="Times New Roman" w:cs="Times New Roman"/>
          <w:sz w:val="24"/>
          <w:szCs w:val="24"/>
        </w:rPr>
        <w:t xml:space="preserve"> How does WhatsApp Make Money? WhatsApp’s Revenue Model, Retrieved from https://www.feedough.com/how-does-whatsapp-make-money/</w:t>
      </w:r>
    </w:p>
  </w:endnote>
  <w:endnote w:id="9">
    <w:p w:rsidR="0009053A" w:rsidRPr="00DA1A60" w:rsidRDefault="0009053A" w:rsidP="0009053A">
      <w:pPr>
        <w:pStyle w:val="EndnoteText"/>
        <w:rPr>
          <w:rFonts w:ascii="Times New Roman" w:hAnsi="Times New Roman" w:cs="Times New Roman"/>
          <w:sz w:val="24"/>
          <w:szCs w:val="24"/>
        </w:rPr>
      </w:pPr>
      <w:r w:rsidRPr="00DA1A60">
        <w:rPr>
          <w:rStyle w:val="EndnoteReference"/>
          <w:rFonts w:ascii="Times New Roman" w:hAnsi="Times New Roman" w:cs="Times New Roman"/>
          <w:sz w:val="24"/>
          <w:szCs w:val="24"/>
        </w:rPr>
        <w:endnoteRef/>
      </w:r>
      <w:r w:rsidRPr="00DA1A60">
        <w:rPr>
          <w:rFonts w:ascii="Times New Roman" w:hAnsi="Times New Roman" w:cs="Times New Roman"/>
          <w:sz w:val="24"/>
          <w:szCs w:val="24"/>
        </w:rPr>
        <w:t xml:space="preserve"> Heinrich E. (20</w:t>
      </w:r>
      <w:r>
        <w:rPr>
          <w:rFonts w:ascii="Times New Roman" w:hAnsi="Times New Roman" w:cs="Times New Roman"/>
          <w:sz w:val="24"/>
          <w:szCs w:val="24"/>
        </w:rPr>
        <w:t>14, June 23).</w:t>
      </w:r>
      <w:r w:rsidRPr="00DA1A60">
        <w:rPr>
          <w:rFonts w:ascii="Times New Roman" w:hAnsi="Times New Roman" w:cs="Times New Roman"/>
          <w:sz w:val="24"/>
          <w:szCs w:val="24"/>
        </w:rPr>
        <w:t xml:space="preserve"> Telecom companies count $386 billion in lost revenue to Skype, WhatsApp, others, Retrieved from: http://fortune.com/2014/06/23/telecom-companies-count-386-billion-in-lost-revenue-to-skype-whatsapp-others/</w:t>
      </w:r>
    </w:p>
  </w:endnote>
  <w:endnote w:id="10">
    <w:p w:rsidR="0009053A" w:rsidRPr="00DA1A60" w:rsidRDefault="0009053A" w:rsidP="0009053A">
      <w:pPr>
        <w:autoSpaceDE w:val="0"/>
        <w:autoSpaceDN w:val="0"/>
        <w:adjustRightInd w:val="0"/>
        <w:spacing w:after="0" w:line="240" w:lineRule="auto"/>
        <w:rPr>
          <w:rFonts w:ascii="Times New Roman" w:hAnsi="Times New Roman" w:cs="Times New Roman"/>
          <w:sz w:val="24"/>
          <w:szCs w:val="24"/>
        </w:rPr>
      </w:pPr>
      <w:r w:rsidRPr="00DA1A60">
        <w:rPr>
          <w:rStyle w:val="EndnoteReference"/>
          <w:rFonts w:ascii="Times New Roman" w:hAnsi="Times New Roman" w:cs="Times New Roman"/>
          <w:sz w:val="24"/>
          <w:szCs w:val="24"/>
        </w:rPr>
        <w:endnoteRef/>
      </w:r>
      <w:r w:rsidRPr="00DA1A60">
        <w:rPr>
          <w:rFonts w:ascii="Times New Roman" w:hAnsi="Times New Roman" w:cs="Times New Roman"/>
          <w:sz w:val="24"/>
          <w:szCs w:val="24"/>
        </w:rPr>
        <w:t>I</w:t>
      </w:r>
      <w:r w:rsidRPr="00DA1A60">
        <w:rPr>
          <w:rFonts w:ascii="Times New Roman" w:eastAsia="MinionPro-Regular" w:hAnsi="Times New Roman" w:cs="Times New Roman"/>
          <w:sz w:val="24"/>
          <w:szCs w:val="24"/>
        </w:rPr>
        <w:t>nforma’s World Cellular Revenue Forecasts 2018 (2013) Retrieved from:https://informa.com/media/press-releases-news/latest-news/global-annual-sms-revenues-will-be-us23-billion-less-by-2018/</w:t>
      </w:r>
    </w:p>
  </w:endnote>
  <w:endnote w:id="11">
    <w:p w:rsidR="0009053A" w:rsidRPr="004072B2" w:rsidRDefault="0009053A" w:rsidP="0009053A">
      <w:pPr>
        <w:autoSpaceDE w:val="0"/>
        <w:autoSpaceDN w:val="0"/>
        <w:adjustRightInd w:val="0"/>
        <w:spacing w:after="0" w:line="240" w:lineRule="auto"/>
        <w:rPr>
          <w:rFonts w:ascii="Times New Roman" w:eastAsia="MinionPro-Regular" w:hAnsi="Times New Roman" w:cs="Times New Roman"/>
          <w:sz w:val="24"/>
          <w:szCs w:val="24"/>
        </w:rPr>
      </w:pPr>
      <w:r>
        <w:rPr>
          <w:rStyle w:val="EndnoteReference"/>
        </w:rPr>
        <w:endnoteRef/>
      </w:r>
      <w:r w:rsidRPr="004072B2">
        <w:rPr>
          <w:rFonts w:ascii="Times New Roman" w:eastAsia="MinionPro-Regular" w:hAnsi="Times New Roman" w:cs="Times New Roman"/>
          <w:sz w:val="24"/>
          <w:szCs w:val="24"/>
        </w:rPr>
        <w:t>Spirit DSP</w:t>
      </w:r>
      <w:r>
        <w:rPr>
          <w:rFonts w:ascii="Times New Roman" w:eastAsia="MinionPro-Regular" w:hAnsi="Times New Roman" w:cs="Times New Roman"/>
          <w:sz w:val="24"/>
          <w:szCs w:val="24"/>
        </w:rPr>
        <w:t>(2012) The Future of Voice, Retrieved</w:t>
      </w:r>
      <w:r w:rsidRPr="004072B2">
        <w:rPr>
          <w:rFonts w:ascii="Times New Roman" w:eastAsia="MinionPro-Regular" w:hAnsi="Times New Roman" w:cs="Times New Roman"/>
          <w:sz w:val="24"/>
          <w:szCs w:val="24"/>
        </w:rPr>
        <w:t xml:space="preserve"> from: http://w</w:t>
      </w:r>
      <w:r>
        <w:rPr>
          <w:rFonts w:ascii="Times New Roman" w:eastAsia="MinionPro-Regular" w:hAnsi="Times New Roman" w:cs="Times New Roman"/>
          <w:sz w:val="24"/>
          <w:szCs w:val="24"/>
        </w:rPr>
        <w:t>ww.spiritdsp.com/industry-news/</w:t>
      </w:r>
      <w:r w:rsidRPr="004072B2">
        <w:rPr>
          <w:rFonts w:ascii="Times New Roman" w:eastAsia="MinionPro-Regular" w:hAnsi="Times New Roman" w:cs="Times New Roman"/>
          <w:sz w:val="24"/>
          <w:szCs w:val="24"/>
        </w:rPr>
        <w:t>read-more-industry-news/article/ott-voi</w:t>
      </w:r>
      <w:r>
        <w:rPr>
          <w:rFonts w:ascii="Times New Roman" w:eastAsia="MinionPro-Regular" w:hAnsi="Times New Roman" w:cs="Times New Roman"/>
          <w:sz w:val="24"/>
          <w:szCs w:val="24"/>
        </w:rPr>
        <w:t>p-to-cost-telcos-479b-to-2020/</w:t>
      </w:r>
    </w:p>
  </w:endnote>
  <w:endnote w:id="12">
    <w:p w:rsidR="0009053A" w:rsidRPr="004072B2" w:rsidRDefault="0009053A" w:rsidP="0009053A">
      <w:pPr>
        <w:pStyle w:val="EndnoteText"/>
        <w:rPr>
          <w:lang w:val="en-US"/>
        </w:rPr>
      </w:pPr>
      <w:r>
        <w:rPr>
          <w:rStyle w:val="EndnoteReference"/>
        </w:rPr>
        <w:endnoteRef/>
      </w:r>
      <w:r w:rsidRPr="004072B2">
        <w:rPr>
          <w:rFonts w:ascii="Times New Roman" w:eastAsia="MinionPro-Regular" w:hAnsi="Times New Roman" w:cs="Times New Roman"/>
          <w:sz w:val="24"/>
          <w:szCs w:val="24"/>
        </w:rPr>
        <w:t xml:space="preserve">Consumer OTT VoIP </w:t>
      </w:r>
      <w:r>
        <w:rPr>
          <w:rFonts w:ascii="Times New Roman" w:eastAsia="MinionPro-Regular" w:hAnsi="Times New Roman" w:cs="Times New Roman"/>
          <w:sz w:val="24"/>
          <w:szCs w:val="24"/>
        </w:rPr>
        <w:t xml:space="preserve">Outlook: 2013 to 2018 (2013) by </w:t>
      </w:r>
      <w:r w:rsidRPr="004072B2">
        <w:rPr>
          <w:rFonts w:ascii="Times New Roman" w:eastAsia="MinionPro-Regular" w:hAnsi="Times New Roman" w:cs="Times New Roman"/>
          <w:sz w:val="24"/>
          <w:szCs w:val="24"/>
        </w:rPr>
        <w:t xml:space="preserve">Ovum. </w:t>
      </w:r>
      <w:r>
        <w:rPr>
          <w:rFonts w:ascii="Times New Roman" w:eastAsia="MinionPro-Regular" w:hAnsi="Times New Roman" w:cs="Times New Roman"/>
          <w:sz w:val="24"/>
          <w:szCs w:val="24"/>
        </w:rPr>
        <w:t>Retrieved</w:t>
      </w:r>
      <w:r w:rsidRPr="004072B2">
        <w:rPr>
          <w:rFonts w:ascii="Times New Roman" w:eastAsia="MinionPro-Regular" w:hAnsi="Times New Roman" w:cs="Times New Roman"/>
          <w:sz w:val="24"/>
          <w:szCs w:val="24"/>
        </w:rPr>
        <w:t xml:space="preserve"> from:</w:t>
      </w:r>
      <w:r>
        <w:rPr>
          <w:rFonts w:ascii="Times New Roman" w:eastAsia="MinionPro-Regular" w:hAnsi="Times New Roman" w:cs="Times New Roman"/>
          <w:sz w:val="24"/>
          <w:szCs w:val="24"/>
        </w:rPr>
        <w:t xml:space="preserve"> http://fortune.com/2014/06/23/</w:t>
      </w:r>
      <w:r w:rsidRPr="004072B2">
        <w:rPr>
          <w:rFonts w:ascii="Times New Roman" w:eastAsia="MinionPro-Regular" w:hAnsi="Times New Roman" w:cs="Times New Roman"/>
          <w:sz w:val="24"/>
          <w:szCs w:val="24"/>
        </w:rPr>
        <w:t>telecom-companies-count-386-b</w:t>
      </w:r>
      <w:r>
        <w:rPr>
          <w:rFonts w:ascii="Times New Roman" w:eastAsia="MinionPro-Regular" w:hAnsi="Times New Roman" w:cs="Times New Roman"/>
          <w:sz w:val="24"/>
          <w:szCs w:val="24"/>
        </w:rPr>
        <w:t>illion-in-lost-revenue-toskype-</w:t>
      </w:r>
      <w:r w:rsidRPr="004072B2">
        <w:rPr>
          <w:rFonts w:ascii="Times New Roman" w:eastAsia="MinionPro-Regular" w:hAnsi="Times New Roman" w:cs="Times New Roman"/>
          <w:sz w:val="24"/>
          <w:szCs w:val="24"/>
        </w:rPr>
        <w:t>whatsapp-others/</w:t>
      </w:r>
    </w:p>
  </w:endnote>
  <w:endnote w:id="13">
    <w:p w:rsidR="0009053A" w:rsidRPr="004072B2" w:rsidRDefault="0009053A" w:rsidP="0009053A">
      <w:pPr>
        <w:autoSpaceDE w:val="0"/>
        <w:autoSpaceDN w:val="0"/>
        <w:adjustRightInd w:val="0"/>
        <w:spacing w:after="0" w:line="240" w:lineRule="auto"/>
        <w:rPr>
          <w:rFonts w:ascii="Times New Roman" w:eastAsia="MinionPro-Regular" w:hAnsi="Times New Roman" w:cs="Times New Roman"/>
          <w:sz w:val="24"/>
          <w:szCs w:val="24"/>
        </w:rPr>
      </w:pPr>
      <w:r>
        <w:rPr>
          <w:rStyle w:val="EndnoteReference"/>
        </w:rPr>
        <w:endnoteRef/>
      </w:r>
      <w:r w:rsidRPr="004072B2">
        <w:rPr>
          <w:rFonts w:ascii="Times New Roman" w:eastAsia="MinionPro-Regular" w:hAnsi="Times New Roman" w:cs="Times New Roman"/>
          <w:sz w:val="24"/>
          <w:szCs w:val="24"/>
        </w:rPr>
        <w:t>Cisco Visual Networking Index: Globa</w:t>
      </w:r>
      <w:r>
        <w:rPr>
          <w:rFonts w:ascii="Times New Roman" w:eastAsia="MinionPro-Regular" w:hAnsi="Times New Roman" w:cs="Times New Roman"/>
          <w:sz w:val="24"/>
          <w:szCs w:val="24"/>
        </w:rPr>
        <w:t xml:space="preserve">l Mobile Data Traffic </w:t>
      </w:r>
      <w:r w:rsidRPr="004072B2">
        <w:rPr>
          <w:rFonts w:ascii="Times New Roman" w:eastAsia="MinionPro-Regular" w:hAnsi="Times New Roman" w:cs="Times New Roman"/>
          <w:sz w:val="24"/>
          <w:szCs w:val="24"/>
        </w:rPr>
        <w:t>Forecast Update, 2013</w:t>
      </w:r>
      <w:r>
        <w:rPr>
          <w:rFonts w:ascii="Times New Roman" w:eastAsia="MinionPro-Regular" w:hAnsi="Times New Roman" w:cs="Times New Roman"/>
          <w:sz w:val="24"/>
          <w:szCs w:val="24"/>
        </w:rPr>
        <w:t>-</w:t>
      </w:r>
      <w:r w:rsidRPr="004072B2">
        <w:rPr>
          <w:rFonts w:ascii="Times New Roman" w:eastAsia="MinionPro-Regular" w:hAnsi="Times New Roman" w:cs="Times New Roman"/>
          <w:sz w:val="24"/>
          <w:szCs w:val="24"/>
        </w:rPr>
        <w:t>20</w:t>
      </w:r>
      <w:r>
        <w:rPr>
          <w:rFonts w:ascii="Times New Roman" w:eastAsia="MinionPro-Regular" w:hAnsi="Times New Roman" w:cs="Times New Roman"/>
          <w:sz w:val="24"/>
          <w:szCs w:val="24"/>
        </w:rPr>
        <w:t>18. Retrieved from: http://www.</w:t>
      </w:r>
      <w:r w:rsidRPr="004072B2">
        <w:rPr>
          <w:rFonts w:ascii="Times New Roman" w:eastAsia="MinionPro-Regular" w:hAnsi="Times New Roman" w:cs="Times New Roman"/>
          <w:sz w:val="24"/>
          <w:szCs w:val="24"/>
        </w:rPr>
        <w:t>cisco.com/c/en/us/solutions/collateral/service-provider/</w:t>
      </w:r>
    </w:p>
    <w:p w:rsidR="0009053A" w:rsidRPr="004072B2" w:rsidRDefault="0009053A" w:rsidP="0009053A">
      <w:pPr>
        <w:autoSpaceDE w:val="0"/>
        <w:autoSpaceDN w:val="0"/>
        <w:adjustRightInd w:val="0"/>
        <w:spacing w:after="0" w:line="240" w:lineRule="auto"/>
        <w:rPr>
          <w:rFonts w:ascii="Times New Roman" w:eastAsia="MinionPro-Regular" w:hAnsi="Times New Roman" w:cs="Times New Roman"/>
          <w:sz w:val="24"/>
          <w:szCs w:val="24"/>
        </w:rPr>
      </w:pPr>
      <w:r w:rsidRPr="004072B2">
        <w:rPr>
          <w:rFonts w:ascii="Times New Roman" w:eastAsia="MinionPro-Regular" w:hAnsi="Times New Roman" w:cs="Times New Roman"/>
          <w:sz w:val="24"/>
          <w:szCs w:val="24"/>
        </w:rPr>
        <w:t>visual-networking-in</w:t>
      </w:r>
      <w:r>
        <w:rPr>
          <w:rFonts w:ascii="Times New Roman" w:eastAsia="MinionPro-Regular" w:hAnsi="Times New Roman" w:cs="Times New Roman"/>
          <w:sz w:val="24"/>
          <w:szCs w:val="24"/>
        </w:rPr>
        <w:t>dex-vni/white_paper_c11-520862.</w:t>
      </w:r>
      <w:r w:rsidRPr="004072B2">
        <w:rPr>
          <w:rFonts w:ascii="Times New Roman" w:eastAsia="MinionPro-Regular" w:hAnsi="Times New Roman" w:cs="Times New Roman"/>
          <w:sz w:val="24"/>
          <w:szCs w:val="24"/>
        </w:rPr>
        <w:t>pdf</w:t>
      </w:r>
    </w:p>
  </w:endnote>
  <w:endnote w:id="14">
    <w:p w:rsidR="0009053A" w:rsidRPr="00DA1A60" w:rsidRDefault="0009053A" w:rsidP="0009053A">
      <w:pPr>
        <w:pStyle w:val="EndnoteText"/>
        <w:rPr>
          <w:rFonts w:ascii="Times New Roman" w:hAnsi="Times New Roman" w:cs="Times New Roman"/>
          <w:sz w:val="24"/>
          <w:szCs w:val="24"/>
        </w:rPr>
      </w:pPr>
      <w:r w:rsidRPr="00DA1A60">
        <w:rPr>
          <w:rStyle w:val="EndnoteReference"/>
          <w:rFonts w:ascii="Times New Roman" w:hAnsi="Times New Roman" w:cs="Times New Roman"/>
          <w:sz w:val="24"/>
          <w:szCs w:val="24"/>
        </w:rPr>
        <w:endnoteRef/>
      </w:r>
      <w:r w:rsidRPr="00DA1A60">
        <w:rPr>
          <w:rFonts w:ascii="Times New Roman" w:hAnsi="Times New Roman" w:cs="Times New Roman"/>
          <w:sz w:val="24"/>
          <w:szCs w:val="24"/>
        </w:rPr>
        <w:t xml:space="preserve"> Siva M. (2017, February 27), All you wanted to know about ARPU, Retrieved from: https://www.thehindubusinessline.com/opinion/columns/slate/all-you-wanted-to-know-about-arpu/article9562345.ece</w:t>
      </w:r>
    </w:p>
  </w:endnote>
  <w:endnote w:id="15">
    <w:p w:rsidR="0009053A" w:rsidRDefault="0009053A" w:rsidP="0009053A">
      <w:pPr>
        <w:pStyle w:val="EndnoteText"/>
      </w:pPr>
      <w:r w:rsidRPr="00DA1A60">
        <w:rPr>
          <w:rStyle w:val="EndnoteReference"/>
          <w:rFonts w:ascii="Times New Roman" w:hAnsi="Times New Roman" w:cs="Times New Roman"/>
          <w:sz w:val="24"/>
          <w:szCs w:val="24"/>
        </w:rPr>
        <w:endnoteRef/>
      </w:r>
      <w:r w:rsidRPr="00DA1A60">
        <w:rPr>
          <w:rFonts w:ascii="Times New Roman" w:hAnsi="Times New Roman" w:cs="Times New Roman"/>
          <w:sz w:val="24"/>
          <w:szCs w:val="24"/>
        </w:rPr>
        <w:t xml:space="preserve"> Business Model of AT&amp;T (2018) Retrieved from:https://www.cleverism.com/company/att/</w:t>
      </w:r>
    </w:p>
  </w:endnote>
  <w:endnote w:id="16">
    <w:p w:rsidR="0009053A" w:rsidRPr="00CB0ED8" w:rsidRDefault="0009053A" w:rsidP="0009053A">
      <w:pPr>
        <w:pStyle w:val="EndnoteText"/>
        <w:rPr>
          <w:rFonts w:ascii="Times New Roman" w:hAnsi="Times New Roman" w:cs="Times New Roman"/>
          <w:sz w:val="24"/>
          <w:szCs w:val="24"/>
          <w:lang w:val="en-US"/>
        </w:rPr>
      </w:pPr>
      <w:r w:rsidRPr="00CB0ED8">
        <w:rPr>
          <w:rStyle w:val="EndnoteReference"/>
          <w:rFonts w:ascii="Times New Roman" w:hAnsi="Times New Roman" w:cs="Times New Roman"/>
          <w:sz w:val="24"/>
          <w:szCs w:val="24"/>
        </w:rPr>
        <w:endnoteRef/>
      </w:r>
      <w:r w:rsidRPr="00CB0ED8">
        <w:rPr>
          <w:rFonts w:ascii="Times New Roman" w:hAnsi="Times New Roman" w:cs="Times New Roman"/>
          <w:sz w:val="24"/>
          <w:szCs w:val="24"/>
          <w:lang w:val="en-US"/>
        </w:rPr>
        <w:t>Fernando J. (2016, October 16), A Closer Look at AT&amp;T, Retrieved from: https://www.investopedia.com/articles/investing/101615/closer-look-att.asp</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MS Gothic"/>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73514"/>
      <w:docPartObj>
        <w:docPartGallery w:val="Page Numbers (Bottom of Page)"/>
        <w:docPartUnique/>
      </w:docPartObj>
    </w:sdtPr>
    <w:sdtEndPr>
      <w:rPr>
        <w:color w:val="808080" w:themeColor="background1" w:themeShade="80"/>
        <w:spacing w:val="60"/>
      </w:rPr>
    </w:sdtEndPr>
    <w:sdtContent>
      <w:p w:rsidR="00084742" w:rsidRDefault="00D41268">
        <w:pPr>
          <w:pStyle w:val="Footer"/>
          <w:pBdr>
            <w:top w:val="single" w:sz="4" w:space="1" w:color="D9D9D9" w:themeColor="background1" w:themeShade="D9"/>
          </w:pBdr>
          <w:rPr>
            <w:b/>
            <w:bCs/>
          </w:rPr>
        </w:pPr>
        <w:r w:rsidRPr="00C23B04">
          <w:fldChar w:fldCharType="begin"/>
        </w:r>
        <w:r>
          <w:instrText xml:space="preserve"> PAGE   \* MERGEFORMAT </w:instrText>
        </w:r>
        <w:r w:rsidRPr="00C23B04">
          <w:fldChar w:fldCharType="separate"/>
        </w:r>
        <w:r w:rsidR="0009053A" w:rsidRPr="0009053A">
          <w:rPr>
            <w:b/>
            <w:bCs/>
            <w:noProof/>
          </w:rPr>
          <w:t>1</w:t>
        </w:r>
        <w:r>
          <w:rPr>
            <w:b/>
            <w:bCs/>
            <w:noProof/>
          </w:rPr>
          <w:fldChar w:fldCharType="end"/>
        </w:r>
        <w:r>
          <w:rPr>
            <w:b/>
            <w:bCs/>
          </w:rPr>
          <w:t xml:space="preserve"> | </w:t>
        </w:r>
        <w:r>
          <w:rPr>
            <w:color w:val="808080" w:themeColor="background1" w:themeShade="80"/>
            <w:spacing w:val="60"/>
          </w:rPr>
          <w:t>Page</w:t>
        </w:r>
      </w:p>
    </w:sdtContent>
  </w:sdt>
  <w:p w:rsidR="00084742" w:rsidRDefault="00D412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268" w:rsidRDefault="00D41268" w:rsidP="0009053A">
      <w:pPr>
        <w:spacing w:after="0" w:line="240" w:lineRule="auto"/>
      </w:pPr>
      <w:r>
        <w:separator/>
      </w:r>
    </w:p>
  </w:footnote>
  <w:footnote w:type="continuationSeparator" w:id="1">
    <w:p w:rsidR="00D41268" w:rsidRDefault="00D41268" w:rsidP="000905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742" w:rsidRDefault="00D412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742" w:rsidRPr="00B56A08" w:rsidRDefault="00D41268" w:rsidP="00B56A08">
    <w:pPr>
      <w:widowControl w:val="0"/>
      <w:spacing w:line="240" w:lineRule="auto"/>
      <w:jc w:val="center"/>
      <w:rPr>
        <w:rFonts w:ascii="Times New Roman" w:eastAsia="Times New Roman" w:hAnsi="Times New Roman" w:cs="Times New Roman"/>
        <w:b/>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F50CD"/>
    <w:multiLevelType w:val="hybridMultilevel"/>
    <w:tmpl w:val="962EE4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834AB0"/>
    <w:multiLevelType w:val="hybridMultilevel"/>
    <w:tmpl w:val="F1806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87A2E"/>
    <w:multiLevelType w:val="multilevel"/>
    <w:tmpl w:val="ECE845C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26C925BD"/>
    <w:multiLevelType w:val="hybridMultilevel"/>
    <w:tmpl w:val="4D60BADE"/>
    <w:lvl w:ilvl="0" w:tplc="F1D07836">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2A08336B"/>
    <w:multiLevelType w:val="multilevel"/>
    <w:tmpl w:val="99D4E642"/>
    <w:lvl w:ilvl="0">
      <w:start w:val="1"/>
      <w:numFmt w:val="decimal"/>
      <w:lvlText w:val="%1"/>
      <w:lvlJc w:val="left"/>
      <w:pPr>
        <w:ind w:left="480" w:hanging="480"/>
      </w:pPr>
      <w:rPr>
        <w:rFonts w:hint="default"/>
        <w:b/>
      </w:rPr>
    </w:lvl>
    <w:lvl w:ilvl="1">
      <w:start w:val="2"/>
      <w:numFmt w:val="decimal"/>
      <w:lvlText w:val="%1.%2"/>
      <w:lvlJc w:val="left"/>
      <w:pPr>
        <w:ind w:left="660" w:hanging="480"/>
      </w:pPr>
      <w:rPr>
        <w:rFonts w:hint="default"/>
        <w:b/>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5">
    <w:nsid w:val="2DD04981"/>
    <w:multiLevelType w:val="multilevel"/>
    <w:tmpl w:val="519C30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2DF83C56"/>
    <w:multiLevelType w:val="multilevel"/>
    <w:tmpl w:val="044C2B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6F73618"/>
    <w:multiLevelType w:val="hybridMultilevel"/>
    <w:tmpl w:val="A200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065F34"/>
    <w:multiLevelType w:val="hybridMultilevel"/>
    <w:tmpl w:val="0ED4230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B4F6129"/>
    <w:multiLevelType w:val="hybridMultilevel"/>
    <w:tmpl w:val="0E5E66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4BE43E4B"/>
    <w:multiLevelType w:val="multilevel"/>
    <w:tmpl w:val="EF8EBD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4E5F5D7B"/>
    <w:multiLevelType w:val="multilevel"/>
    <w:tmpl w:val="22FA5D9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lowerRoman"/>
      <w:lvlText w:val="%3."/>
      <w:lvlJc w:val="righ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FA10CAB"/>
    <w:multiLevelType w:val="hybridMultilevel"/>
    <w:tmpl w:val="E3E0C9C8"/>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5E734B8"/>
    <w:multiLevelType w:val="hybridMultilevel"/>
    <w:tmpl w:val="312E1BA8"/>
    <w:lvl w:ilvl="0" w:tplc="C108FE88">
      <w:start w:val="1"/>
      <w:numFmt w:val="upperLetter"/>
      <w:lvlText w:val="%1."/>
      <w:lvlJc w:val="left"/>
      <w:pPr>
        <w:ind w:left="720" w:hanging="360"/>
      </w:pPr>
      <w:rPr>
        <w:rFonts w:eastAsia="Times New Roman"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59B547F3"/>
    <w:multiLevelType w:val="multilevel"/>
    <w:tmpl w:val="CE088A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5B0C2863"/>
    <w:multiLevelType w:val="hybridMultilevel"/>
    <w:tmpl w:val="1EC00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861FFD"/>
    <w:multiLevelType w:val="hybridMultilevel"/>
    <w:tmpl w:val="B66E44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F3D038D"/>
    <w:multiLevelType w:val="hybridMultilevel"/>
    <w:tmpl w:val="C750067E"/>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6061232C"/>
    <w:multiLevelType w:val="multilevel"/>
    <w:tmpl w:val="35288F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64513FF6"/>
    <w:multiLevelType w:val="hybridMultilevel"/>
    <w:tmpl w:val="408CA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734A3C"/>
    <w:multiLevelType w:val="hybridMultilevel"/>
    <w:tmpl w:val="679C3E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5790CD2"/>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DD72975"/>
    <w:multiLevelType w:val="hybridMultilevel"/>
    <w:tmpl w:val="EB6E68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6F72CCD"/>
    <w:multiLevelType w:val="hybridMultilevel"/>
    <w:tmpl w:val="2ADC9B7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0"/>
  </w:num>
  <w:num w:numId="3">
    <w:abstractNumId w:val="16"/>
  </w:num>
  <w:num w:numId="4">
    <w:abstractNumId w:val="7"/>
  </w:num>
  <w:num w:numId="5">
    <w:abstractNumId w:val="1"/>
  </w:num>
  <w:num w:numId="6">
    <w:abstractNumId w:val="15"/>
  </w:num>
  <w:num w:numId="7">
    <w:abstractNumId w:val="4"/>
  </w:num>
  <w:num w:numId="8">
    <w:abstractNumId w:val="23"/>
  </w:num>
  <w:num w:numId="9">
    <w:abstractNumId w:val="20"/>
  </w:num>
  <w:num w:numId="10">
    <w:abstractNumId w:val="3"/>
  </w:num>
  <w:num w:numId="11">
    <w:abstractNumId w:val="13"/>
  </w:num>
  <w:num w:numId="12">
    <w:abstractNumId w:val="9"/>
  </w:num>
  <w:num w:numId="13">
    <w:abstractNumId w:val="8"/>
  </w:num>
  <w:num w:numId="14">
    <w:abstractNumId w:val="22"/>
  </w:num>
  <w:num w:numId="15">
    <w:abstractNumId w:val="21"/>
  </w:num>
  <w:num w:numId="16">
    <w:abstractNumId w:val="11"/>
  </w:num>
  <w:num w:numId="17">
    <w:abstractNumId w:val="17"/>
  </w:num>
  <w:num w:numId="18">
    <w:abstractNumId w:val="19"/>
  </w:num>
  <w:num w:numId="19">
    <w:abstractNumId w:val="6"/>
  </w:num>
  <w:num w:numId="20">
    <w:abstractNumId w:val="18"/>
  </w:num>
  <w:num w:numId="21">
    <w:abstractNumId w:val="14"/>
  </w:num>
  <w:num w:numId="22">
    <w:abstractNumId w:val="10"/>
  </w:num>
  <w:num w:numId="23">
    <w:abstractNumId w:val="2"/>
  </w:num>
  <w:num w:numId="2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rsids>
    <w:rsidRoot w:val="0009053A"/>
    <w:rsid w:val="0009053A"/>
    <w:rsid w:val="00104DE4"/>
    <w:rsid w:val="004968E9"/>
    <w:rsid w:val="00A1576D"/>
    <w:rsid w:val="00A7097C"/>
    <w:rsid w:val="00C427BD"/>
    <w:rsid w:val="00D412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53A"/>
    <w:rPr>
      <w:lang w:val="en-IN"/>
    </w:rPr>
  </w:style>
  <w:style w:type="paragraph" w:styleId="Heading1">
    <w:name w:val="heading 1"/>
    <w:basedOn w:val="Normal"/>
    <w:next w:val="Normal"/>
    <w:link w:val="Heading1Char"/>
    <w:rsid w:val="0009053A"/>
    <w:pPr>
      <w:keepNext/>
      <w:keepLines/>
      <w:spacing w:before="400" w:after="120"/>
      <w:contextualSpacing/>
      <w:outlineLvl w:val="0"/>
    </w:pPr>
    <w:rPr>
      <w:rFonts w:ascii="Arial" w:eastAsia="Arial" w:hAnsi="Arial" w:cs="Arial"/>
      <w:color w:val="000000"/>
      <w:sz w:val="40"/>
      <w:szCs w:val="40"/>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053A"/>
    <w:rPr>
      <w:rFonts w:ascii="Arial" w:eastAsia="Arial" w:hAnsi="Arial" w:cs="Arial"/>
      <w:color w:val="000000"/>
      <w:sz w:val="40"/>
      <w:szCs w:val="40"/>
      <w:lang w:val="en-IN" w:eastAsia="en-IN"/>
    </w:rPr>
  </w:style>
  <w:style w:type="paragraph" w:styleId="ListParagraph">
    <w:name w:val="List Paragraph"/>
    <w:basedOn w:val="Normal"/>
    <w:uiPriority w:val="34"/>
    <w:qFormat/>
    <w:rsid w:val="0009053A"/>
    <w:pPr>
      <w:ind w:left="720"/>
      <w:contextualSpacing/>
    </w:pPr>
  </w:style>
  <w:style w:type="character" w:styleId="Hyperlink">
    <w:name w:val="Hyperlink"/>
    <w:basedOn w:val="DefaultParagraphFont"/>
    <w:uiPriority w:val="99"/>
    <w:unhideWhenUsed/>
    <w:rsid w:val="0009053A"/>
    <w:rPr>
      <w:color w:val="0000FF" w:themeColor="hyperlink"/>
      <w:u w:val="single"/>
    </w:rPr>
  </w:style>
  <w:style w:type="paragraph" w:styleId="NormalWeb">
    <w:name w:val="Normal (Web)"/>
    <w:basedOn w:val="Normal"/>
    <w:uiPriority w:val="99"/>
    <w:unhideWhenUsed/>
    <w:rsid w:val="0009053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pple-tab-span">
    <w:name w:val="apple-tab-span"/>
    <w:basedOn w:val="DefaultParagraphFont"/>
    <w:rsid w:val="0009053A"/>
  </w:style>
  <w:style w:type="paragraph" w:styleId="Header">
    <w:name w:val="header"/>
    <w:basedOn w:val="Normal"/>
    <w:link w:val="HeaderChar"/>
    <w:uiPriority w:val="99"/>
    <w:unhideWhenUsed/>
    <w:rsid w:val="00090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53A"/>
    <w:rPr>
      <w:lang w:val="en-IN"/>
    </w:rPr>
  </w:style>
  <w:style w:type="paragraph" w:styleId="Footer">
    <w:name w:val="footer"/>
    <w:basedOn w:val="Normal"/>
    <w:link w:val="FooterChar"/>
    <w:uiPriority w:val="99"/>
    <w:unhideWhenUsed/>
    <w:rsid w:val="00090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53A"/>
    <w:rPr>
      <w:lang w:val="en-IN"/>
    </w:rPr>
  </w:style>
  <w:style w:type="paragraph" w:styleId="BalloonText">
    <w:name w:val="Balloon Text"/>
    <w:basedOn w:val="Normal"/>
    <w:link w:val="BalloonTextChar"/>
    <w:uiPriority w:val="99"/>
    <w:semiHidden/>
    <w:unhideWhenUsed/>
    <w:rsid w:val="000905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53A"/>
    <w:rPr>
      <w:rFonts w:ascii="Tahoma" w:hAnsi="Tahoma" w:cs="Tahoma"/>
      <w:sz w:val="16"/>
      <w:szCs w:val="16"/>
      <w:lang w:val="en-IN"/>
    </w:rPr>
  </w:style>
  <w:style w:type="paragraph" w:customStyle="1" w:styleId="graf">
    <w:name w:val="graf"/>
    <w:basedOn w:val="Normal"/>
    <w:rsid w:val="000905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09053A"/>
    <w:rPr>
      <w:b/>
      <w:bCs/>
    </w:rPr>
  </w:style>
  <w:style w:type="table" w:styleId="TableGrid">
    <w:name w:val="Table Grid"/>
    <w:basedOn w:val="TableNormal"/>
    <w:uiPriority w:val="59"/>
    <w:rsid w:val="0009053A"/>
    <w:pPr>
      <w:spacing w:after="0" w:line="240" w:lineRule="auto"/>
    </w:pPr>
    <w:rPr>
      <w:rFonts w:eastAsiaTheme="minorEastAs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0905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053A"/>
    <w:rPr>
      <w:sz w:val="20"/>
      <w:szCs w:val="20"/>
      <w:lang w:val="en-IN"/>
    </w:rPr>
  </w:style>
  <w:style w:type="character" w:styleId="EndnoteReference">
    <w:name w:val="endnote reference"/>
    <w:basedOn w:val="DefaultParagraphFont"/>
    <w:uiPriority w:val="99"/>
    <w:semiHidden/>
    <w:unhideWhenUsed/>
    <w:rsid w:val="0009053A"/>
    <w:rPr>
      <w:vertAlign w:val="superscript"/>
    </w:rPr>
  </w:style>
  <w:style w:type="character" w:styleId="Emphasis">
    <w:name w:val="Emphasis"/>
    <w:basedOn w:val="DefaultParagraphFont"/>
    <w:uiPriority w:val="20"/>
    <w:qFormat/>
    <w:rsid w:val="0009053A"/>
    <w:rPr>
      <w:i/>
      <w:iCs/>
    </w:rPr>
  </w:style>
  <w:style w:type="character" w:styleId="FollowedHyperlink">
    <w:name w:val="FollowedHyperlink"/>
    <w:basedOn w:val="DefaultParagraphFont"/>
    <w:uiPriority w:val="99"/>
    <w:semiHidden/>
    <w:unhideWhenUsed/>
    <w:rsid w:val="0009053A"/>
    <w:rPr>
      <w:color w:val="800080" w:themeColor="followedHyperlink"/>
      <w:u w:val="single"/>
    </w:rPr>
  </w:style>
  <w:style w:type="paragraph" w:styleId="NoSpacing">
    <w:name w:val="No Spacing"/>
    <w:link w:val="NoSpacingChar"/>
    <w:uiPriority w:val="1"/>
    <w:qFormat/>
    <w:rsid w:val="0009053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9053A"/>
    <w:rPr>
      <w:rFonts w:eastAsiaTheme="minorEastAsia"/>
      <w:lang w:eastAsia="ja-JP"/>
    </w:rPr>
  </w:style>
  <w:style w:type="character" w:customStyle="1" w:styleId="qlinkcontainer">
    <w:name w:val="qlink_container"/>
    <w:basedOn w:val="DefaultParagraphFont"/>
    <w:rsid w:val="0009053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8063</Words>
  <Characters>45961</Characters>
  <Application>Microsoft Office Word</Application>
  <DocSecurity>0</DocSecurity>
  <Lines>383</Lines>
  <Paragraphs>107</Paragraphs>
  <ScaleCrop>false</ScaleCrop>
  <Company/>
  <LinksUpToDate>false</LinksUpToDate>
  <CharactersWithSpaces>53917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DSM</dc:creator>
  <cp:lastModifiedBy>DSM</cp:lastModifiedBy>
  <cp:revision>1</cp:revision>
  <dcterms:created xsi:type="dcterms:W3CDTF">2018-12-03T06:53:00Z</dcterms:created>
  <dcterms:modified xsi:type="dcterms:W3CDTF">2018-12-03T06:56:00Z</dcterms:modified>
</cp:coreProperties>
</file>