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55" w:rsidRPr="009A32A1" w:rsidRDefault="005B4F55" w:rsidP="005B4F55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9A32A1">
        <w:rPr>
          <w:b/>
          <w:bCs/>
          <w:color w:val="000000"/>
          <w:u w:val="single"/>
        </w:rPr>
        <w:t>CURRICULUM VITAE</w:t>
      </w:r>
    </w:p>
    <w:p w:rsidR="005B4F55" w:rsidRPr="009A32A1" w:rsidRDefault="005B4F55" w:rsidP="005B4F55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5B4F55" w:rsidRPr="009A32A1" w:rsidRDefault="005B4F55" w:rsidP="006D283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A32A1">
        <w:rPr>
          <w:b/>
          <w:bCs/>
          <w:color w:val="000000"/>
        </w:rPr>
        <w:t>ABHA JAIN</w:t>
      </w:r>
    </w:p>
    <w:p w:rsidR="005B4F55" w:rsidRPr="009A32A1" w:rsidRDefault="005B4F55" w:rsidP="006D283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9A32A1">
        <w:rPr>
          <w:b/>
          <w:bCs/>
          <w:color w:val="000000"/>
        </w:rPr>
        <w:t xml:space="preserve">           D-375 Anand Vihar,</w:t>
      </w:r>
    </w:p>
    <w:p w:rsidR="005B4F55" w:rsidRPr="009A32A1" w:rsidRDefault="005B4F55" w:rsidP="006D2832">
      <w:pPr>
        <w:autoSpaceDE w:val="0"/>
        <w:autoSpaceDN w:val="0"/>
        <w:adjustRightInd w:val="0"/>
        <w:ind w:left="5760" w:firstLine="720"/>
        <w:jc w:val="right"/>
        <w:rPr>
          <w:b/>
          <w:bCs/>
          <w:color w:val="000000"/>
        </w:rPr>
      </w:pPr>
      <w:r w:rsidRPr="009A32A1">
        <w:rPr>
          <w:b/>
          <w:bCs/>
          <w:color w:val="000000"/>
        </w:rPr>
        <w:t xml:space="preserve">        Delhi-110092</w:t>
      </w:r>
    </w:p>
    <w:p w:rsidR="005B4F55" w:rsidRPr="009A32A1" w:rsidRDefault="005B4F55" w:rsidP="006D283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5B4F55" w:rsidRPr="009A32A1" w:rsidRDefault="005B4F55" w:rsidP="005B4F55">
      <w:pPr>
        <w:autoSpaceDE w:val="0"/>
        <w:autoSpaceDN w:val="0"/>
        <w:adjustRightInd w:val="0"/>
        <w:ind w:left="7200" w:hanging="7200"/>
        <w:rPr>
          <w:color w:val="000000"/>
        </w:rPr>
      </w:pPr>
      <w:r w:rsidRPr="009A32A1">
        <w:rPr>
          <w:color w:val="0000FF"/>
        </w:rPr>
        <w:t>m</w:t>
      </w:r>
      <w:hyperlink r:id="rId7" w:history="1">
        <w:r w:rsidRPr="009A32A1">
          <w:rPr>
            <w:rStyle w:val="Hyperlink"/>
          </w:rPr>
          <w:t>e_abha@yahoo.com</w:t>
        </w:r>
      </w:hyperlink>
      <w:r w:rsidRPr="009A32A1">
        <w:rPr>
          <w:color w:val="0000FF"/>
        </w:rPr>
        <w:t xml:space="preserve">                                                                        </w:t>
      </w:r>
      <w:r w:rsidR="009A32A1">
        <w:rPr>
          <w:color w:val="0000FF"/>
        </w:rPr>
        <w:t xml:space="preserve">         </w:t>
      </w:r>
      <w:r w:rsidRPr="009A32A1">
        <w:rPr>
          <w:color w:val="000000"/>
        </w:rPr>
        <w:t>Cell    : 91- 9873121193</w:t>
      </w:r>
    </w:p>
    <w:p w:rsidR="005B4F55" w:rsidRPr="009A32A1" w:rsidRDefault="005B4F55" w:rsidP="005B4F55">
      <w:pPr>
        <w:autoSpaceDE w:val="0"/>
        <w:autoSpaceDN w:val="0"/>
        <w:adjustRightInd w:val="0"/>
        <w:rPr>
          <w:color w:val="000000"/>
        </w:rPr>
      </w:pPr>
      <w:r w:rsidRPr="009A32A1">
        <w:rPr>
          <w:color w:val="000000"/>
        </w:rPr>
        <w:t>DOB: 17</w:t>
      </w:r>
      <w:r w:rsidRPr="009A32A1">
        <w:rPr>
          <w:color w:val="000000"/>
          <w:vertAlign w:val="superscript"/>
        </w:rPr>
        <w:t>th</w:t>
      </w:r>
      <w:r w:rsidRPr="009A32A1">
        <w:rPr>
          <w:color w:val="000000"/>
        </w:rPr>
        <w:t xml:space="preserve"> Sep 1987                                           </w:t>
      </w:r>
      <w:r w:rsidR="009A32A1">
        <w:rPr>
          <w:color w:val="000000"/>
        </w:rPr>
        <w:t xml:space="preserve">                               </w:t>
      </w:r>
      <w:r w:rsidR="006D2832" w:rsidRPr="009A32A1">
        <w:rPr>
          <w:color w:val="000000"/>
        </w:rPr>
        <w:t xml:space="preserve"> </w:t>
      </w:r>
      <w:r w:rsidR="009A32A1">
        <w:rPr>
          <w:color w:val="000000"/>
        </w:rPr>
        <w:t xml:space="preserve">         </w:t>
      </w:r>
      <w:r w:rsidRPr="009A32A1">
        <w:rPr>
          <w:color w:val="000000"/>
        </w:rPr>
        <w:t>Home: 91-11-22141473</w:t>
      </w:r>
    </w:p>
    <w:p w:rsidR="005B4F55" w:rsidRPr="009A32A1" w:rsidRDefault="005B4F55" w:rsidP="005B4F55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 w:rsidRPr="009A32A1">
        <w:rPr>
          <w:color w:val="000000"/>
        </w:rPr>
        <w:t xml:space="preserve">                                                                                                                        </w:t>
      </w:r>
    </w:p>
    <w:p w:rsidR="005B4F55" w:rsidRPr="009A32A1" w:rsidRDefault="005B4F55" w:rsidP="005B4F55">
      <w:pPr>
        <w:autoSpaceDE w:val="0"/>
        <w:autoSpaceDN w:val="0"/>
        <w:adjustRightInd w:val="0"/>
        <w:rPr>
          <w:color w:val="000000"/>
        </w:rPr>
      </w:pPr>
    </w:p>
    <w:p w:rsidR="005B4F55" w:rsidRPr="009A32A1" w:rsidRDefault="005B4F55" w:rsidP="005B4F55">
      <w:pPr>
        <w:ind w:left="2340" w:hanging="2340"/>
        <w:jc w:val="both"/>
        <w:rPr>
          <w:b/>
          <w:u w:val="single"/>
        </w:rPr>
      </w:pPr>
    </w:p>
    <w:p w:rsidR="005B4F55" w:rsidRPr="009A32A1" w:rsidRDefault="005B4F55" w:rsidP="005B4F55">
      <w:pPr>
        <w:jc w:val="both"/>
        <w:rPr>
          <w:b/>
          <w:u w:val="single"/>
        </w:rPr>
      </w:pPr>
      <w:r w:rsidRPr="009A32A1">
        <w:rPr>
          <w:b/>
          <w:u w:val="single"/>
        </w:rPr>
        <w:t>EDUCATIONAL QUALIFICATIONS:</w:t>
      </w:r>
    </w:p>
    <w:p w:rsidR="005B4F55" w:rsidRPr="009A32A1" w:rsidRDefault="005B4F55" w:rsidP="005B4F55">
      <w:pPr>
        <w:ind w:left="2340" w:hanging="2340"/>
        <w:jc w:val="both"/>
        <w:rPr>
          <w:b/>
          <w:u w:val="single"/>
        </w:rPr>
      </w:pPr>
    </w:p>
    <w:p w:rsidR="005B4F55" w:rsidRPr="009A32A1" w:rsidRDefault="005B4F55" w:rsidP="005B4F55">
      <w:pPr>
        <w:numPr>
          <w:ilvl w:val="0"/>
          <w:numId w:val="2"/>
        </w:numPr>
        <w:jc w:val="both"/>
      </w:pPr>
      <w:r w:rsidRPr="009A32A1">
        <w:t>Qualified GATE in 2009 with percentile 89.37</w:t>
      </w:r>
    </w:p>
    <w:p w:rsidR="005B4F55" w:rsidRPr="009A32A1" w:rsidRDefault="005B4F55" w:rsidP="005B4F55">
      <w:pPr>
        <w:jc w:val="both"/>
      </w:pPr>
    </w:p>
    <w:p w:rsidR="005B4F55" w:rsidRPr="009A32A1" w:rsidRDefault="005B4F55" w:rsidP="006D2832">
      <w:pPr>
        <w:numPr>
          <w:ilvl w:val="0"/>
          <w:numId w:val="2"/>
        </w:numPr>
        <w:jc w:val="both"/>
      </w:pPr>
      <w:r w:rsidRPr="009A32A1">
        <w:t>Pursuing M.Tech.(2009-2011) in Software Engineering from Delhi Technological University (formerly DCE).</w:t>
      </w:r>
      <w:r w:rsidR="009A32A1" w:rsidRPr="009A32A1">
        <w:t xml:space="preserve"> Aggregate percentage uptil</w:t>
      </w:r>
      <w:r w:rsidR="006D2832" w:rsidRPr="009A32A1">
        <w:t xml:space="preserve"> 3 semesters is 82.7%. Currently pursuing </w:t>
      </w:r>
      <w:r w:rsidRPr="009A32A1">
        <w:t>4</w:t>
      </w:r>
      <w:r w:rsidRPr="009A32A1">
        <w:rPr>
          <w:vertAlign w:val="superscript"/>
        </w:rPr>
        <w:t>th</w:t>
      </w:r>
      <w:r w:rsidRPr="009A32A1">
        <w:t xml:space="preserve"> semester</w:t>
      </w:r>
      <w:r w:rsidR="006D2832" w:rsidRPr="009A32A1">
        <w:t>.</w:t>
      </w:r>
    </w:p>
    <w:p w:rsidR="006D2832" w:rsidRPr="009A32A1" w:rsidRDefault="006D2832" w:rsidP="006D2832">
      <w:pPr>
        <w:pStyle w:val="ListParagraph"/>
      </w:pPr>
    </w:p>
    <w:p w:rsidR="006D2832" w:rsidRPr="009A32A1" w:rsidRDefault="006D2832" w:rsidP="006D2832">
      <w:pPr>
        <w:ind w:left="720"/>
        <w:jc w:val="both"/>
      </w:pPr>
    </w:p>
    <w:p w:rsidR="005B4F55" w:rsidRPr="009A32A1" w:rsidRDefault="005B4F55" w:rsidP="005B4F55">
      <w:pPr>
        <w:ind w:left="2160"/>
        <w:jc w:val="both"/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"/>
        <w:gridCol w:w="1930"/>
        <w:gridCol w:w="3748"/>
        <w:gridCol w:w="2091"/>
      </w:tblGrid>
      <w:tr w:rsidR="005B4F55" w:rsidRPr="009A32A1" w:rsidTr="00B62EE6">
        <w:trPr>
          <w:trHeight w:val="586"/>
        </w:trPr>
        <w:tc>
          <w:tcPr>
            <w:tcW w:w="997" w:type="dxa"/>
          </w:tcPr>
          <w:p w:rsidR="005B4F55" w:rsidRPr="009A32A1" w:rsidRDefault="005B4F55" w:rsidP="00B62EE6">
            <w:pPr>
              <w:pStyle w:val="Heading8"/>
              <w:jc w:val="center"/>
              <w:rPr>
                <w:rFonts w:ascii="Times New Roman" w:hAnsi="Times New Roman"/>
                <w:b/>
                <w:bCs w:val="0"/>
                <w:szCs w:val="24"/>
              </w:rPr>
            </w:pPr>
            <w:r w:rsidRPr="009A32A1">
              <w:rPr>
                <w:rFonts w:ascii="Times New Roman" w:hAnsi="Times New Roman"/>
                <w:b/>
                <w:bCs w:val="0"/>
                <w:szCs w:val="24"/>
              </w:rPr>
              <w:t>Year</w:t>
            </w:r>
          </w:p>
        </w:tc>
        <w:tc>
          <w:tcPr>
            <w:tcW w:w="1930" w:type="dxa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 w:line="20" w:lineRule="atLeast"/>
              <w:jc w:val="center"/>
              <w:rPr>
                <w:b/>
                <w:lang w:val="en-GB"/>
              </w:rPr>
            </w:pPr>
            <w:r w:rsidRPr="009A32A1">
              <w:rPr>
                <w:b/>
                <w:lang w:val="en-GB"/>
              </w:rPr>
              <w:t>Degree/ Certificate</w:t>
            </w:r>
          </w:p>
        </w:tc>
        <w:tc>
          <w:tcPr>
            <w:tcW w:w="0" w:type="auto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 w:line="20" w:lineRule="atLeast"/>
              <w:jc w:val="center"/>
              <w:rPr>
                <w:b/>
                <w:lang w:val="en-GB"/>
              </w:rPr>
            </w:pPr>
            <w:r w:rsidRPr="009A32A1">
              <w:rPr>
                <w:b/>
                <w:lang w:val="en-GB"/>
              </w:rPr>
              <w:t>Institute / School, City</w:t>
            </w:r>
          </w:p>
        </w:tc>
        <w:tc>
          <w:tcPr>
            <w:tcW w:w="0" w:type="auto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 w:line="20" w:lineRule="atLeast"/>
              <w:jc w:val="center"/>
              <w:rPr>
                <w:b/>
                <w:lang w:val="en-GB"/>
              </w:rPr>
            </w:pPr>
            <w:r w:rsidRPr="009A32A1">
              <w:rPr>
                <w:b/>
                <w:lang w:val="en-GB"/>
              </w:rPr>
              <w:t>Aggregate</w:t>
            </w:r>
          </w:p>
        </w:tc>
      </w:tr>
      <w:tr w:rsidR="005B4F55" w:rsidRPr="009A32A1" w:rsidTr="005C3AAF">
        <w:trPr>
          <w:trHeight w:val="1259"/>
        </w:trPr>
        <w:tc>
          <w:tcPr>
            <w:tcW w:w="997" w:type="dxa"/>
          </w:tcPr>
          <w:p w:rsidR="005B4F55" w:rsidRPr="009A32A1" w:rsidRDefault="009A32A1" w:rsidP="009A32A1">
            <w:pPr>
              <w:tabs>
                <w:tab w:val="right" w:pos="9864"/>
              </w:tabs>
              <w:spacing w:before="12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2005-   </w:t>
            </w:r>
            <w:r w:rsidR="005B4F55" w:rsidRPr="009A32A1">
              <w:rPr>
                <w:bCs/>
                <w:lang w:val="en-GB"/>
              </w:rPr>
              <w:t>09</w:t>
            </w:r>
          </w:p>
        </w:tc>
        <w:tc>
          <w:tcPr>
            <w:tcW w:w="1930" w:type="dxa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>B.Tech  (Computer Science)</w:t>
            </w:r>
          </w:p>
        </w:tc>
        <w:tc>
          <w:tcPr>
            <w:tcW w:w="0" w:type="auto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>Bharti Vidhyapeeth’s College Of Engineering, Delhi</w:t>
            </w:r>
          </w:p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>(affiliated with GGSIPU)</w:t>
            </w:r>
          </w:p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</w:p>
        </w:tc>
        <w:tc>
          <w:tcPr>
            <w:tcW w:w="0" w:type="auto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 xml:space="preserve">     79.48%(with credits)</w:t>
            </w:r>
          </w:p>
        </w:tc>
      </w:tr>
      <w:tr w:rsidR="005B4F55" w:rsidRPr="009A32A1" w:rsidTr="00B62EE6">
        <w:trPr>
          <w:trHeight w:val="701"/>
        </w:trPr>
        <w:tc>
          <w:tcPr>
            <w:tcW w:w="997" w:type="dxa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>2003-05</w:t>
            </w:r>
          </w:p>
        </w:tc>
        <w:tc>
          <w:tcPr>
            <w:tcW w:w="1930" w:type="dxa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>CBSE - AISSCE (Class XII)</w:t>
            </w:r>
          </w:p>
        </w:tc>
        <w:tc>
          <w:tcPr>
            <w:tcW w:w="0" w:type="auto"/>
            <w:vAlign w:val="center"/>
          </w:tcPr>
          <w:p w:rsidR="005B4F55" w:rsidRPr="009A32A1" w:rsidRDefault="005B4F55" w:rsidP="00B62EE6">
            <w:pPr>
              <w:pStyle w:val="BodyTextIndent"/>
              <w:jc w:val="center"/>
              <w:rPr>
                <w:b w:val="0"/>
                <w:snapToGrid/>
                <w:sz w:val="24"/>
                <w:szCs w:val="24"/>
              </w:rPr>
            </w:pPr>
            <w:r w:rsidRPr="009A32A1">
              <w:rPr>
                <w:b w:val="0"/>
                <w:snapToGrid/>
                <w:sz w:val="24"/>
                <w:szCs w:val="24"/>
              </w:rPr>
              <w:t>Delhi Public School,</w:t>
            </w:r>
          </w:p>
          <w:p w:rsidR="005B4F55" w:rsidRPr="009A32A1" w:rsidRDefault="005B4F55" w:rsidP="00B62EE6">
            <w:pPr>
              <w:pStyle w:val="BodyTextIndent"/>
              <w:jc w:val="center"/>
              <w:rPr>
                <w:b w:val="0"/>
                <w:snapToGrid/>
                <w:sz w:val="24"/>
                <w:szCs w:val="24"/>
              </w:rPr>
            </w:pPr>
            <w:r w:rsidRPr="009A32A1">
              <w:rPr>
                <w:b w:val="0"/>
                <w:snapToGrid/>
                <w:sz w:val="24"/>
                <w:szCs w:val="24"/>
              </w:rPr>
              <w:t>R.K.Puram, New Delhi</w:t>
            </w:r>
          </w:p>
          <w:p w:rsidR="005B4F55" w:rsidRPr="009A32A1" w:rsidRDefault="005B4F55" w:rsidP="00B62EE6">
            <w:pPr>
              <w:pStyle w:val="BodyTextIndent"/>
              <w:jc w:val="center"/>
              <w:rPr>
                <w:b w:val="0"/>
                <w:snapToGrid/>
                <w:sz w:val="24"/>
                <w:szCs w:val="24"/>
              </w:rPr>
            </w:pPr>
          </w:p>
        </w:tc>
        <w:tc>
          <w:tcPr>
            <w:tcW w:w="0" w:type="auto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rPr>
                <w:lang w:val="fr-FR"/>
              </w:rPr>
              <w:t>85.6</w:t>
            </w:r>
            <w:r w:rsidRPr="009A32A1">
              <w:t>%</w:t>
            </w:r>
          </w:p>
        </w:tc>
      </w:tr>
      <w:tr w:rsidR="005B4F55" w:rsidRPr="009A32A1" w:rsidTr="00B62EE6">
        <w:trPr>
          <w:trHeight w:val="67"/>
        </w:trPr>
        <w:tc>
          <w:tcPr>
            <w:tcW w:w="997" w:type="dxa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>2003</w:t>
            </w:r>
          </w:p>
        </w:tc>
        <w:tc>
          <w:tcPr>
            <w:tcW w:w="1930" w:type="dxa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rPr>
                <w:bCs/>
                <w:lang w:val="en-GB"/>
              </w:rPr>
            </w:pPr>
            <w:r w:rsidRPr="009A32A1">
              <w:rPr>
                <w:bCs/>
                <w:lang w:val="en-GB"/>
              </w:rPr>
              <w:t xml:space="preserve">CBSE (Class X) </w:t>
            </w:r>
          </w:p>
        </w:tc>
        <w:tc>
          <w:tcPr>
            <w:tcW w:w="0" w:type="auto"/>
          </w:tcPr>
          <w:p w:rsidR="005B4F55" w:rsidRPr="009A32A1" w:rsidRDefault="005B4F55" w:rsidP="00B62EE6">
            <w:pPr>
              <w:pStyle w:val="BodyTextIndent"/>
              <w:jc w:val="center"/>
              <w:rPr>
                <w:b w:val="0"/>
                <w:snapToGrid/>
                <w:sz w:val="24"/>
                <w:szCs w:val="24"/>
              </w:rPr>
            </w:pPr>
            <w:r w:rsidRPr="009A32A1">
              <w:rPr>
                <w:b w:val="0"/>
                <w:snapToGrid/>
                <w:sz w:val="24"/>
                <w:szCs w:val="24"/>
              </w:rPr>
              <w:t>Air Force Bal Bharti School,</w:t>
            </w:r>
          </w:p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t>Lodhi Road, New Delhi</w:t>
            </w:r>
          </w:p>
        </w:tc>
        <w:tc>
          <w:tcPr>
            <w:tcW w:w="0" w:type="auto"/>
          </w:tcPr>
          <w:p w:rsidR="005B4F55" w:rsidRPr="009A32A1" w:rsidRDefault="005B4F55" w:rsidP="00B62EE6">
            <w:pPr>
              <w:tabs>
                <w:tab w:val="right" w:pos="9864"/>
              </w:tabs>
              <w:spacing w:before="120"/>
              <w:jc w:val="center"/>
              <w:rPr>
                <w:bCs/>
                <w:lang w:val="en-GB"/>
              </w:rPr>
            </w:pPr>
            <w:r w:rsidRPr="009A32A1">
              <w:t>87.6%</w:t>
            </w:r>
          </w:p>
        </w:tc>
      </w:tr>
    </w:tbl>
    <w:p w:rsidR="005B4F55" w:rsidRPr="009A32A1" w:rsidRDefault="005B4F55" w:rsidP="005B4F55">
      <w:pPr>
        <w:jc w:val="both"/>
      </w:pPr>
    </w:p>
    <w:p w:rsidR="005B4F55" w:rsidRPr="009A32A1" w:rsidRDefault="005B4F55" w:rsidP="005B4F55">
      <w:pPr>
        <w:pStyle w:val="NormalCalibri-Bold"/>
        <w:numPr>
          <w:ilvl w:val="0"/>
          <w:numId w:val="0"/>
        </w:numPr>
        <w:rPr>
          <w:rFonts w:ascii="Times New Roman" w:hAnsi="Times New Roman" w:cs="Times New Roman"/>
          <w:b/>
          <w:bCs w:val="0"/>
          <w:sz w:val="24"/>
          <w:szCs w:val="24"/>
          <w:u w:val="single"/>
        </w:rPr>
      </w:pPr>
    </w:p>
    <w:p w:rsidR="005B4F55" w:rsidRPr="009A32A1" w:rsidRDefault="006D2832" w:rsidP="005B4F55">
      <w:pPr>
        <w:pStyle w:val="NormalCalibri-Bold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2A1">
        <w:rPr>
          <w:rFonts w:ascii="Times New Roman" w:hAnsi="Times New Roman" w:cs="Times New Roman"/>
          <w:b/>
          <w:sz w:val="24"/>
          <w:szCs w:val="24"/>
          <w:u w:val="single"/>
        </w:rPr>
        <w:t>RESEARCH  INTEREST</w:t>
      </w:r>
    </w:p>
    <w:p w:rsidR="006D2832" w:rsidRPr="009A32A1" w:rsidRDefault="006D2832" w:rsidP="005B4F55">
      <w:pPr>
        <w:pStyle w:val="NormalCalibri-Bold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832" w:rsidRPr="009A32A1" w:rsidRDefault="006D2832" w:rsidP="005B4F55">
      <w:pPr>
        <w:pStyle w:val="NormalCalibri-Bold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832" w:rsidRDefault="006D2832" w:rsidP="006D2832">
      <w:pPr>
        <w:pStyle w:val="NormalCalibri-Bol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32A1">
        <w:rPr>
          <w:rFonts w:ascii="Times New Roman" w:hAnsi="Times New Roman" w:cs="Times New Roman"/>
          <w:sz w:val="24"/>
          <w:szCs w:val="24"/>
        </w:rPr>
        <w:t>Web Technology, Machine Learning, Software Engineering, DBMS</w:t>
      </w:r>
    </w:p>
    <w:p w:rsidR="005B4F55" w:rsidRPr="005C3AAF" w:rsidRDefault="005B4F55" w:rsidP="005B4F55">
      <w:pPr>
        <w:pStyle w:val="NormalCalibri-Bold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F548CE" w:rsidRPr="009A32A1" w:rsidRDefault="005B4F55" w:rsidP="005C3AAF">
      <w:pPr>
        <w:pStyle w:val="NormalCalibri-Bold"/>
        <w:numPr>
          <w:ilvl w:val="0"/>
          <w:numId w:val="4"/>
        </w:numPr>
        <w:jc w:val="both"/>
      </w:pPr>
      <w:r w:rsidRPr="005C3AAF">
        <w:rPr>
          <w:rFonts w:ascii="Times New Roman" w:hAnsi="Times New Roman" w:cs="Times New Roman"/>
          <w:sz w:val="24"/>
          <w:szCs w:val="24"/>
        </w:rPr>
        <w:t xml:space="preserve">Got published a paper titled, </w:t>
      </w:r>
      <w:r w:rsidRPr="005C3AAF">
        <w:rPr>
          <w:rFonts w:ascii="Times New Roman" w:hAnsi="Times New Roman" w:cs="Times New Roman"/>
          <w:b/>
          <w:i/>
          <w:sz w:val="24"/>
          <w:szCs w:val="24"/>
        </w:rPr>
        <w:t>“An Algorithmic Framework For Collaborative Group Construction”</w:t>
      </w:r>
      <w:r w:rsidRPr="005C3A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3AAF">
        <w:rPr>
          <w:rFonts w:ascii="Times New Roman" w:hAnsi="Times New Roman" w:cs="Times New Roman"/>
          <w:sz w:val="24"/>
          <w:szCs w:val="24"/>
        </w:rPr>
        <w:t>in Proceedings of International Conference on Recent Trends in Networks and Communications, NeCoM’2010, July’10, Chennai, India, LNCS-CCIS, Springer.</w:t>
      </w:r>
    </w:p>
    <w:sectPr w:rsidR="00F548CE" w:rsidRPr="009A32A1" w:rsidSect="005B2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61" w:rsidRDefault="00211161" w:rsidP="006D2832">
      <w:r>
        <w:separator/>
      </w:r>
    </w:p>
  </w:endnote>
  <w:endnote w:type="continuationSeparator" w:id="1">
    <w:p w:rsidR="00211161" w:rsidRDefault="00211161" w:rsidP="006D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32" w:rsidRDefault="006D28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32" w:rsidRDefault="006D28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32" w:rsidRDefault="006D28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61" w:rsidRDefault="00211161" w:rsidP="006D2832">
      <w:r>
        <w:separator/>
      </w:r>
    </w:p>
  </w:footnote>
  <w:footnote w:type="continuationSeparator" w:id="1">
    <w:p w:rsidR="00211161" w:rsidRDefault="00211161" w:rsidP="006D2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32" w:rsidRDefault="006D28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32" w:rsidRDefault="006D28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32" w:rsidRDefault="006D28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2B3"/>
    <w:multiLevelType w:val="hybridMultilevel"/>
    <w:tmpl w:val="AF5875B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B7175"/>
    <w:multiLevelType w:val="hybridMultilevel"/>
    <w:tmpl w:val="A0205688"/>
    <w:lvl w:ilvl="0" w:tplc="42DC7B74">
      <w:start w:val="1"/>
      <w:numFmt w:val="bullet"/>
      <w:pStyle w:val="NormalCalibri-Bol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D212A"/>
    <w:multiLevelType w:val="hybridMultilevel"/>
    <w:tmpl w:val="E664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F4F24"/>
    <w:multiLevelType w:val="hybridMultilevel"/>
    <w:tmpl w:val="B4329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641A7"/>
    <w:multiLevelType w:val="hybridMultilevel"/>
    <w:tmpl w:val="9AB0D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F55"/>
    <w:rsid w:val="000D4560"/>
    <w:rsid w:val="001B5D7F"/>
    <w:rsid w:val="00211161"/>
    <w:rsid w:val="005B2D4A"/>
    <w:rsid w:val="005B4F55"/>
    <w:rsid w:val="005C3AAF"/>
    <w:rsid w:val="006D2832"/>
    <w:rsid w:val="00725C6B"/>
    <w:rsid w:val="009A32A1"/>
    <w:rsid w:val="00A14CBC"/>
    <w:rsid w:val="00A50684"/>
    <w:rsid w:val="00BA421D"/>
    <w:rsid w:val="00ED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B4F55"/>
    <w:pPr>
      <w:keepNext/>
      <w:tabs>
        <w:tab w:val="right" w:pos="9864"/>
      </w:tabs>
      <w:spacing w:before="120" w:line="20" w:lineRule="atLeast"/>
      <w:outlineLvl w:val="7"/>
    </w:pPr>
    <w:rPr>
      <w:rFonts w:ascii="Palatino" w:hAnsi="Palatino"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B4F55"/>
    <w:rPr>
      <w:rFonts w:ascii="Palatino" w:eastAsia="Times New Roman" w:hAnsi="Palatino" w:cs="Times New Roman"/>
      <w:bCs/>
      <w:sz w:val="24"/>
      <w:szCs w:val="20"/>
      <w:lang w:val="en-GB"/>
    </w:rPr>
  </w:style>
  <w:style w:type="character" w:styleId="Hyperlink">
    <w:name w:val="Hyperlink"/>
    <w:basedOn w:val="DefaultParagraphFont"/>
    <w:rsid w:val="005B4F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4F55"/>
    <w:rPr>
      <w:b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4F55"/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NormalCalibri-Bold">
    <w:name w:val="Normal + Calibri-Bold"/>
    <w:aliases w:val="10.5 pt"/>
    <w:basedOn w:val="Normal"/>
    <w:rsid w:val="005B4F55"/>
    <w:pPr>
      <w:numPr>
        <w:numId w:val="1"/>
      </w:numPr>
      <w:autoSpaceDE w:val="0"/>
      <w:autoSpaceDN w:val="0"/>
      <w:adjustRightInd w:val="0"/>
    </w:pPr>
    <w:rPr>
      <w:rFonts w:ascii="Calibri-Bold" w:hAnsi="Calibri-Bold" w:cs="Calibri-Bold"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6D2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8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8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28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8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_abha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5</cp:revision>
  <dcterms:created xsi:type="dcterms:W3CDTF">2011-06-23T18:10:00Z</dcterms:created>
  <dcterms:modified xsi:type="dcterms:W3CDTF">2011-06-24T05:21:00Z</dcterms:modified>
</cp:coreProperties>
</file>