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2B" w:rsidRPr="00A76665" w:rsidRDefault="00550C2B" w:rsidP="00CF3A04">
      <w:pPr>
        <w:shd w:val="clear" w:color="auto" w:fill="FFFFFF"/>
        <w:spacing w:line="335" w:lineRule="atLeast"/>
        <w:jc w:val="both"/>
        <w:textAlignment w:val="baseline"/>
        <w:rPr>
          <w:rFonts w:ascii="Arial Unicode MS" w:eastAsia="Arial Unicode MS" w:hAnsi="Arial Unicode MS" w:cs="Arial Unicode MS"/>
          <w:color w:val="2E2E2E"/>
          <w:u w:val="single"/>
        </w:rPr>
      </w:pPr>
    </w:p>
    <w:p w:rsidR="00550C2B" w:rsidRPr="00CB3128" w:rsidRDefault="00550C2B" w:rsidP="00CF3A04">
      <w:pPr>
        <w:pStyle w:val="Heading2"/>
        <w:spacing w:line="480" w:lineRule="auto"/>
        <w:jc w:val="both"/>
        <w:rPr>
          <w:rStyle w:val="apple-style-span"/>
          <w:rFonts w:ascii="Arial" w:hAnsi="Arial" w:cs="Arial"/>
          <w:color w:val="000000"/>
          <w:sz w:val="24"/>
          <w:szCs w:val="24"/>
          <w:shd w:val="clear" w:color="auto" w:fill="FFFFFF"/>
        </w:rPr>
      </w:pPr>
      <w:r w:rsidRPr="00A76665">
        <w:rPr>
          <w:rStyle w:val="apple-style-span"/>
          <w:rFonts w:ascii="Arial" w:hAnsi="Arial" w:cs="Arial"/>
          <w:color w:val="000000"/>
          <w:sz w:val="24"/>
          <w:szCs w:val="24"/>
          <w:u w:val="single"/>
          <w:shd w:val="clear" w:color="auto" w:fill="FFFFFF"/>
        </w:rPr>
        <w:t>LITERATURE REVIEW</w:t>
      </w:r>
      <w:r>
        <w:rPr>
          <w:rStyle w:val="apple-style-span"/>
          <w:rFonts w:ascii="Arial" w:hAnsi="Arial" w:cs="Arial"/>
          <w:color w:val="000000"/>
          <w:sz w:val="24"/>
          <w:szCs w:val="24"/>
          <w:shd w:val="clear" w:color="auto" w:fill="FFFFFF"/>
        </w:rPr>
        <w:t xml:space="preserve"> -</w:t>
      </w:r>
    </w:p>
    <w:p w:rsidR="00550C2B" w:rsidRPr="00746A0E" w:rsidRDefault="00550C2B" w:rsidP="00CF3A04">
      <w:pPr>
        <w:pStyle w:val="Heading2"/>
        <w:spacing w:line="480" w:lineRule="auto"/>
        <w:jc w:val="both"/>
        <w:rPr>
          <w:rFonts w:ascii="Arial" w:hAnsi="Arial" w:cs="Arial"/>
          <w:b w:val="0"/>
          <w:sz w:val="24"/>
          <w:szCs w:val="24"/>
        </w:rPr>
      </w:pPr>
      <w:r w:rsidRPr="00746A0E">
        <w:rPr>
          <w:rFonts w:ascii="Arial" w:hAnsi="Arial" w:cs="Arial"/>
          <w:b w:val="0"/>
          <w:sz w:val="24"/>
          <w:szCs w:val="24"/>
        </w:rPr>
        <w:t>As the aluminum is the lighter material so it is use for making much industrial and household equipment. As the aluminum the aluminum is soft and ductile so some alloying materials are added such as magnesium, manganese, copper, zinc etc [2].  By the addition of these alloying elements there is loss of the ductility of the aluminum but they provide strength to the alloy. The wear behavior of the aluminum has been studied at various compositions of the alloying elements.</w:t>
      </w:r>
    </w:p>
    <w:p w:rsidR="00550C2B" w:rsidRPr="00746A0E" w:rsidRDefault="00550C2B" w:rsidP="00CF3A04">
      <w:pPr>
        <w:pStyle w:val="NormalWeb"/>
        <w:shd w:val="clear" w:color="auto" w:fill="FFFFFF"/>
        <w:spacing w:before="0" w:beforeAutospacing="0" w:after="0" w:afterAutospacing="0" w:line="480" w:lineRule="auto"/>
        <w:jc w:val="both"/>
        <w:textAlignment w:val="baseline"/>
        <w:rPr>
          <w:rFonts w:ascii="Arial" w:eastAsia="Arial Unicode MS" w:hAnsi="Arial" w:cs="Arial"/>
          <w:color w:val="2E2E2E"/>
        </w:rPr>
      </w:pPr>
      <w:proofErr w:type="gramStart"/>
      <w:r w:rsidRPr="00746A0E">
        <w:rPr>
          <w:rFonts w:ascii="Arial" w:eastAsia="Arial Unicode MS" w:hAnsi="Arial" w:cs="Arial"/>
          <w:b/>
          <w:color w:val="2E2E2E"/>
        </w:rPr>
        <w:t>Robinson</w:t>
      </w:r>
      <w:r w:rsidR="00F743E2" w:rsidRPr="00746A0E">
        <w:rPr>
          <w:rFonts w:ascii="Arial" w:hAnsi="Arial" w:cs="Arial"/>
        </w:rPr>
        <w:t>[</w:t>
      </w:r>
      <w:proofErr w:type="gramEnd"/>
      <w:r w:rsidR="00F743E2">
        <w:rPr>
          <w:rFonts w:ascii="Arial" w:hAnsi="Arial" w:cs="Arial"/>
        </w:rPr>
        <w:t>60</w:t>
      </w:r>
      <w:r w:rsidR="00F743E2" w:rsidRPr="00746A0E">
        <w:rPr>
          <w:rFonts w:ascii="Arial" w:hAnsi="Arial" w:cs="Arial"/>
        </w:rPr>
        <w:t>]</w:t>
      </w:r>
      <w:r w:rsidRPr="00746A0E">
        <w:rPr>
          <w:rFonts w:ascii="Arial" w:eastAsia="Arial Unicode MS" w:hAnsi="Arial" w:cs="Arial"/>
          <w:color w:val="2E2E2E"/>
        </w:rPr>
        <w:t xml:space="preserve"> had found the wear of the </w:t>
      </w:r>
      <w:proofErr w:type="spellStart"/>
      <w:r w:rsidRPr="00746A0E">
        <w:rPr>
          <w:rFonts w:ascii="Arial" w:eastAsia="Arial Unicode MS" w:hAnsi="Arial" w:cs="Arial"/>
          <w:color w:val="2E2E2E"/>
        </w:rPr>
        <w:t>anodised</w:t>
      </w:r>
      <w:proofErr w:type="spellEnd"/>
      <w:r w:rsidRPr="00746A0E">
        <w:rPr>
          <w:rFonts w:ascii="Arial" w:eastAsia="Arial Unicode MS" w:hAnsi="Arial" w:cs="Arial"/>
          <w:color w:val="2E2E2E"/>
        </w:rPr>
        <w:t xml:space="preserve"> layers obeyed the generally accepted laws of abrasion; wear was proportional to load and sliding distance, and was independent of speed and of the apparent contact area. Apart from a slight increase just below the surface, the wear resistance was essentially constant through the depth of the </w:t>
      </w:r>
      <w:r w:rsidRPr="00746A0E">
        <w:rPr>
          <w:rStyle w:val="hit"/>
          <w:rFonts w:ascii="Arial" w:eastAsia="Arial Unicode MS" w:hAnsi="Arial" w:cs="Arial"/>
          <w:color w:val="2E2E2E"/>
          <w:bdr w:val="none" w:sz="0" w:space="0" w:color="auto" w:frame="1"/>
          <w:shd w:val="clear" w:color="auto" w:fill="FFFFDD"/>
        </w:rPr>
        <w:t>anodizing</w:t>
      </w:r>
      <w:r w:rsidRPr="00746A0E">
        <w:rPr>
          <w:rStyle w:val="apple-converted-space"/>
          <w:rFonts w:ascii="Arial" w:eastAsia="Arial Unicode MS" w:hAnsi="Arial" w:cs="Arial"/>
          <w:color w:val="2E2E2E"/>
        </w:rPr>
        <w:t> </w:t>
      </w:r>
      <w:r w:rsidRPr="00746A0E">
        <w:rPr>
          <w:rFonts w:ascii="Arial" w:eastAsia="Arial Unicode MS" w:hAnsi="Arial" w:cs="Arial"/>
          <w:color w:val="2E2E2E"/>
        </w:rPr>
        <w:t xml:space="preserve">and did not depend on the initial thickness of the layer. Four of the </w:t>
      </w:r>
      <w:proofErr w:type="spellStart"/>
      <w:r w:rsidRPr="00746A0E">
        <w:rPr>
          <w:rFonts w:ascii="Arial" w:eastAsia="Arial Unicode MS" w:hAnsi="Arial" w:cs="Arial"/>
          <w:color w:val="2E2E2E"/>
        </w:rPr>
        <w:t>anodised</w:t>
      </w:r>
      <w:proofErr w:type="spellEnd"/>
      <w:r w:rsidRPr="00746A0E">
        <w:rPr>
          <w:rFonts w:ascii="Arial" w:eastAsia="Arial Unicode MS" w:hAnsi="Arial" w:cs="Arial"/>
          <w:color w:val="2E2E2E"/>
        </w:rPr>
        <w:t xml:space="preserve"> coatings wore at about the same rate. Their wear resistance was greater than that of the underlying </w:t>
      </w:r>
      <w:proofErr w:type="spellStart"/>
      <w:r w:rsidRPr="00746A0E">
        <w:rPr>
          <w:rFonts w:ascii="Arial" w:eastAsia="Arial Unicode MS" w:hAnsi="Arial" w:cs="Arial"/>
          <w:color w:val="2E2E2E"/>
        </w:rPr>
        <w:t>aluminium</w:t>
      </w:r>
      <w:proofErr w:type="spellEnd"/>
      <w:r w:rsidRPr="00746A0E">
        <w:rPr>
          <w:rFonts w:ascii="Arial" w:eastAsia="Arial Unicode MS" w:hAnsi="Arial" w:cs="Arial"/>
          <w:color w:val="2E2E2E"/>
        </w:rPr>
        <w:t xml:space="preserve"> alloy in the same ratio as has previously been found for solid alumina. </w:t>
      </w:r>
    </w:p>
    <w:p w:rsidR="00550C2B" w:rsidRPr="00746A0E" w:rsidRDefault="00550C2B" w:rsidP="00CF3A04">
      <w:pPr>
        <w:pStyle w:val="NormalWeb"/>
        <w:shd w:val="clear" w:color="auto" w:fill="FFFFFF"/>
        <w:spacing w:before="0" w:beforeAutospacing="0" w:after="0" w:afterAutospacing="0" w:line="480" w:lineRule="auto"/>
        <w:jc w:val="both"/>
        <w:textAlignment w:val="baseline"/>
        <w:rPr>
          <w:rFonts w:ascii="Arial" w:eastAsia="Arial Unicode MS" w:hAnsi="Arial" w:cs="Arial"/>
          <w:color w:val="2E2E2E"/>
        </w:rPr>
      </w:pPr>
      <w:proofErr w:type="spellStart"/>
      <w:r w:rsidRPr="00746A0E">
        <w:rPr>
          <w:rFonts w:ascii="Arial" w:eastAsia="Arial Unicode MS" w:hAnsi="Arial" w:cs="Arial"/>
          <w:b/>
          <w:color w:val="2E2E2E"/>
        </w:rPr>
        <w:t>Fernandes</w:t>
      </w:r>
      <w:proofErr w:type="spellEnd"/>
      <w:r w:rsidR="00F743E2">
        <w:rPr>
          <w:rFonts w:ascii="Arial" w:hAnsi="Arial" w:cs="Arial"/>
        </w:rPr>
        <w:t xml:space="preserve"> </w:t>
      </w:r>
      <w:r w:rsidR="00F743E2" w:rsidRPr="00746A0E">
        <w:rPr>
          <w:rFonts w:ascii="Arial" w:hAnsi="Arial" w:cs="Arial"/>
        </w:rPr>
        <w:t>[</w:t>
      </w:r>
      <w:r w:rsidR="00F743E2">
        <w:rPr>
          <w:rFonts w:ascii="Arial" w:hAnsi="Arial" w:cs="Arial"/>
        </w:rPr>
        <w:t>61</w:t>
      </w:r>
      <w:r w:rsidR="00F743E2" w:rsidRPr="00746A0E">
        <w:rPr>
          <w:rFonts w:ascii="Arial" w:hAnsi="Arial" w:cs="Arial"/>
        </w:rPr>
        <w:t>]</w:t>
      </w:r>
      <w:r w:rsidRPr="00746A0E">
        <w:rPr>
          <w:rFonts w:ascii="Arial" w:eastAsia="Arial Unicode MS" w:hAnsi="Arial" w:cs="Arial"/>
          <w:color w:val="2E2E2E"/>
        </w:rPr>
        <w:t xml:space="preserve"> had found </w:t>
      </w:r>
      <w:proofErr w:type="gramStart"/>
      <w:r w:rsidRPr="00746A0E">
        <w:rPr>
          <w:rFonts w:ascii="Arial" w:eastAsia="Arial Unicode MS" w:hAnsi="Arial" w:cs="Arial"/>
          <w:color w:val="2E2E2E"/>
          <w:shd w:val="clear" w:color="auto" w:fill="FFFFFF"/>
        </w:rPr>
        <w:t>A</w:t>
      </w:r>
      <w:proofErr w:type="gramEnd"/>
      <w:r w:rsidRPr="00746A0E">
        <w:rPr>
          <w:rFonts w:ascii="Arial" w:eastAsia="Arial Unicode MS" w:hAnsi="Arial" w:cs="Arial"/>
          <w:color w:val="2E2E2E"/>
          <w:shd w:val="clear" w:color="auto" w:fill="FFFFFF"/>
        </w:rPr>
        <w:t xml:space="preserve"> novel borate/boric/</w:t>
      </w:r>
      <w:proofErr w:type="spellStart"/>
      <w:r w:rsidRPr="00746A0E">
        <w:rPr>
          <w:rFonts w:ascii="Arial" w:eastAsia="Arial Unicode MS" w:hAnsi="Arial" w:cs="Arial"/>
          <w:color w:val="2E2E2E"/>
          <w:shd w:val="clear" w:color="auto" w:fill="FFFFFF"/>
        </w:rPr>
        <w:t>sulphuric</w:t>
      </w:r>
      <w:proofErr w:type="spellEnd"/>
      <w:r w:rsidRPr="00746A0E">
        <w:rPr>
          <w:rFonts w:ascii="Arial" w:eastAsia="Arial Unicode MS" w:hAnsi="Arial" w:cs="Arial"/>
          <w:color w:val="2E2E2E"/>
          <w:shd w:val="clear" w:color="auto" w:fill="FFFFFF"/>
        </w:rPr>
        <w:t xml:space="preserve"> acid </w:t>
      </w:r>
      <w:proofErr w:type="spellStart"/>
      <w:r w:rsidRPr="00746A0E">
        <w:rPr>
          <w:rFonts w:ascii="Arial" w:eastAsia="Arial Unicode MS" w:hAnsi="Arial" w:cs="Arial"/>
          <w:color w:val="2E2E2E"/>
          <w:shd w:val="clear" w:color="auto" w:fill="FFFFFF"/>
        </w:rPr>
        <w:t>anodising</w:t>
      </w:r>
      <w:proofErr w:type="spellEnd"/>
      <w:r w:rsidRPr="00746A0E">
        <w:rPr>
          <w:rFonts w:ascii="Arial" w:eastAsia="Arial Unicode MS" w:hAnsi="Arial" w:cs="Arial"/>
          <w:color w:val="2E2E2E"/>
          <w:shd w:val="clear" w:color="auto" w:fill="FFFFFF"/>
        </w:rPr>
        <w:t xml:space="preserve"> process is studied. The results show that the physical structure of the films is influenced not only by the bath used, but also and mainly by the substrate, i.e., Al 2024-T3 or Al. The corrosion resistance of the </w:t>
      </w:r>
      <w:proofErr w:type="spellStart"/>
      <w:r w:rsidRPr="00746A0E">
        <w:rPr>
          <w:rFonts w:ascii="Arial" w:eastAsia="Arial Unicode MS" w:hAnsi="Arial" w:cs="Arial"/>
          <w:color w:val="2E2E2E"/>
          <w:shd w:val="clear" w:color="auto" w:fill="FFFFFF"/>
        </w:rPr>
        <w:t>anodised</w:t>
      </w:r>
      <w:proofErr w:type="spellEnd"/>
      <w:r w:rsidRPr="00746A0E">
        <w:rPr>
          <w:rFonts w:ascii="Arial" w:eastAsia="Arial Unicode MS" w:hAnsi="Arial" w:cs="Arial"/>
          <w:color w:val="2E2E2E"/>
          <w:shd w:val="clear" w:color="auto" w:fill="FFFFFF"/>
        </w:rPr>
        <w:t xml:space="preserve"> specimens is satisfactory for practical applications and the fatigue resistance is not significantly different from that obtained with the traditional chromic acid </w:t>
      </w:r>
      <w:proofErr w:type="spellStart"/>
      <w:r w:rsidRPr="00746A0E">
        <w:rPr>
          <w:rFonts w:ascii="Arial" w:eastAsia="Arial Unicode MS" w:hAnsi="Arial" w:cs="Arial"/>
          <w:color w:val="2E2E2E"/>
          <w:shd w:val="clear" w:color="auto" w:fill="FFFFFF"/>
        </w:rPr>
        <w:t>anodising</w:t>
      </w:r>
      <w:proofErr w:type="spellEnd"/>
      <w:r w:rsidRPr="00746A0E">
        <w:rPr>
          <w:rFonts w:ascii="Arial" w:eastAsia="Arial Unicode MS" w:hAnsi="Arial" w:cs="Arial"/>
          <w:color w:val="2E2E2E"/>
          <w:shd w:val="clear" w:color="auto" w:fill="FFFFFF"/>
        </w:rPr>
        <w:t>.</w:t>
      </w:r>
    </w:p>
    <w:p w:rsidR="00550C2B" w:rsidRPr="00746A0E" w:rsidRDefault="00550C2B" w:rsidP="00CF3A04">
      <w:pPr>
        <w:pStyle w:val="Heading1"/>
        <w:shd w:val="clear" w:color="auto" w:fill="FFFFFF"/>
        <w:spacing w:before="0" w:line="480" w:lineRule="auto"/>
        <w:jc w:val="both"/>
        <w:textAlignment w:val="baseline"/>
        <w:rPr>
          <w:rFonts w:ascii="Arial" w:eastAsia="Arial Unicode MS" w:hAnsi="Arial" w:cs="Arial"/>
          <w:b w:val="0"/>
          <w:color w:val="5C5C5C"/>
          <w:sz w:val="24"/>
          <w:szCs w:val="24"/>
        </w:rPr>
      </w:pPr>
      <w:r w:rsidRPr="00746A0E">
        <w:rPr>
          <w:rFonts w:ascii="Arial" w:eastAsia="Arial Unicode MS" w:hAnsi="Arial" w:cs="Arial"/>
          <w:b w:val="0"/>
          <w:color w:val="2E2E2E"/>
          <w:sz w:val="24"/>
          <w:szCs w:val="24"/>
          <w:shd w:val="clear" w:color="auto" w:fill="FFFFFF"/>
        </w:rPr>
        <w:lastRenderedPageBreak/>
        <w:t>Gangling</w:t>
      </w:r>
      <w:r w:rsidR="00F743E2">
        <w:rPr>
          <w:rFonts w:ascii="Arial" w:eastAsia="Arial Unicode MS" w:hAnsi="Arial" w:cs="Arial"/>
          <w:b w:val="0"/>
          <w:color w:val="2E2E2E"/>
          <w:sz w:val="24"/>
          <w:szCs w:val="24"/>
          <w:shd w:val="clear" w:color="auto" w:fill="FFFFFF"/>
        </w:rPr>
        <w:t xml:space="preserve"> </w:t>
      </w:r>
      <w:r w:rsidR="00F743E2" w:rsidRPr="00F743E2">
        <w:rPr>
          <w:rFonts w:ascii="Arial" w:hAnsi="Arial" w:cs="Arial"/>
          <w:b w:val="0"/>
          <w:color w:val="404040" w:themeColor="text1" w:themeTint="BF"/>
        </w:rPr>
        <w:t>[62]</w:t>
      </w:r>
      <w:r w:rsidRPr="00746A0E">
        <w:rPr>
          <w:rFonts w:ascii="Arial" w:eastAsia="Arial Unicode MS" w:hAnsi="Arial" w:cs="Arial"/>
          <w:b w:val="0"/>
          <w:color w:val="2E2E2E"/>
          <w:sz w:val="24"/>
          <w:szCs w:val="24"/>
          <w:shd w:val="clear" w:color="auto" w:fill="FFFFFF"/>
        </w:rPr>
        <w:t xml:space="preserve"> had found </w:t>
      </w:r>
      <w:proofErr w:type="gramStart"/>
      <w:r w:rsidRPr="00746A0E">
        <w:rPr>
          <w:rFonts w:ascii="Arial" w:eastAsia="Arial Unicode MS" w:hAnsi="Arial" w:cs="Arial"/>
          <w:b w:val="0"/>
          <w:color w:val="2E2E2E"/>
          <w:sz w:val="24"/>
          <w:szCs w:val="24"/>
          <w:shd w:val="clear" w:color="auto" w:fill="FFFFFF"/>
        </w:rPr>
        <w:t>The</w:t>
      </w:r>
      <w:proofErr w:type="gramEnd"/>
      <w:r w:rsidRPr="00746A0E">
        <w:rPr>
          <w:rFonts w:ascii="Arial" w:eastAsia="Arial Unicode MS" w:hAnsi="Arial" w:cs="Arial"/>
          <w:b w:val="0"/>
          <w:color w:val="2E2E2E"/>
          <w:sz w:val="24"/>
          <w:szCs w:val="24"/>
          <w:shd w:val="clear" w:color="auto" w:fill="FFFFFF"/>
        </w:rPr>
        <w:t xml:space="preserve"> thickness, chemical composition and microstructure of </w:t>
      </w:r>
      <w:proofErr w:type="spellStart"/>
      <w:r w:rsidRPr="00746A0E">
        <w:rPr>
          <w:rFonts w:ascii="Arial" w:eastAsia="Arial Unicode MS" w:hAnsi="Arial" w:cs="Arial"/>
          <w:b w:val="0"/>
          <w:color w:val="2E2E2E"/>
          <w:sz w:val="24"/>
          <w:szCs w:val="24"/>
          <w:shd w:val="clear" w:color="auto" w:fill="FFFFFF"/>
        </w:rPr>
        <w:t>anodised</w:t>
      </w:r>
      <w:proofErr w:type="spellEnd"/>
      <w:r w:rsidRPr="00746A0E">
        <w:rPr>
          <w:rFonts w:ascii="Arial" w:eastAsia="Arial Unicode MS" w:hAnsi="Arial" w:cs="Arial"/>
          <w:b w:val="0"/>
          <w:color w:val="2E2E2E"/>
          <w:sz w:val="24"/>
          <w:szCs w:val="24"/>
          <w:shd w:val="clear" w:color="auto" w:fill="FFFFFF"/>
        </w:rPr>
        <w:t xml:space="preserve"> coatings formed on magnesium alloy AZ91D at various</w:t>
      </w:r>
      <w:r w:rsidRPr="00746A0E">
        <w:rPr>
          <w:rStyle w:val="apple-converted-space"/>
          <w:rFonts w:ascii="Arial" w:eastAsia="Arial Unicode MS" w:hAnsi="Arial" w:cs="Arial"/>
          <w:b w:val="0"/>
          <w:color w:val="2E2E2E"/>
          <w:sz w:val="24"/>
          <w:szCs w:val="24"/>
          <w:shd w:val="clear" w:color="auto" w:fill="FFFFFF"/>
        </w:rPr>
        <w:t> </w:t>
      </w:r>
      <w:proofErr w:type="spellStart"/>
      <w:r w:rsidRPr="00746A0E">
        <w:rPr>
          <w:rStyle w:val="hit"/>
          <w:rFonts w:ascii="Arial" w:eastAsia="Arial Unicode MS" w:hAnsi="Arial" w:cs="Arial"/>
          <w:b w:val="0"/>
          <w:color w:val="2E2E2E"/>
          <w:sz w:val="24"/>
          <w:szCs w:val="24"/>
          <w:bdr w:val="none" w:sz="0" w:space="0" w:color="auto" w:frame="1"/>
          <w:shd w:val="clear" w:color="auto" w:fill="FFFFDD"/>
        </w:rPr>
        <w:t>anodising</w:t>
      </w:r>
      <w:proofErr w:type="spellEnd"/>
      <w:r w:rsidRPr="00746A0E">
        <w:rPr>
          <w:rStyle w:val="apple-converted-space"/>
          <w:rFonts w:ascii="Arial" w:eastAsia="Arial Unicode MS" w:hAnsi="Arial" w:cs="Arial"/>
          <w:b w:val="0"/>
          <w:color w:val="2E2E2E"/>
          <w:sz w:val="24"/>
          <w:szCs w:val="24"/>
          <w:shd w:val="clear" w:color="auto" w:fill="FFFFFF"/>
        </w:rPr>
        <w:t> </w:t>
      </w:r>
      <w:r w:rsidRPr="00746A0E">
        <w:rPr>
          <w:rFonts w:ascii="Arial" w:eastAsia="Arial Unicode MS" w:hAnsi="Arial" w:cs="Arial"/>
          <w:b w:val="0"/>
          <w:color w:val="2E2E2E"/>
          <w:sz w:val="24"/>
          <w:szCs w:val="24"/>
          <w:shd w:val="clear" w:color="auto" w:fill="FFFFFF"/>
        </w:rPr>
        <w:t>current densities were measured. It was found that all these parameters could be affected by</w:t>
      </w:r>
      <w:r w:rsidRPr="00746A0E">
        <w:rPr>
          <w:rStyle w:val="apple-converted-space"/>
          <w:rFonts w:ascii="Arial" w:eastAsia="Arial Unicode MS" w:hAnsi="Arial" w:cs="Arial"/>
          <w:b w:val="0"/>
          <w:color w:val="2E2E2E"/>
          <w:sz w:val="24"/>
          <w:szCs w:val="24"/>
          <w:shd w:val="clear" w:color="auto" w:fill="FFFFFF"/>
        </w:rPr>
        <w:t> </w:t>
      </w:r>
      <w:proofErr w:type="spellStart"/>
      <w:r w:rsidRPr="00746A0E">
        <w:rPr>
          <w:rStyle w:val="hit"/>
          <w:rFonts w:ascii="Arial" w:eastAsia="Arial Unicode MS" w:hAnsi="Arial" w:cs="Arial"/>
          <w:b w:val="0"/>
          <w:color w:val="2E2E2E"/>
          <w:sz w:val="24"/>
          <w:szCs w:val="24"/>
          <w:bdr w:val="none" w:sz="0" w:space="0" w:color="auto" w:frame="1"/>
          <w:shd w:val="clear" w:color="auto" w:fill="FFFFDD"/>
        </w:rPr>
        <w:t>anodising</w:t>
      </w:r>
      <w:proofErr w:type="spellEnd"/>
      <w:r w:rsidRPr="00746A0E">
        <w:rPr>
          <w:rStyle w:val="apple-converted-space"/>
          <w:rFonts w:ascii="Arial" w:eastAsia="Arial Unicode MS" w:hAnsi="Arial" w:cs="Arial"/>
          <w:b w:val="0"/>
          <w:color w:val="2E2E2E"/>
          <w:sz w:val="24"/>
          <w:szCs w:val="24"/>
          <w:shd w:val="clear" w:color="auto" w:fill="FFFFFF"/>
        </w:rPr>
        <w:t> </w:t>
      </w:r>
      <w:r w:rsidRPr="00746A0E">
        <w:rPr>
          <w:rFonts w:ascii="Arial" w:eastAsia="Arial Unicode MS" w:hAnsi="Arial" w:cs="Arial"/>
          <w:b w:val="0"/>
          <w:color w:val="2E2E2E"/>
          <w:sz w:val="24"/>
          <w:szCs w:val="24"/>
          <w:shd w:val="clear" w:color="auto" w:fill="FFFFFF"/>
        </w:rPr>
        <w:t>current density, and hence the coatings formed at different</w:t>
      </w:r>
      <w:r w:rsidRPr="00746A0E">
        <w:rPr>
          <w:rStyle w:val="apple-converted-space"/>
          <w:rFonts w:ascii="Arial" w:eastAsia="Arial Unicode MS" w:hAnsi="Arial" w:cs="Arial"/>
          <w:b w:val="0"/>
          <w:color w:val="2E2E2E"/>
          <w:sz w:val="24"/>
          <w:szCs w:val="24"/>
          <w:shd w:val="clear" w:color="auto" w:fill="FFFFFF"/>
        </w:rPr>
        <w:t> </w:t>
      </w:r>
      <w:proofErr w:type="spellStart"/>
      <w:r w:rsidRPr="00746A0E">
        <w:rPr>
          <w:rStyle w:val="hit"/>
          <w:rFonts w:ascii="Arial" w:eastAsia="Arial Unicode MS" w:hAnsi="Arial" w:cs="Arial"/>
          <w:b w:val="0"/>
          <w:color w:val="2E2E2E"/>
          <w:sz w:val="24"/>
          <w:szCs w:val="24"/>
          <w:bdr w:val="none" w:sz="0" w:space="0" w:color="auto" w:frame="1"/>
          <w:shd w:val="clear" w:color="auto" w:fill="FFFFDD"/>
        </w:rPr>
        <w:t>anodising</w:t>
      </w:r>
      <w:proofErr w:type="spellEnd"/>
      <w:r w:rsidRPr="00746A0E">
        <w:rPr>
          <w:rStyle w:val="apple-converted-space"/>
          <w:rFonts w:ascii="Arial" w:eastAsia="Arial Unicode MS" w:hAnsi="Arial" w:cs="Arial"/>
          <w:b w:val="0"/>
          <w:color w:val="2E2E2E"/>
          <w:sz w:val="24"/>
          <w:szCs w:val="24"/>
          <w:shd w:val="clear" w:color="auto" w:fill="FFFFFF"/>
        </w:rPr>
        <w:t> </w:t>
      </w:r>
      <w:r w:rsidRPr="00746A0E">
        <w:rPr>
          <w:rFonts w:ascii="Arial" w:eastAsia="Arial Unicode MS" w:hAnsi="Arial" w:cs="Arial"/>
          <w:b w:val="0"/>
          <w:color w:val="2E2E2E"/>
          <w:sz w:val="24"/>
          <w:szCs w:val="24"/>
          <w:shd w:val="clear" w:color="auto" w:fill="FFFFFF"/>
        </w:rPr>
        <w:t xml:space="preserve">current densities had different corrosion resistances. This suggests that the corrosion performance of an </w:t>
      </w:r>
      <w:proofErr w:type="spellStart"/>
      <w:r w:rsidRPr="00746A0E">
        <w:rPr>
          <w:rFonts w:ascii="Arial" w:eastAsia="Arial Unicode MS" w:hAnsi="Arial" w:cs="Arial"/>
          <w:b w:val="0"/>
          <w:color w:val="2E2E2E"/>
          <w:sz w:val="24"/>
          <w:szCs w:val="24"/>
          <w:shd w:val="clear" w:color="auto" w:fill="FFFFFF"/>
        </w:rPr>
        <w:t>anodised</w:t>
      </w:r>
      <w:proofErr w:type="spellEnd"/>
      <w:r w:rsidRPr="00746A0E">
        <w:rPr>
          <w:rFonts w:ascii="Arial" w:eastAsia="Arial Unicode MS" w:hAnsi="Arial" w:cs="Arial"/>
          <w:b w:val="0"/>
          <w:color w:val="2E2E2E"/>
          <w:sz w:val="24"/>
          <w:szCs w:val="24"/>
          <w:shd w:val="clear" w:color="auto" w:fill="FFFFFF"/>
        </w:rPr>
        <w:t xml:space="preserve"> coating could be improved if a properly designed current waveform is used for</w:t>
      </w:r>
      <w:r w:rsidRPr="00746A0E">
        <w:rPr>
          <w:rStyle w:val="apple-converted-space"/>
          <w:rFonts w:ascii="Arial" w:eastAsia="Arial Unicode MS" w:hAnsi="Arial" w:cs="Arial"/>
          <w:b w:val="0"/>
          <w:color w:val="2E2E2E"/>
          <w:sz w:val="24"/>
          <w:szCs w:val="24"/>
          <w:shd w:val="clear" w:color="auto" w:fill="FFFFFF"/>
        </w:rPr>
        <w:t> </w:t>
      </w:r>
      <w:proofErr w:type="spellStart"/>
      <w:r w:rsidRPr="00746A0E">
        <w:rPr>
          <w:rStyle w:val="hit"/>
          <w:rFonts w:ascii="Arial" w:eastAsia="Arial Unicode MS" w:hAnsi="Arial" w:cs="Arial"/>
          <w:b w:val="0"/>
          <w:color w:val="2E2E2E"/>
          <w:sz w:val="24"/>
          <w:szCs w:val="24"/>
          <w:bdr w:val="none" w:sz="0" w:space="0" w:color="auto" w:frame="1"/>
          <w:shd w:val="clear" w:color="auto" w:fill="FFFFDD"/>
        </w:rPr>
        <w:t>anodising</w:t>
      </w:r>
      <w:proofErr w:type="spellEnd"/>
      <w:r w:rsidRPr="00746A0E">
        <w:rPr>
          <w:rFonts w:ascii="Arial" w:eastAsia="Arial Unicode MS" w:hAnsi="Arial" w:cs="Arial"/>
          <w:b w:val="0"/>
          <w:color w:val="2E2E2E"/>
          <w:sz w:val="24"/>
          <w:szCs w:val="24"/>
          <w:shd w:val="clear" w:color="auto" w:fill="FFFFFF"/>
        </w:rPr>
        <w:t xml:space="preserve">. In addition, based on the experimental results, some physical, chemical and electrochemical reactions involved in </w:t>
      </w:r>
      <w:proofErr w:type="spellStart"/>
      <w:r w:rsidRPr="00746A0E">
        <w:rPr>
          <w:rFonts w:ascii="Arial" w:eastAsia="Arial Unicode MS" w:hAnsi="Arial" w:cs="Arial"/>
          <w:b w:val="0"/>
          <w:color w:val="2E2E2E"/>
          <w:sz w:val="24"/>
          <w:szCs w:val="24"/>
          <w:shd w:val="clear" w:color="auto" w:fill="FFFFFF"/>
        </w:rPr>
        <w:t>the</w:t>
      </w:r>
      <w:r w:rsidRPr="00746A0E">
        <w:rPr>
          <w:rStyle w:val="hit"/>
          <w:rFonts w:ascii="Arial" w:eastAsia="Arial Unicode MS" w:hAnsi="Arial" w:cs="Arial"/>
          <w:b w:val="0"/>
          <w:color w:val="2E2E2E"/>
          <w:sz w:val="24"/>
          <w:szCs w:val="24"/>
          <w:bdr w:val="none" w:sz="0" w:space="0" w:color="auto" w:frame="1"/>
          <w:shd w:val="clear" w:color="auto" w:fill="FFFFDD"/>
        </w:rPr>
        <w:t>anodising</w:t>
      </w:r>
      <w:proofErr w:type="spellEnd"/>
      <w:r w:rsidRPr="00746A0E">
        <w:rPr>
          <w:rStyle w:val="apple-converted-space"/>
          <w:rFonts w:ascii="Arial" w:eastAsia="Arial Unicode MS" w:hAnsi="Arial" w:cs="Arial"/>
          <w:b w:val="0"/>
          <w:color w:val="2E2E2E"/>
          <w:sz w:val="24"/>
          <w:szCs w:val="24"/>
          <w:shd w:val="clear" w:color="auto" w:fill="FFFFFF"/>
        </w:rPr>
        <w:t> </w:t>
      </w:r>
      <w:r w:rsidRPr="00746A0E">
        <w:rPr>
          <w:rFonts w:ascii="Arial" w:eastAsia="Arial Unicode MS" w:hAnsi="Arial" w:cs="Arial"/>
          <w:b w:val="0"/>
          <w:color w:val="2E2E2E"/>
          <w:sz w:val="24"/>
          <w:szCs w:val="24"/>
          <w:shd w:val="clear" w:color="auto" w:fill="FFFFFF"/>
        </w:rPr>
        <w:t>process were proposed to explain the</w:t>
      </w:r>
      <w:r w:rsidRPr="00746A0E">
        <w:rPr>
          <w:rStyle w:val="apple-converted-space"/>
          <w:rFonts w:ascii="Arial" w:eastAsia="Arial Unicode MS" w:hAnsi="Arial" w:cs="Arial"/>
          <w:b w:val="0"/>
          <w:color w:val="2E2E2E"/>
          <w:sz w:val="24"/>
          <w:szCs w:val="24"/>
          <w:shd w:val="clear" w:color="auto" w:fill="FFFFFF"/>
        </w:rPr>
        <w:t> </w:t>
      </w:r>
      <w:proofErr w:type="spellStart"/>
      <w:r w:rsidRPr="00746A0E">
        <w:rPr>
          <w:rStyle w:val="hit"/>
          <w:rFonts w:ascii="Arial" w:eastAsia="Arial Unicode MS" w:hAnsi="Arial" w:cs="Arial"/>
          <w:b w:val="0"/>
          <w:color w:val="2E2E2E"/>
          <w:sz w:val="24"/>
          <w:szCs w:val="24"/>
          <w:bdr w:val="none" w:sz="0" w:space="0" w:color="auto" w:frame="1"/>
          <w:shd w:val="clear" w:color="auto" w:fill="FFFFDD"/>
        </w:rPr>
        <w:t>anodising</w:t>
      </w:r>
      <w:proofErr w:type="spellEnd"/>
      <w:r w:rsidRPr="00746A0E">
        <w:rPr>
          <w:rStyle w:val="apple-converted-space"/>
          <w:rFonts w:ascii="Arial" w:eastAsia="Arial Unicode MS" w:hAnsi="Arial" w:cs="Arial"/>
          <w:b w:val="0"/>
          <w:color w:val="2E2E2E"/>
          <w:sz w:val="24"/>
          <w:szCs w:val="24"/>
          <w:shd w:val="clear" w:color="auto" w:fill="FFFFFF"/>
        </w:rPr>
        <w:t> </w:t>
      </w:r>
      <w:proofErr w:type="spellStart"/>
      <w:r w:rsidRPr="00746A0E">
        <w:rPr>
          <w:rFonts w:ascii="Arial" w:eastAsia="Arial Unicode MS" w:hAnsi="Arial" w:cs="Arial"/>
          <w:b w:val="0"/>
          <w:color w:val="2E2E2E"/>
          <w:sz w:val="24"/>
          <w:szCs w:val="24"/>
          <w:shd w:val="clear" w:color="auto" w:fill="FFFFFF"/>
        </w:rPr>
        <w:t>behaviour</w:t>
      </w:r>
      <w:proofErr w:type="spellEnd"/>
      <w:r w:rsidRPr="00746A0E">
        <w:rPr>
          <w:rFonts w:ascii="Arial" w:eastAsia="Arial Unicode MS" w:hAnsi="Arial" w:cs="Arial"/>
          <w:b w:val="0"/>
          <w:color w:val="2E2E2E"/>
          <w:sz w:val="24"/>
          <w:szCs w:val="24"/>
          <w:shd w:val="clear" w:color="auto" w:fill="FFFFFF"/>
        </w:rPr>
        <w:t xml:space="preserve"> in this paper.</w:t>
      </w:r>
      <w:r w:rsidRPr="00746A0E">
        <w:rPr>
          <w:rFonts w:ascii="Arial" w:eastAsia="Arial Unicode MS" w:hAnsi="Arial" w:cs="Arial"/>
          <w:b w:val="0"/>
          <w:color w:val="5C5C5C"/>
          <w:sz w:val="24"/>
          <w:szCs w:val="24"/>
        </w:rPr>
        <w:t xml:space="preserve"> </w:t>
      </w:r>
    </w:p>
    <w:p w:rsidR="00550C2B" w:rsidRPr="00746A0E" w:rsidRDefault="00550C2B" w:rsidP="00CF3A04">
      <w:pPr>
        <w:pStyle w:val="Heading2"/>
        <w:spacing w:line="480" w:lineRule="auto"/>
        <w:jc w:val="both"/>
        <w:rPr>
          <w:rFonts w:ascii="Arial" w:hAnsi="Arial" w:cs="Arial"/>
          <w:b w:val="0"/>
          <w:sz w:val="24"/>
          <w:szCs w:val="24"/>
        </w:rPr>
      </w:pPr>
      <w:r w:rsidRPr="00746A0E">
        <w:rPr>
          <w:rFonts w:ascii="Arial" w:hAnsi="Arial" w:cs="Arial"/>
          <w:sz w:val="24"/>
          <w:szCs w:val="24"/>
        </w:rPr>
        <w:t>Zhang</w:t>
      </w:r>
      <w:r w:rsidRPr="00746A0E">
        <w:rPr>
          <w:rFonts w:ascii="Arial" w:hAnsi="Arial" w:cs="Arial"/>
          <w:b w:val="0"/>
          <w:sz w:val="24"/>
          <w:szCs w:val="24"/>
        </w:rPr>
        <w:t xml:space="preserve"> et al.</w:t>
      </w:r>
      <w:r w:rsidR="00F743E2">
        <w:rPr>
          <w:rFonts w:ascii="Arial" w:hAnsi="Arial" w:cs="Arial"/>
          <w:b w:val="0"/>
          <w:sz w:val="24"/>
          <w:szCs w:val="24"/>
        </w:rPr>
        <w:t xml:space="preserve"> </w:t>
      </w:r>
      <w:r w:rsidR="00F743E2" w:rsidRPr="00F743E2">
        <w:rPr>
          <w:rFonts w:ascii="Arial" w:hAnsi="Arial" w:cs="Arial"/>
          <w:b w:val="0"/>
          <w:color w:val="404040" w:themeColor="text1" w:themeTint="BF"/>
          <w:sz w:val="24"/>
          <w:szCs w:val="24"/>
        </w:rPr>
        <w:t>[63</w:t>
      </w:r>
      <w:proofErr w:type="gramStart"/>
      <w:r w:rsidR="00F743E2" w:rsidRPr="00F743E2">
        <w:rPr>
          <w:rFonts w:ascii="Arial" w:hAnsi="Arial" w:cs="Arial"/>
          <w:b w:val="0"/>
          <w:color w:val="404040" w:themeColor="text1" w:themeTint="BF"/>
          <w:sz w:val="24"/>
          <w:szCs w:val="24"/>
        </w:rPr>
        <w:t>]</w:t>
      </w:r>
      <w:r w:rsidRPr="00746A0E">
        <w:rPr>
          <w:rFonts w:ascii="Arial" w:hAnsi="Arial" w:cs="Arial"/>
          <w:b w:val="0"/>
          <w:sz w:val="24"/>
          <w:szCs w:val="24"/>
        </w:rPr>
        <w:t xml:space="preserve">  Examined</w:t>
      </w:r>
      <w:proofErr w:type="gramEnd"/>
      <w:r w:rsidRPr="00746A0E">
        <w:rPr>
          <w:rFonts w:ascii="Arial" w:hAnsi="Arial" w:cs="Arial"/>
          <w:b w:val="0"/>
          <w:sz w:val="24"/>
          <w:szCs w:val="24"/>
        </w:rPr>
        <w:t xml:space="preserve"> the extent of plastic deformation that occurred below the contact surfaces as a result of dry sliding wear in an Al-7Si alloy. In this study, profiles of both the shear strain and micro hardness distributions were determined in the worn region. For dry sliding, it was found that the magnitude of the plastic strains and the depth of the heavily deformed subsurface zone increased with both sliding distance and applied load. The wear process was observed to follow </w:t>
      </w:r>
      <w:proofErr w:type="spellStart"/>
      <w:r w:rsidRPr="00746A0E">
        <w:rPr>
          <w:rFonts w:ascii="Arial" w:hAnsi="Arial" w:cs="Arial"/>
          <w:b w:val="0"/>
          <w:sz w:val="24"/>
          <w:szCs w:val="24"/>
        </w:rPr>
        <w:t>Suh’s</w:t>
      </w:r>
      <w:proofErr w:type="spellEnd"/>
      <w:r w:rsidRPr="00746A0E">
        <w:rPr>
          <w:rFonts w:ascii="Arial" w:hAnsi="Arial" w:cs="Arial"/>
          <w:b w:val="0"/>
          <w:sz w:val="24"/>
          <w:szCs w:val="24"/>
        </w:rPr>
        <w:t xml:space="preserve"> </w:t>
      </w:r>
      <w:proofErr w:type="spellStart"/>
      <w:r w:rsidRPr="00746A0E">
        <w:rPr>
          <w:rFonts w:ascii="Arial" w:hAnsi="Arial" w:cs="Arial"/>
          <w:b w:val="0"/>
          <w:sz w:val="24"/>
          <w:szCs w:val="24"/>
        </w:rPr>
        <w:t>delamination</w:t>
      </w:r>
      <w:proofErr w:type="spellEnd"/>
      <w:r w:rsidRPr="00746A0E">
        <w:rPr>
          <w:rFonts w:ascii="Arial" w:hAnsi="Arial" w:cs="Arial"/>
          <w:b w:val="0"/>
          <w:sz w:val="24"/>
          <w:szCs w:val="24"/>
        </w:rPr>
        <w:t xml:space="preserve"> wear theory. </w:t>
      </w:r>
      <w:proofErr w:type="spellStart"/>
      <w:r w:rsidRPr="00746A0E">
        <w:rPr>
          <w:rFonts w:ascii="Arial" w:hAnsi="Arial" w:cs="Arial"/>
          <w:b w:val="0"/>
          <w:sz w:val="24"/>
          <w:szCs w:val="24"/>
        </w:rPr>
        <w:t>Delamination</w:t>
      </w:r>
      <w:proofErr w:type="spellEnd"/>
      <w:r w:rsidRPr="00746A0E">
        <w:rPr>
          <w:rFonts w:ascii="Arial" w:hAnsi="Arial" w:cs="Arial"/>
          <w:b w:val="0"/>
          <w:sz w:val="24"/>
          <w:szCs w:val="24"/>
        </w:rPr>
        <w:t xml:space="preserve"> cracks were formed by the growth and coalescence of voids at a critical depth (10-20 µm) below the wearing surface</w:t>
      </w:r>
    </w:p>
    <w:p w:rsidR="00550C2B" w:rsidRPr="00746A0E" w:rsidRDefault="00550C2B" w:rsidP="00CF3A04">
      <w:pPr>
        <w:spacing w:line="480" w:lineRule="auto"/>
        <w:jc w:val="both"/>
        <w:rPr>
          <w:rFonts w:ascii="Arial" w:hAnsi="Arial" w:cs="Arial"/>
          <w:sz w:val="24"/>
          <w:szCs w:val="24"/>
        </w:rPr>
      </w:pPr>
      <w:r w:rsidRPr="00746A0E">
        <w:rPr>
          <w:rFonts w:ascii="Arial" w:hAnsi="Arial" w:cs="Arial"/>
          <w:sz w:val="24"/>
          <w:szCs w:val="24"/>
        </w:rPr>
        <w:t xml:space="preserve"> In  a  review  paper  concerning  topographical  features of  worn  Al-Si  alloys  in  dry  sliding,  Clarke and </w:t>
      </w:r>
      <w:proofErr w:type="spellStart"/>
      <w:r w:rsidRPr="00746A0E">
        <w:rPr>
          <w:rFonts w:ascii="Arial" w:hAnsi="Arial" w:cs="Arial"/>
          <w:sz w:val="24"/>
          <w:szCs w:val="24"/>
        </w:rPr>
        <w:t>Sarkar</w:t>
      </w:r>
      <w:proofErr w:type="spellEnd"/>
      <w:r w:rsidRPr="00746A0E">
        <w:rPr>
          <w:rFonts w:ascii="Arial" w:hAnsi="Arial" w:cs="Arial"/>
          <w:sz w:val="24"/>
          <w:szCs w:val="24"/>
        </w:rPr>
        <w:t xml:space="preserve">’ made the following statements: </w:t>
      </w:r>
    </w:p>
    <w:p w:rsidR="00550C2B" w:rsidRPr="00746A0E" w:rsidRDefault="00550C2B" w:rsidP="00CF3A04">
      <w:pPr>
        <w:spacing w:line="480" w:lineRule="auto"/>
        <w:jc w:val="both"/>
        <w:rPr>
          <w:rFonts w:ascii="Arial" w:hAnsi="Arial" w:cs="Arial"/>
          <w:sz w:val="24"/>
          <w:szCs w:val="24"/>
        </w:rPr>
      </w:pPr>
      <w:r w:rsidRPr="00746A0E">
        <w:rPr>
          <w:rFonts w:ascii="Arial" w:hAnsi="Arial" w:cs="Arial"/>
          <w:sz w:val="24"/>
          <w:szCs w:val="24"/>
        </w:rPr>
        <w:t xml:space="preserve"> The  mutual  transfer  of  material  between  the wearing  Al-Si  and  the  steel  </w:t>
      </w:r>
      <w:proofErr w:type="spellStart"/>
      <w:r w:rsidRPr="00746A0E">
        <w:rPr>
          <w:rFonts w:ascii="Arial" w:hAnsi="Arial" w:cs="Arial"/>
          <w:sz w:val="24"/>
          <w:szCs w:val="24"/>
        </w:rPr>
        <w:t>counterface</w:t>
      </w:r>
      <w:proofErr w:type="spellEnd"/>
      <w:r w:rsidRPr="00746A0E">
        <w:rPr>
          <w:rFonts w:ascii="Arial" w:hAnsi="Arial" w:cs="Arial"/>
          <w:sz w:val="24"/>
          <w:szCs w:val="24"/>
        </w:rPr>
        <w:t xml:space="preserve">  appears to  be  a feature  of  all  wear  regimes  and  becomes more  significant  as  load  Increases. </w:t>
      </w:r>
    </w:p>
    <w:p w:rsidR="00550C2B" w:rsidRPr="00746A0E" w:rsidRDefault="00550C2B" w:rsidP="00CF3A04">
      <w:pPr>
        <w:spacing w:line="480" w:lineRule="auto"/>
        <w:jc w:val="both"/>
        <w:rPr>
          <w:rFonts w:ascii="Arial" w:hAnsi="Arial" w:cs="Arial"/>
          <w:sz w:val="24"/>
          <w:szCs w:val="24"/>
        </w:rPr>
      </w:pPr>
      <w:r w:rsidRPr="000C3EAE">
        <w:rPr>
          <w:rFonts w:ascii="Arial" w:hAnsi="Arial" w:cs="Arial"/>
          <w:sz w:val="24"/>
          <w:szCs w:val="24"/>
        </w:rPr>
        <w:lastRenderedPageBreak/>
        <w:t xml:space="preserve">The  transition  from  mild  to  severe  (metallic) wear  is  associated  with  the  existence  of  a </w:t>
      </w:r>
      <w:proofErr w:type="spellStart"/>
      <w:r w:rsidRPr="000C3EAE">
        <w:rPr>
          <w:rFonts w:ascii="Arial" w:hAnsi="Arial" w:cs="Arial"/>
          <w:sz w:val="24"/>
          <w:szCs w:val="24"/>
        </w:rPr>
        <w:t>Delamination</w:t>
      </w:r>
      <w:proofErr w:type="spellEnd"/>
      <w:r w:rsidRPr="000C3EAE">
        <w:rPr>
          <w:rFonts w:ascii="Arial" w:hAnsi="Arial" w:cs="Arial"/>
          <w:sz w:val="24"/>
          <w:szCs w:val="24"/>
        </w:rPr>
        <w:t xml:space="preserve"> wear process. Although </w:t>
      </w:r>
      <w:proofErr w:type="spellStart"/>
      <w:r w:rsidRPr="000C3EAE">
        <w:rPr>
          <w:rFonts w:ascii="Arial" w:hAnsi="Arial" w:cs="Arial"/>
          <w:sz w:val="24"/>
          <w:szCs w:val="24"/>
        </w:rPr>
        <w:t>Pramila</w:t>
      </w:r>
      <w:proofErr w:type="spellEnd"/>
      <w:r w:rsidRPr="000C3EAE">
        <w:rPr>
          <w:rFonts w:ascii="Arial" w:hAnsi="Arial" w:cs="Arial"/>
          <w:b/>
          <w:sz w:val="24"/>
          <w:szCs w:val="24"/>
        </w:rPr>
        <w:t xml:space="preserve"> </w:t>
      </w:r>
      <w:proofErr w:type="spellStart"/>
      <w:r w:rsidRPr="000C3EAE">
        <w:rPr>
          <w:rFonts w:ascii="Arial" w:hAnsi="Arial" w:cs="Arial"/>
          <w:b/>
          <w:sz w:val="24"/>
          <w:szCs w:val="24"/>
        </w:rPr>
        <w:t>Bai</w:t>
      </w:r>
      <w:proofErr w:type="spellEnd"/>
      <w:r w:rsidRPr="000C3EAE">
        <w:rPr>
          <w:rFonts w:ascii="Arial" w:hAnsi="Arial" w:cs="Arial"/>
          <w:b/>
          <w:sz w:val="24"/>
          <w:szCs w:val="24"/>
        </w:rPr>
        <w:t xml:space="preserve"> and </w:t>
      </w:r>
      <w:proofErr w:type="spellStart"/>
      <w:r w:rsidRPr="000C3EAE">
        <w:rPr>
          <w:rFonts w:ascii="Arial" w:hAnsi="Arial" w:cs="Arial"/>
          <w:b/>
          <w:sz w:val="24"/>
          <w:szCs w:val="24"/>
        </w:rPr>
        <w:t>Biswas</w:t>
      </w:r>
      <w:proofErr w:type="spellEnd"/>
      <w:r w:rsidRPr="000C3EAE">
        <w:rPr>
          <w:rFonts w:ascii="Arial" w:hAnsi="Arial" w:cs="Arial"/>
          <w:sz w:val="24"/>
          <w:szCs w:val="24"/>
        </w:rPr>
        <w:t xml:space="preserve"> reported that Si additions  (4-24%Si)  improved  wear  resistance  of </w:t>
      </w:r>
      <w:proofErr w:type="spellStart"/>
      <w:r w:rsidRPr="000C3EAE">
        <w:rPr>
          <w:rFonts w:ascii="Arial" w:hAnsi="Arial" w:cs="Arial"/>
          <w:sz w:val="24"/>
          <w:szCs w:val="24"/>
        </w:rPr>
        <w:t>aluminium</w:t>
      </w:r>
      <w:proofErr w:type="spellEnd"/>
      <w:r w:rsidRPr="000C3EAE">
        <w:rPr>
          <w:rFonts w:ascii="Arial" w:hAnsi="Arial" w:cs="Arial"/>
          <w:sz w:val="24"/>
          <w:szCs w:val="24"/>
        </w:rPr>
        <w:t xml:space="preserve">,  no  relationship  between  wear  rate  as  a function  of  Si  content  was  found.  Wear  rate  increased linearly  with  applied  pressure  but  was  independent  of sliding  velocity.  The  value  of  the  friction  coefficient was  found  to  be  insensitive  to  applied  pressure,  Si content  and  sliding  velocity.  The  fact  that  no transition  in  wear  mechanism  was  observed  with increased  pressure,  as  reported  by  </w:t>
      </w:r>
      <w:proofErr w:type="spellStart"/>
      <w:r w:rsidRPr="000C3EAE">
        <w:rPr>
          <w:rFonts w:ascii="Arial" w:hAnsi="Arial" w:cs="Arial"/>
          <w:b/>
          <w:sz w:val="24"/>
          <w:szCs w:val="24"/>
        </w:rPr>
        <w:t>Sarkar</w:t>
      </w:r>
      <w:proofErr w:type="spellEnd"/>
      <w:r w:rsidRPr="000C3EAE">
        <w:rPr>
          <w:rFonts w:ascii="Arial" w:hAnsi="Arial" w:cs="Arial"/>
          <w:b/>
          <w:sz w:val="24"/>
          <w:szCs w:val="24"/>
        </w:rPr>
        <w:t>,</w:t>
      </w:r>
      <w:r w:rsidRPr="000C3EAE">
        <w:rPr>
          <w:rFonts w:ascii="Arial" w:hAnsi="Arial" w:cs="Arial"/>
          <w:sz w:val="24"/>
          <w:szCs w:val="24"/>
        </w:rPr>
        <w:t xml:space="preserve">  could  be due  to  the  narrow  range  explored  (0.105-1.733  </w:t>
      </w:r>
      <w:proofErr w:type="spellStart"/>
      <w:r w:rsidRPr="000C3EAE">
        <w:rPr>
          <w:rFonts w:ascii="Arial" w:hAnsi="Arial" w:cs="Arial"/>
          <w:sz w:val="24"/>
          <w:szCs w:val="24"/>
        </w:rPr>
        <w:t>MPa</w:t>
      </w:r>
      <w:proofErr w:type="spellEnd"/>
      <w:r w:rsidRPr="000C3EAE">
        <w:rPr>
          <w:rFonts w:ascii="Arial" w:hAnsi="Arial" w:cs="Arial"/>
          <w:sz w:val="24"/>
          <w:szCs w:val="24"/>
        </w:rPr>
        <w:t xml:space="preserve">). These  findings  were  contradicted  in  a  study published  by  </w:t>
      </w:r>
      <w:r w:rsidRPr="000C3EAE">
        <w:rPr>
          <w:rFonts w:ascii="Arial" w:hAnsi="Arial" w:cs="Arial"/>
          <w:b/>
          <w:sz w:val="24"/>
          <w:szCs w:val="24"/>
        </w:rPr>
        <w:t xml:space="preserve">Clarke  and  </w:t>
      </w:r>
      <w:proofErr w:type="spellStart"/>
      <w:r w:rsidRPr="000C3EAE">
        <w:rPr>
          <w:rFonts w:ascii="Arial" w:hAnsi="Arial" w:cs="Arial"/>
          <w:b/>
          <w:sz w:val="24"/>
          <w:szCs w:val="24"/>
        </w:rPr>
        <w:t>Sarkar</w:t>
      </w:r>
      <w:proofErr w:type="spellEnd"/>
      <w:r w:rsidRPr="000C3EAE">
        <w:rPr>
          <w:rFonts w:ascii="Arial" w:hAnsi="Arial" w:cs="Arial"/>
          <w:b/>
          <w:sz w:val="24"/>
          <w:szCs w:val="24"/>
        </w:rPr>
        <w:t xml:space="preserve">, </w:t>
      </w:r>
      <w:r w:rsidRPr="000C3EAE">
        <w:rPr>
          <w:rFonts w:ascii="Arial" w:hAnsi="Arial" w:cs="Arial"/>
          <w:sz w:val="24"/>
          <w:szCs w:val="24"/>
        </w:rPr>
        <w:t>where  it  was reported  that  the  wear  resistance  of  Al-Si  alloys improved  with  Si  content  up  to  a  near-</w:t>
      </w:r>
      <w:r w:rsidRPr="00746A0E">
        <w:rPr>
          <w:rFonts w:ascii="Arial" w:hAnsi="Arial" w:cs="Arial"/>
          <w:sz w:val="24"/>
          <w:szCs w:val="24"/>
        </w:rPr>
        <w:t xml:space="preserve">eutectic composition.  Furthermore  it  was  indicated  that  Si additions  improved  seizure  resistance,  with  the optimum  Si content  corresponding  to  the  near-eutectic value  </w:t>
      </w:r>
    </w:p>
    <w:p w:rsidR="00550C2B" w:rsidRPr="00746A0E" w:rsidRDefault="00550C2B" w:rsidP="00CF3A04">
      <w:pPr>
        <w:spacing w:line="480" w:lineRule="auto"/>
        <w:jc w:val="both"/>
        <w:rPr>
          <w:rFonts w:ascii="Arial" w:hAnsi="Arial" w:cs="Arial"/>
          <w:sz w:val="24"/>
          <w:szCs w:val="24"/>
        </w:rPr>
      </w:pPr>
      <w:r w:rsidRPr="00746A0E">
        <w:rPr>
          <w:rFonts w:ascii="Arial" w:hAnsi="Arial" w:cs="Arial"/>
          <w:sz w:val="24"/>
          <w:szCs w:val="24"/>
        </w:rPr>
        <w:t xml:space="preserve"> Work  on  the  dry  sliding  of  an  Al-17Si  alloy  by </w:t>
      </w:r>
      <w:r w:rsidRPr="00746A0E">
        <w:rPr>
          <w:rFonts w:ascii="Arial" w:hAnsi="Arial" w:cs="Arial"/>
          <w:b/>
          <w:sz w:val="24"/>
          <w:szCs w:val="24"/>
          <w:u w:val="single"/>
        </w:rPr>
        <w:t xml:space="preserve">Krishna  </w:t>
      </w:r>
      <w:proofErr w:type="spellStart"/>
      <w:r w:rsidRPr="00746A0E">
        <w:rPr>
          <w:rFonts w:ascii="Arial" w:hAnsi="Arial" w:cs="Arial"/>
          <w:b/>
          <w:sz w:val="24"/>
          <w:szCs w:val="24"/>
          <w:u w:val="single"/>
        </w:rPr>
        <w:t>Kanth</w:t>
      </w:r>
      <w:proofErr w:type="spellEnd"/>
      <w:r w:rsidRPr="00746A0E">
        <w:rPr>
          <w:rFonts w:ascii="Arial" w:hAnsi="Arial" w:cs="Arial"/>
          <w:sz w:val="24"/>
          <w:szCs w:val="24"/>
        </w:rPr>
        <w:t xml:space="preserve">  et  a1.69 confirmed  the  existence  of  a transition  in wear  rate  related  to  applied  pressure.  The applied pressure range investigated was l-30 </w:t>
      </w:r>
      <w:proofErr w:type="spellStart"/>
      <w:r w:rsidRPr="00746A0E">
        <w:rPr>
          <w:rFonts w:ascii="Arial" w:hAnsi="Arial" w:cs="Arial"/>
          <w:sz w:val="24"/>
          <w:szCs w:val="24"/>
        </w:rPr>
        <w:t>MPa</w:t>
      </w:r>
      <w:proofErr w:type="spellEnd"/>
      <w:r w:rsidRPr="00746A0E">
        <w:rPr>
          <w:rFonts w:ascii="Arial" w:hAnsi="Arial" w:cs="Arial"/>
          <w:sz w:val="24"/>
          <w:szCs w:val="24"/>
        </w:rPr>
        <w:t>.</w:t>
      </w:r>
    </w:p>
    <w:p w:rsidR="00550C2B" w:rsidRPr="00746A0E" w:rsidRDefault="00550C2B" w:rsidP="00CF3A04">
      <w:pPr>
        <w:spacing w:line="480" w:lineRule="auto"/>
        <w:jc w:val="both"/>
        <w:rPr>
          <w:rFonts w:ascii="Arial" w:hAnsi="Arial" w:cs="Arial"/>
          <w:sz w:val="24"/>
          <w:szCs w:val="24"/>
        </w:rPr>
      </w:pPr>
      <w:r w:rsidRPr="00746A0E">
        <w:rPr>
          <w:rFonts w:ascii="Arial" w:hAnsi="Arial" w:cs="Arial"/>
          <w:sz w:val="24"/>
          <w:szCs w:val="24"/>
        </w:rPr>
        <w:t xml:space="preserve"> </w:t>
      </w:r>
      <w:proofErr w:type="spellStart"/>
      <w:r w:rsidRPr="00746A0E">
        <w:rPr>
          <w:rFonts w:ascii="Arial" w:hAnsi="Arial" w:cs="Arial"/>
          <w:b/>
          <w:sz w:val="24"/>
          <w:szCs w:val="24"/>
          <w:u w:val="single"/>
        </w:rPr>
        <w:t>Shivanath</w:t>
      </w:r>
      <w:proofErr w:type="spellEnd"/>
      <w:r w:rsidRPr="00746A0E">
        <w:rPr>
          <w:rFonts w:ascii="Arial" w:hAnsi="Arial" w:cs="Arial"/>
          <w:sz w:val="24"/>
          <w:szCs w:val="24"/>
        </w:rPr>
        <w:t xml:space="preserve">  et  al.‘”  classified  the  two  wear  mechanisms  in  the  dry  sliding  of  Al-Si  alloys  as  oxidative  and metallic  wear: </w:t>
      </w:r>
    </w:p>
    <w:p w:rsidR="00550C2B" w:rsidRPr="00746A0E" w:rsidRDefault="00550C2B" w:rsidP="00CF3A04">
      <w:pPr>
        <w:spacing w:line="480" w:lineRule="auto"/>
        <w:jc w:val="both"/>
        <w:rPr>
          <w:rFonts w:ascii="Arial" w:hAnsi="Arial" w:cs="Arial"/>
          <w:sz w:val="24"/>
          <w:szCs w:val="24"/>
        </w:rPr>
      </w:pPr>
      <w:r w:rsidRPr="00746A0E">
        <w:rPr>
          <w:rFonts w:ascii="Arial" w:hAnsi="Arial" w:cs="Arial"/>
          <w:sz w:val="24"/>
          <w:szCs w:val="24"/>
        </w:rPr>
        <w:t xml:space="preserve">Oxidative wear occurred at low applied loads. In  this  wear  process  an  </w:t>
      </w:r>
      <w:proofErr w:type="spellStart"/>
      <w:r w:rsidRPr="00746A0E">
        <w:rPr>
          <w:rFonts w:ascii="Arial" w:hAnsi="Arial" w:cs="Arial"/>
          <w:sz w:val="24"/>
          <w:szCs w:val="24"/>
        </w:rPr>
        <w:t>aluminium</w:t>
      </w:r>
      <w:proofErr w:type="spellEnd"/>
      <w:r w:rsidRPr="00746A0E">
        <w:rPr>
          <w:rFonts w:ascii="Arial" w:hAnsi="Arial" w:cs="Arial"/>
          <w:sz w:val="24"/>
          <w:szCs w:val="24"/>
        </w:rPr>
        <w:t xml:space="preserve">  oxide  layer lo-80  pm)  formed  on  both  the  wearing  Al-Si surface  and  the  counter face.  Wear  occurred firstly  by  oxidation  of  the  asperities  and  then secondly  by  fracture  and  compaction  of  the oxidized  wear  debris  into  this  film.  The  wear rate  </w:t>
      </w:r>
      <w:r w:rsidRPr="00746A0E">
        <w:rPr>
          <w:rFonts w:ascii="Arial" w:hAnsi="Arial" w:cs="Arial"/>
          <w:sz w:val="24"/>
          <w:szCs w:val="24"/>
        </w:rPr>
        <w:lastRenderedPageBreak/>
        <w:t xml:space="preserve">was  low,  due  to  the  amount  of  metal removed  being  confined  to  the  thickness  of  this oxide  formation.  Some  localized  deformation  of the  substrate  and  fracture  of  the  Si particles  was observed.  Oxidative  wear  was  considered  to  be generally  independent  of  the  Si  content  or  Si particle  size. Metallic wear became the predominant wear process at higher applied loads.  The  Al-Si  wear surface  was  characterized  by  plastic  deformation and  fracture,  significant  transfer  of  material between  the  sliding  surfaces  and  wear  debris formation.  The  amount  of  plastic  deformation and  the  higher  wear  rate  prevented  the formation  of  an  </w:t>
      </w:r>
      <w:r w:rsidRPr="00746A0E">
        <w:rPr>
          <w:rFonts w:ascii="Arial" w:hAnsi="Arial" w:cs="Arial"/>
          <w:color w:val="595959" w:themeColor="text1" w:themeTint="A6"/>
          <w:sz w:val="24"/>
          <w:szCs w:val="24"/>
        </w:rPr>
        <w:t>oxide</w:t>
      </w:r>
      <w:r w:rsidRPr="00746A0E">
        <w:rPr>
          <w:rFonts w:ascii="Arial" w:hAnsi="Arial" w:cs="Arial"/>
          <w:sz w:val="24"/>
          <w:szCs w:val="24"/>
        </w:rPr>
        <w:t xml:space="preserve">  layer.  A  higher  Si content was  reported  to  increase  the  load  at  which  this wear  regime  was  active</w:t>
      </w:r>
    </w:p>
    <w:p w:rsidR="00550C2B" w:rsidRPr="00746A0E" w:rsidRDefault="00550C2B" w:rsidP="00CF3A04">
      <w:pPr>
        <w:spacing w:line="480" w:lineRule="auto"/>
        <w:jc w:val="both"/>
        <w:rPr>
          <w:rFonts w:ascii="Arial" w:hAnsi="Arial" w:cs="Arial"/>
          <w:b/>
          <w:color w:val="404040" w:themeColor="text1" w:themeTint="BF"/>
          <w:sz w:val="24"/>
          <w:szCs w:val="24"/>
        </w:rPr>
      </w:pPr>
      <w:proofErr w:type="spellStart"/>
      <w:r w:rsidRPr="00746A0E">
        <w:rPr>
          <w:rFonts w:ascii="Arial" w:hAnsi="Arial" w:cs="Arial"/>
          <w:b/>
          <w:color w:val="404040" w:themeColor="text1" w:themeTint="BF"/>
          <w:sz w:val="24"/>
          <w:szCs w:val="24"/>
        </w:rPr>
        <w:t>Haque</w:t>
      </w:r>
      <w:proofErr w:type="spellEnd"/>
      <w:r w:rsidRPr="00746A0E">
        <w:rPr>
          <w:rFonts w:ascii="Arial" w:hAnsi="Arial" w:cs="Arial"/>
          <w:b/>
          <w:color w:val="404040" w:themeColor="text1" w:themeTint="BF"/>
          <w:sz w:val="24"/>
          <w:szCs w:val="24"/>
        </w:rPr>
        <w:t xml:space="preserve"> &amp; </w:t>
      </w:r>
      <w:proofErr w:type="spellStart"/>
      <w:proofErr w:type="gramStart"/>
      <w:r w:rsidRPr="00746A0E">
        <w:rPr>
          <w:rFonts w:ascii="Arial" w:hAnsi="Arial" w:cs="Arial"/>
          <w:b/>
          <w:color w:val="404040" w:themeColor="text1" w:themeTint="BF"/>
          <w:sz w:val="24"/>
          <w:szCs w:val="24"/>
        </w:rPr>
        <w:t>Tuti</w:t>
      </w:r>
      <w:proofErr w:type="spellEnd"/>
      <w:r w:rsidR="00683C4A">
        <w:rPr>
          <w:rFonts w:ascii="Arial" w:hAnsi="Arial" w:cs="Arial"/>
          <w:b/>
          <w:color w:val="404040" w:themeColor="text1" w:themeTint="BF"/>
          <w:sz w:val="24"/>
          <w:szCs w:val="24"/>
        </w:rPr>
        <w:t xml:space="preserve"> </w:t>
      </w:r>
      <w:r w:rsidR="000C3EAE">
        <w:rPr>
          <w:rFonts w:ascii="Arial" w:hAnsi="Arial" w:cs="Arial"/>
          <w:b/>
          <w:color w:val="404040" w:themeColor="text1" w:themeTint="BF"/>
          <w:sz w:val="24"/>
          <w:szCs w:val="24"/>
        </w:rPr>
        <w:t xml:space="preserve"> </w:t>
      </w:r>
      <w:r w:rsidR="00683C4A" w:rsidRPr="00746A0E">
        <w:rPr>
          <w:rFonts w:ascii="Arial" w:hAnsi="Arial" w:cs="Arial"/>
        </w:rPr>
        <w:t>[</w:t>
      </w:r>
      <w:proofErr w:type="gramEnd"/>
      <w:r w:rsidR="00683C4A">
        <w:rPr>
          <w:rFonts w:ascii="Arial" w:hAnsi="Arial" w:cs="Arial"/>
        </w:rPr>
        <w:t>68</w:t>
      </w:r>
      <w:r w:rsidR="00683C4A" w:rsidRPr="00746A0E">
        <w:rPr>
          <w:rFonts w:ascii="Arial" w:hAnsi="Arial" w:cs="Arial"/>
        </w:rPr>
        <w:t>]</w:t>
      </w:r>
      <w:r w:rsidR="00683C4A" w:rsidRPr="00746A0E">
        <w:rPr>
          <w:rFonts w:ascii="Arial" w:eastAsia="Arial Unicode MS" w:hAnsi="Arial" w:cs="Arial"/>
          <w:color w:val="2E2E2E"/>
          <w:sz w:val="24"/>
          <w:szCs w:val="24"/>
        </w:rPr>
        <w:t xml:space="preserve"> </w:t>
      </w:r>
      <w:r w:rsidRPr="00746A0E">
        <w:rPr>
          <w:rFonts w:ascii="Arial" w:hAnsi="Arial" w:cs="Arial"/>
          <w:color w:val="404040" w:themeColor="text1" w:themeTint="BF"/>
          <w:sz w:val="24"/>
          <w:szCs w:val="24"/>
        </w:rPr>
        <w:t xml:space="preserve"> studies show  the increase in wear with an increase in input weight, rotational speed and sliding distance is observed for both the as-cast and heat-treated specimens of aluminum-silicon eutectic alloy.  The wear is more pronounced in the as-cast samples compared to the heat-treated ones due to some inherent characteristics obtained during different heat treatment cycles.  The volumetric and specific wear rates are also increased with the increase of rotational speed, but with the increase of input weight and sliding distance both wear rates show towards decreasing trend. The contacting surfaces of the materials become work-hardened due to sliding with higher load, which results slower wear rate.</w:t>
      </w:r>
    </w:p>
    <w:p w:rsidR="00550C2B" w:rsidRPr="00746A0E" w:rsidRDefault="00550C2B" w:rsidP="00CF3A04">
      <w:pPr>
        <w:shd w:val="clear" w:color="auto" w:fill="FFFFFF"/>
        <w:spacing w:line="480" w:lineRule="auto"/>
        <w:jc w:val="both"/>
        <w:textAlignment w:val="baseline"/>
        <w:rPr>
          <w:rFonts w:ascii="Arial" w:eastAsia="Arial Unicode MS" w:hAnsi="Arial" w:cs="Arial"/>
          <w:color w:val="2E2E2E"/>
          <w:sz w:val="24"/>
          <w:szCs w:val="24"/>
        </w:rPr>
      </w:pPr>
      <w:r w:rsidRPr="00746A0E">
        <w:rPr>
          <w:rFonts w:ascii="Arial" w:eastAsia="Arial Unicode MS" w:hAnsi="Arial" w:cs="Arial"/>
          <w:b/>
          <w:color w:val="2E2E2E"/>
          <w:sz w:val="24"/>
          <w:szCs w:val="24"/>
        </w:rPr>
        <w:t xml:space="preserve">Honda &amp; </w:t>
      </w:r>
      <w:proofErr w:type="spellStart"/>
      <w:r w:rsidRPr="00746A0E">
        <w:rPr>
          <w:rFonts w:ascii="Arial" w:eastAsia="Arial Unicode MS" w:hAnsi="Arial" w:cs="Arial"/>
          <w:b/>
          <w:color w:val="2E2E2E"/>
          <w:sz w:val="24"/>
          <w:szCs w:val="24"/>
        </w:rPr>
        <w:t>yoneda</w:t>
      </w:r>
      <w:proofErr w:type="spellEnd"/>
      <w:r w:rsidR="000C3EAE">
        <w:rPr>
          <w:rFonts w:ascii="Arial" w:eastAsia="Arial Unicode MS" w:hAnsi="Arial" w:cs="Arial"/>
          <w:b/>
          <w:color w:val="2E2E2E"/>
          <w:sz w:val="24"/>
          <w:szCs w:val="24"/>
        </w:rPr>
        <w:t xml:space="preserve"> </w:t>
      </w:r>
      <w:r w:rsidR="00F743E2">
        <w:rPr>
          <w:rFonts w:ascii="Arial" w:eastAsia="Arial Unicode MS" w:hAnsi="Arial" w:cs="Arial"/>
          <w:b/>
          <w:color w:val="2E2E2E"/>
          <w:sz w:val="24"/>
          <w:szCs w:val="24"/>
        </w:rPr>
        <w:t xml:space="preserve"> </w:t>
      </w:r>
      <w:r w:rsidR="00F743E2" w:rsidRPr="00746A0E">
        <w:rPr>
          <w:rFonts w:ascii="Arial" w:hAnsi="Arial" w:cs="Arial"/>
        </w:rPr>
        <w:t>[</w:t>
      </w:r>
      <w:r w:rsidR="00F743E2">
        <w:rPr>
          <w:rFonts w:ascii="Arial" w:hAnsi="Arial" w:cs="Arial"/>
        </w:rPr>
        <w:t>64</w:t>
      </w:r>
      <w:r w:rsidR="00F743E2" w:rsidRPr="00746A0E">
        <w:rPr>
          <w:rFonts w:ascii="Arial" w:hAnsi="Arial" w:cs="Arial"/>
        </w:rPr>
        <w:t>]</w:t>
      </w:r>
      <w:r w:rsidR="000C3EAE">
        <w:rPr>
          <w:rFonts w:ascii="Arial" w:eastAsia="Arial Unicode MS" w:hAnsi="Arial" w:cs="Arial"/>
          <w:color w:val="2E2E2E"/>
          <w:sz w:val="24"/>
          <w:szCs w:val="24"/>
        </w:rPr>
        <w:t xml:space="preserve"> finding says about </w:t>
      </w:r>
      <w:r w:rsidRPr="00746A0E">
        <w:rPr>
          <w:rFonts w:ascii="Arial" w:eastAsia="Arial Unicode MS" w:hAnsi="Arial" w:cs="Arial"/>
          <w:color w:val="2E2E2E"/>
          <w:sz w:val="24"/>
          <w:szCs w:val="24"/>
        </w:rPr>
        <w:t xml:space="preserve">Sliding wear tests of high tensile strength </w:t>
      </w:r>
      <w:proofErr w:type="spellStart"/>
      <w:r w:rsidRPr="00746A0E">
        <w:rPr>
          <w:rFonts w:ascii="Arial" w:eastAsia="Arial Unicode MS" w:hAnsi="Arial" w:cs="Arial"/>
          <w:color w:val="2E2E2E"/>
          <w:sz w:val="24"/>
          <w:szCs w:val="24"/>
        </w:rPr>
        <w:t>aluminium</w:t>
      </w:r>
      <w:proofErr w:type="spellEnd"/>
      <w:r w:rsidRPr="00746A0E">
        <w:rPr>
          <w:rFonts w:ascii="Arial" w:eastAsia="Arial Unicode MS" w:hAnsi="Arial" w:cs="Arial"/>
          <w:color w:val="2E2E2E"/>
          <w:sz w:val="24"/>
          <w:szCs w:val="24"/>
        </w:rPr>
        <w:t xml:space="preserve"> alloys were conducted using extruded AI -Zn-Mg alloy (7004-T6) and AI--Cu-Mg alloy (2024-T4). The following results were obtained. </w:t>
      </w:r>
    </w:p>
    <w:p w:rsidR="00550C2B" w:rsidRPr="00746A0E" w:rsidRDefault="00550C2B" w:rsidP="00CF3A04">
      <w:pPr>
        <w:shd w:val="clear" w:color="auto" w:fill="FFFFFF"/>
        <w:spacing w:line="480" w:lineRule="auto"/>
        <w:jc w:val="both"/>
        <w:textAlignment w:val="baseline"/>
        <w:rPr>
          <w:rFonts w:ascii="Arial" w:eastAsia="Arial Unicode MS" w:hAnsi="Arial" w:cs="Arial"/>
          <w:color w:val="2E2E2E"/>
          <w:sz w:val="24"/>
          <w:szCs w:val="24"/>
        </w:rPr>
      </w:pPr>
      <w:r w:rsidRPr="00746A0E">
        <w:rPr>
          <w:rFonts w:ascii="Arial" w:eastAsia="Arial Unicode MS" w:hAnsi="Arial" w:cs="Arial"/>
          <w:color w:val="2E2E2E"/>
          <w:sz w:val="24"/>
          <w:szCs w:val="24"/>
        </w:rPr>
        <w:lastRenderedPageBreak/>
        <w:t xml:space="preserve">.  In paraffin oil, the wear rates were about 1 / 10 those under dry conditions. The wear rate of T00 gT6 was greater than that of 2024-T4, but the difference became smaller with increasing contact load. 7004-T6 showed a lower friction coefficient compared with 2024-T4 at every contact load. When the wear rates were compared at the same friction force, that of 7004-T6 was greater than the 2024-1"4 value at every friction force. </w:t>
      </w:r>
      <w:proofErr w:type="gramStart"/>
      <w:r w:rsidRPr="00746A0E">
        <w:rPr>
          <w:rFonts w:ascii="Arial" w:eastAsia="Arial Unicode MS" w:hAnsi="Arial" w:cs="Arial"/>
          <w:color w:val="2E2E2E"/>
          <w:sz w:val="24"/>
          <w:szCs w:val="24"/>
        </w:rPr>
        <w:t>this</w:t>
      </w:r>
      <w:proofErr w:type="gramEnd"/>
      <w:r w:rsidRPr="00746A0E">
        <w:rPr>
          <w:rFonts w:ascii="Arial" w:eastAsia="Arial Unicode MS" w:hAnsi="Arial" w:cs="Arial"/>
          <w:color w:val="2E2E2E"/>
          <w:sz w:val="24"/>
          <w:szCs w:val="24"/>
        </w:rPr>
        <w:t xml:space="preserve"> result was due to the difference in wear particles. Namely, for 7004-T6 wear cracks which would propagate in the sliding direction occurred and large and elongated wear particles were detached.  2024-T4 produced many small wear cracks, resulting in detachment of small wear particles, </w:t>
      </w:r>
      <w:proofErr w:type="gramStart"/>
      <w:r w:rsidRPr="00746A0E">
        <w:rPr>
          <w:rFonts w:ascii="Arial" w:eastAsia="Arial Unicode MS" w:hAnsi="Arial" w:cs="Arial"/>
          <w:color w:val="2E2E2E"/>
          <w:sz w:val="24"/>
          <w:szCs w:val="24"/>
        </w:rPr>
        <w:t>The</w:t>
      </w:r>
      <w:proofErr w:type="gramEnd"/>
      <w:r w:rsidRPr="00746A0E">
        <w:rPr>
          <w:rFonts w:ascii="Arial" w:eastAsia="Arial Unicode MS" w:hAnsi="Arial" w:cs="Arial"/>
          <w:color w:val="2E2E2E"/>
          <w:sz w:val="24"/>
          <w:szCs w:val="24"/>
        </w:rPr>
        <w:t xml:space="preserve"> wear </w:t>
      </w:r>
      <w:proofErr w:type="spellStart"/>
      <w:r w:rsidRPr="00746A0E">
        <w:rPr>
          <w:rFonts w:ascii="Arial" w:eastAsia="Arial Unicode MS" w:hAnsi="Arial" w:cs="Arial"/>
          <w:color w:val="2E2E2E"/>
          <w:sz w:val="24"/>
          <w:szCs w:val="24"/>
        </w:rPr>
        <w:t>behaviour</w:t>
      </w:r>
      <w:proofErr w:type="spellEnd"/>
      <w:r w:rsidRPr="00746A0E">
        <w:rPr>
          <w:rFonts w:ascii="Arial" w:eastAsia="Arial Unicode MS" w:hAnsi="Arial" w:cs="Arial"/>
          <w:color w:val="2E2E2E"/>
          <w:sz w:val="24"/>
          <w:szCs w:val="24"/>
        </w:rPr>
        <w:t xml:space="preserve"> seems to be affected by the material characteristics which are responsible for the differences in fatigue </w:t>
      </w:r>
      <w:proofErr w:type="spellStart"/>
      <w:r w:rsidRPr="00746A0E">
        <w:rPr>
          <w:rFonts w:ascii="Arial" w:eastAsia="Arial Unicode MS" w:hAnsi="Arial" w:cs="Arial"/>
          <w:color w:val="2E2E2E"/>
          <w:sz w:val="24"/>
          <w:szCs w:val="24"/>
        </w:rPr>
        <w:t>behaviour</w:t>
      </w:r>
      <w:proofErr w:type="spellEnd"/>
      <w:r w:rsidRPr="00746A0E">
        <w:rPr>
          <w:rFonts w:ascii="Arial" w:eastAsia="Arial Unicode MS" w:hAnsi="Arial" w:cs="Arial"/>
          <w:color w:val="2E2E2E"/>
          <w:sz w:val="24"/>
          <w:szCs w:val="24"/>
        </w:rPr>
        <w:t xml:space="preserve"> rather than tensile strength or hardness.</w:t>
      </w:r>
    </w:p>
    <w:p w:rsidR="00550C2B" w:rsidRPr="00746A0E" w:rsidRDefault="00550C2B" w:rsidP="00CF3A04">
      <w:pPr>
        <w:shd w:val="clear" w:color="auto" w:fill="FFFFFF"/>
        <w:spacing w:line="480" w:lineRule="auto"/>
        <w:jc w:val="both"/>
        <w:textAlignment w:val="baseline"/>
        <w:rPr>
          <w:rFonts w:ascii="Arial" w:eastAsia="Arial Unicode MS" w:hAnsi="Arial" w:cs="Arial"/>
          <w:color w:val="2E2E2E"/>
          <w:sz w:val="24"/>
          <w:szCs w:val="24"/>
        </w:rPr>
      </w:pPr>
      <w:r w:rsidRPr="00746A0E">
        <w:rPr>
          <w:rFonts w:ascii="Arial" w:eastAsia="Arial Unicode MS" w:hAnsi="Arial" w:cs="Arial"/>
          <w:color w:val="2E2E2E"/>
          <w:sz w:val="24"/>
          <w:szCs w:val="24"/>
        </w:rPr>
        <w:t xml:space="preserve">According to </w:t>
      </w:r>
      <w:proofErr w:type="spellStart"/>
      <w:r w:rsidRPr="00746A0E">
        <w:rPr>
          <w:rFonts w:ascii="Arial" w:eastAsia="Arial Unicode MS" w:hAnsi="Arial" w:cs="Arial"/>
          <w:b/>
          <w:color w:val="2E2E2E"/>
          <w:sz w:val="24"/>
          <w:szCs w:val="24"/>
        </w:rPr>
        <w:t>karacan</w:t>
      </w:r>
      <w:proofErr w:type="spellEnd"/>
      <w:r w:rsidR="000C3EAE">
        <w:rPr>
          <w:rFonts w:ascii="Arial" w:eastAsia="Arial Unicode MS" w:hAnsi="Arial" w:cs="Arial"/>
          <w:b/>
          <w:color w:val="2E2E2E"/>
          <w:sz w:val="24"/>
          <w:szCs w:val="24"/>
        </w:rPr>
        <w:t xml:space="preserve"> </w:t>
      </w:r>
      <w:r w:rsidRPr="00746A0E">
        <w:rPr>
          <w:rFonts w:ascii="Arial" w:eastAsia="Arial Unicode MS" w:hAnsi="Arial" w:cs="Arial"/>
          <w:b/>
          <w:color w:val="2E2E2E"/>
          <w:sz w:val="24"/>
          <w:szCs w:val="24"/>
        </w:rPr>
        <w:t xml:space="preserve">&amp; </w:t>
      </w:r>
      <w:proofErr w:type="spellStart"/>
      <w:r w:rsidRPr="00746A0E">
        <w:rPr>
          <w:rFonts w:ascii="Arial" w:eastAsia="Arial Unicode MS" w:hAnsi="Arial" w:cs="Arial"/>
          <w:b/>
          <w:color w:val="2E2E2E"/>
          <w:sz w:val="24"/>
          <w:szCs w:val="24"/>
        </w:rPr>
        <w:t>durmus</w:t>
      </w:r>
      <w:proofErr w:type="spellEnd"/>
      <w:r w:rsidR="00F743E2">
        <w:rPr>
          <w:rFonts w:ascii="Arial" w:eastAsia="Arial Unicode MS" w:hAnsi="Arial" w:cs="Arial"/>
          <w:b/>
          <w:color w:val="2E2E2E"/>
          <w:sz w:val="24"/>
          <w:szCs w:val="24"/>
        </w:rPr>
        <w:t xml:space="preserve"> </w:t>
      </w:r>
      <w:r w:rsidR="00F743E2" w:rsidRPr="00746A0E">
        <w:rPr>
          <w:rFonts w:ascii="Arial" w:hAnsi="Arial" w:cs="Arial"/>
        </w:rPr>
        <w:t>[</w:t>
      </w:r>
      <w:r w:rsidR="00F743E2">
        <w:rPr>
          <w:rFonts w:ascii="Arial" w:hAnsi="Arial" w:cs="Arial"/>
        </w:rPr>
        <w:t>65</w:t>
      </w:r>
      <w:r w:rsidR="00F743E2" w:rsidRPr="00746A0E">
        <w:rPr>
          <w:rFonts w:ascii="Arial" w:hAnsi="Arial" w:cs="Arial"/>
        </w:rPr>
        <w:t>]</w:t>
      </w:r>
      <w:r w:rsidRPr="00746A0E">
        <w:rPr>
          <w:rFonts w:ascii="Arial" w:eastAsia="Arial Unicode MS" w:hAnsi="Arial" w:cs="Arial"/>
          <w:color w:val="2E2E2E"/>
          <w:sz w:val="24"/>
          <w:szCs w:val="24"/>
        </w:rPr>
        <w:t xml:space="preserve"> </w:t>
      </w:r>
      <w:proofErr w:type="gramStart"/>
      <w:r w:rsidRPr="00746A0E">
        <w:rPr>
          <w:rFonts w:ascii="Arial" w:hAnsi="Arial" w:cs="Arial"/>
          <w:color w:val="404040" w:themeColor="text1" w:themeTint="BF"/>
          <w:sz w:val="24"/>
          <w:szCs w:val="24"/>
        </w:rPr>
        <w:t>It</w:t>
      </w:r>
      <w:proofErr w:type="gramEnd"/>
      <w:r w:rsidRPr="00746A0E">
        <w:rPr>
          <w:rFonts w:ascii="Arial" w:hAnsi="Arial" w:cs="Arial"/>
          <w:color w:val="404040" w:themeColor="text1" w:themeTint="BF"/>
          <w:sz w:val="24"/>
          <w:szCs w:val="24"/>
        </w:rPr>
        <w:t xml:space="preserve"> was determined that AA 2024 alloys had higher hardness values than AA 6063 alloys. It was determined by hardness measurement that the hardness value of the heat treated aged sample of AA 2024 and AA 6063 alloys was higher than the samples which are not aged.</w:t>
      </w:r>
      <w:r w:rsidRPr="00746A0E">
        <w:rPr>
          <w:rFonts w:ascii="Arial" w:eastAsia="Arial Unicode MS" w:hAnsi="Arial" w:cs="Arial"/>
          <w:color w:val="2E2E2E"/>
          <w:sz w:val="24"/>
          <w:szCs w:val="24"/>
        </w:rPr>
        <w:t xml:space="preserve"> </w:t>
      </w:r>
      <w:r w:rsidRPr="00746A0E">
        <w:rPr>
          <w:rFonts w:ascii="Arial" w:hAnsi="Arial" w:cs="Arial"/>
          <w:color w:val="404040" w:themeColor="text1" w:themeTint="BF"/>
          <w:sz w:val="24"/>
          <w:szCs w:val="24"/>
        </w:rPr>
        <w:t xml:space="preserve">It was also determined that the temperature and period of aging decreased the resistance of the material and its hardness value after a certain level. It was </w:t>
      </w:r>
      <w:proofErr w:type="spellStart"/>
      <w:r w:rsidRPr="00746A0E">
        <w:rPr>
          <w:rFonts w:ascii="Arial" w:hAnsi="Arial" w:cs="Arial"/>
          <w:color w:val="404040" w:themeColor="text1" w:themeTint="BF"/>
          <w:sz w:val="24"/>
          <w:szCs w:val="24"/>
        </w:rPr>
        <w:t>speciﬁed</w:t>
      </w:r>
      <w:proofErr w:type="spellEnd"/>
      <w:r w:rsidRPr="00746A0E">
        <w:rPr>
          <w:rFonts w:ascii="Arial" w:hAnsi="Arial" w:cs="Arial"/>
          <w:color w:val="404040" w:themeColor="text1" w:themeTint="BF"/>
          <w:sz w:val="24"/>
          <w:szCs w:val="24"/>
        </w:rPr>
        <w:t xml:space="preserve"> that reason of this could be the decrease of hardness value of the material in the course of time as a result of the fact that precipitations formed in the structure increased to the amount that cannot prevent the dislocation movement.  It  was  also  determined  in  wear  tests  that  by  increasing  sliding velocity, sliding distance and load, the amount of wear also increased. The amount of mass loss was observed to increase with increasing  the  load,  and  the  amount  of  the  maximum  wear  loss  was determined to be in 30 N load. The  amount  </w:t>
      </w:r>
      <w:r w:rsidRPr="00746A0E">
        <w:rPr>
          <w:rFonts w:ascii="Arial" w:hAnsi="Arial" w:cs="Arial"/>
          <w:color w:val="404040" w:themeColor="text1" w:themeTint="BF"/>
          <w:sz w:val="24"/>
          <w:szCs w:val="24"/>
        </w:rPr>
        <w:lastRenderedPageBreak/>
        <w:t xml:space="preserve">of  wear  loss  was  determined  to  change  in  parallel with the hardness value depending on the temperature and period of aging.           </w:t>
      </w:r>
    </w:p>
    <w:p w:rsidR="00550C2B" w:rsidRPr="00746A0E" w:rsidRDefault="00550C2B" w:rsidP="00CF3A04">
      <w:pPr>
        <w:spacing w:line="480" w:lineRule="auto"/>
        <w:jc w:val="both"/>
        <w:rPr>
          <w:rFonts w:ascii="Arial" w:hAnsi="Arial" w:cs="Arial"/>
          <w:color w:val="404040" w:themeColor="text1" w:themeTint="BF"/>
          <w:sz w:val="24"/>
          <w:szCs w:val="24"/>
        </w:rPr>
      </w:pPr>
    </w:p>
    <w:p w:rsidR="00550C2B" w:rsidRPr="00746A0E" w:rsidRDefault="00550C2B" w:rsidP="00CF3A04">
      <w:pPr>
        <w:spacing w:line="480" w:lineRule="auto"/>
        <w:jc w:val="both"/>
        <w:rPr>
          <w:rFonts w:ascii="Arial" w:hAnsi="Arial" w:cs="Arial"/>
          <w:color w:val="404040" w:themeColor="text1" w:themeTint="BF"/>
          <w:sz w:val="24"/>
          <w:szCs w:val="24"/>
        </w:rPr>
      </w:pPr>
      <w:r w:rsidRPr="00746A0E">
        <w:rPr>
          <w:rFonts w:ascii="Arial" w:hAnsi="Arial" w:cs="Arial"/>
          <w:color w:val="404040" w:themeColor="text1" w:themeTint="BF"/>
          <w:sz w:val="24"/>
          <w:szCs w:val="24"/>
        </w:rPr>
        <w:t xml:space="preserve">By </w:t>
      </w:r>
      <w:r w:rsidRPr="00746A0E">
        <w:rPr>
          <w:rFonts w:ascii="Arial" w:hAnsi="Arial" w:cs="Arial"/>
          <w:b/>
          <w:color w:val="404040" w:themeColor="text1" w:themeTint="BF"/>
          <w:sz w:val="24"/>
          <w:szCs w:val="24"/>
        </w:rPr>
        <w:t>yang</w:t>
      </w:r>
      <w:r w:rsidR="00F743E2">
        <w:rPr>
          <w:rFonts w:ascii="Arial" w:hAnsi="Arial" w:cs="Arial"/>
          <w:b/>
          <w:color w:val="404040" w:themeColor="text1" w:themeTint="BF"/>
          <w:sz w:val="24"/>
          <w:szCs w:val="24"/>
        </w:rPr>
        <w:t xml:space="preserve"> </w:t>
      </w:r>
      <w:r w:rsidR="00F743E2" w:rsidRPr="00746A0E">
        <w:rPr>
          <w:rFonts w:ascii="Arial" w:hAnsi="Arial" w:cs="Arial"/>
        </w:rPr>
        <w:t>[</w:t>
      </w:r>
      <w:r w:rsidR="00F743E2">
        <w:rPr>
          <w:rFonts w:ascii="Arial" w:hAnsi="Arial" w:cs="Arial"/>
        </w:rPr>
        <w:t>66</w:t>
      </w:r>
      <w:r w:rsidR="00F743E2" w:rsidRPr="00746A0E">
        <w:rPr>
          <w:rFonts w:ascii="Arial" w:hAnsi="Arial" w:cs="Arial"/>
        </w:rPr>
        <w:t>]</w:t>
      </w:r>
      <w:r w:rsidRPr="00746A0E">
        <w:rPr>
          <w:rFonts w:ascii="Arial" w:hAnsi="Arial" w:cs="Arial"/>
          <w:color w:val="404040" w:themeColor="text1" w:themeTint="BF"/>
          <w:sz w:val="24"/>
          <w:szCs w:val="24"/>
        </w:rPr>
        <w:t xml:space="preserve"> Pin-on-disc experiments were carried out with </w:t>
      </w:r>
      <w:proofErr w:type="spellStart"/>
      <w:r w:rsidRPr="00746A0E">
        <w:rPr>
          <w:rFonts w:ascii="Arial" w:hAnsi="Arial" w:cs="Arial"/>
          <w:color w:val="404040" w:themeColor="text1" w:themeTint="BF"/>
          <w:sz w:val="24"/>
          <w:szCs w:val="24"/>
        </w:rPr>
        <w:t>Duralcan</w:t>
      </w:r>
      <w:proofErr w:type="spellEnd"/>
      <w:r w:rsidRPr="00746A0E">
        <w:rPr>
          <w:rFonts w:ascii="Arial" w:hAnsi="Arial" w:cs="Arial"/>
          <w:color w:val="404040" w:themeColor="text1" w:themeTint="BF"/>
          <w:sz w:val="24"/>
          <w:szCs w:val="24"/>
        </w:rPr>
        <w:t xml:space="preserve"> 284 MMC with two nominal specimen contact areas, 6 ×6 mm² and 10 × 10 mm² and tested with loads of 74 and 98 N, and speeds of 200 and 275 m/min. It was found that the wear coefficient values obtained for the specimens with a smaller nominal contact area were lower, by about 12 to 32% based on the measured and predicted values, respectively, as the wear asperity volume available is smaller. This observation also agrees well with the adhesive wear theory. Furthermore, the results obtained from this work has also provided a good explanation to the variation of wear coefficient values of tungsten carbide encountered in the previous studies. </w:t>
      </w:r>
    </w:p>
    <w:p w:rsidR="00550C2B" w:rsidRPr="00746A0E" w:rsidRDefault="00550C2B" w:rsidP="00CF3A04">
      <w:pPr>
        <w:spacing w:line="480" w:lineRule="auto"/>
        <w:jc w:val="both"/>
        <w:rPr>
          <w:rFonts w:ascii="Arial" w:hAnsi="Arial" w:cs="Arial"/>
          <w:b/>
          <w:color w:val="404040" w:themeColor="text1" w:themeTint="BF"/>
          <w:sz w:val="24"/>
          <w:szCs w:val="24"/>
        </w:rPr>
      </w:pPr>
      <w:proofErr w:type="spellStart"/>
      <w:r w:rsidRPr="00746A0E">
        <w:rPr>
          <w:rFonts w:ascii="Arial" w:hAnsi="Arial" w:cs="Arial"/>
          <w:b/>
          <w:color w:val="404040" w:themeColor="text1" w:themeTint="BF"/>
          <w:sz w:val="24"/>
          <w:szCs w:val="24"/>
        </w:rPr>
        <w:t>Dwivedi</w:t>
      </w:r>
      <w:proofErr w:type="spellEnd"/>
      <w:r w:rsidR="00F743E2">
        <w:rPr>
          <w:rFonts w:ascii="Arial" w:hAnsi="Arial" w:cs="Arial"/>
          <w:b/>
          <w:color w:val="404040" w:themeColor="text1" w:themeTint="BF"/>
          <w:sz w:val="24"/>
          <w:szCs w:val="24"/>
        </w:rPr>
        <w:t xml:space="preserve"> </w:t>
      </w:r>
      <w:r w:rsidR="00F743E2" w:rsidRPr="00746A0E">
        <w:rPr>
          <w:rFonts w:ascii="Arial" w:hAnsi="Arial" w:cs="Arial"/>
        </w:rPr>
        <w:t>[</w:t>
      </w:r>
      <w:r w:rsidR="00F743E2">
        <w:rPr>
          <w:rFonts w:ascii="Arial" w:hAnsi="Arial" w:cs="Arial"/>
        </w:rPr>
        <w:t>67</w:t>
      </w:r>
      <w:proofErr w:type="gramStart"/>
      <w:r w:rsidR="00F743E2" w:rsidRPr="00746A0E">
        <w:rPr>
          <w:rFonts w:ascii="Arial" w:hAnsi="Arial" w:cs="Arial"/>
        </w:rPr>
        <w:t>]</w:t>
      </w:r>
      <w:r w:rsidRPr="00746A0E">
        <w:rPr>
          <w:rFonts w:ascii="Arial" w:hAnsi="Arial" w:cs="Arial"/>
          <w:b/>
          <w:color w:val="404040" w:themeColor="text1" w:themeTint="BF"/>
          <w:sz w:val="24"/>
          <w:szCs w:val="24"/>
        </w:rPr>
        <w:t xml:space="preserve">  </w:t>
      </w:r>
      <w:r w:rsidRPr="00746A0E">
        <w:rPr>
          <w:rFonts w:ascii="Arial" w:hAnsi="Arial" w:cs="Arial"/>
          <w:color w:val="404040" w:themeColor="text1" w:themeTint="BF"/>
          <w:sz w:val="24"/>
          <w:szCs w:val="24"/>
        </w:rPr>
        <w:t>found</w:t>
      </w:r>
      <w:proofErr w:type="gramEnd"/>
      <w:r w:rsidRPr="00746A0E">
        <w:rPr>
          <w:rFonts w:ascii="Arial" w:hAnsi="Arial" w:cs="Arial"/>
          <w:b/>
          <w:color w:val="404040" w:themeColor="text1" w:themeTint="BF"/>
          <w:sz w:val="24"/>
          <w:szCs w:val="24"/>
        </w:rPr>
        <w:t xml:space="preserve"> </w:t>
      </w:r>
      <w:r w:rsidRPr="00746A0E">
        <w:rPr>
          <w:rFonts w:ascii="Arial" w:hAnsi="Arial" w:cs="Arial"/>
          <w:color w:val="404040" w:themeColor="text1" w:themeTint="BF"/>
          <w:sz w:val="24"/>
          <w:szCs w:val="24"/>
        </w:rPr>
        <w:t xml:space="preserve">Wear rate of both the binary and multi-component hypereutectic Al–17%Si alloys initially decreases with increase in sliding speed up to a critical speed, it then   increases.    Load     at  which    wear    rate  increases    with increasing  sliding  speed  was  found  higher  for  multi- component alloy than the binary Al–Si alloy.  Wear rate of binary alloy was somewhat higher than multi-component alloy under identical sliding condition. The presence of alloying elements increases the wear and seizure resistance.  Friction </w:t>
      </w:r>
      <w:proofErr w:type="spellStart"/>
      <w:r w:rsidRPr="00746A0E">
        <w:rPr>
          <w:rFonts w:ascii="Arial" w:hAnsi="Arial" w:cs="Arial"/>
          <w:color w:val="404040" w:themeColor="text1" w:themeTint="BF"/>
          <w:sz w:val="24"/>
          <w:szCs w:val="24"/>
        </w:rPr>
        <w:t>coe</w:t>
      </w:r>
      <w:r w:rsidRPr="00746A0E">
        <w:rPr>
          <w:rFonts w:ascii="Arial" w:cs="Arial"/>
          <w:color w:val="404040" w:themeColor="text1" w:themeTint="BF"/>
          <w:sz w:val="24"/>
          <w:szCs w:val="24"/>
        </w:rPr>
        <w:t>ﬃ</w:t>
      </w:r>
      <w:r w:rsidRPr="00746A0E">
        <w:rPr>
          <w:rFonts w:ascii="Arial" w:hAnsi="Arial" w:cs="Arial"/>
          <w:color w:val="404040" w:themeColor="text1" w:themeTint="BF"/>
          <w:sz w:val="24"/>
          <w:szCs w:val="24"/>
        </w:rPr>
        <w:t>cient</w:t>
      </w:r>
      <w:proofErr w:type="spellEnd"/>
      <w:r w:rsidRPr="00746A0E">
        <w:rPr>
          <w:rFonts w:ascii="Arial" w:hAnsi="Arial" w:cs="Arial"/>
          <w:color w:val="404040" w:themeColor="text1" w:themeTint="BF"/>
          <w:sz w:val="24"/>
          <w:szCs w:val="24"/>
        </w:rPr>
        <w:t xml:space="preserve"> decreases with the increase in  sliding  speed  for  both  the  alloys  used  in  this  experiment.  Higher friction </w:t>
      </w:r>
      <w:proofErr w:type="spellStart"/>
      <w:r w:rsidRPr="00746A0E">
        <w:rPr>
          <w:rFonts w:ascii="Arial" w:hAnsi="Arial" w:cs="Arial"/>
          <w:color w:val="404040" w:themeColor="text1" w:themeTint="BF"/>
          <w:sz w:val="24"/>
          <w:szCs w:val="24"/>
        </w:rPr>
        <w:t>coe</w:t>
      </w:r>
      <w:r w:rsidRPr="00746A0E">
        <w:rPr>
          <w:rFonts w:ascii="Arial" w:cs="Arial"/>
          <w:color w:val="404040" w:themeColor="text1" w:themeTint="BF"/>
          <w:sz w:val="24"/>
          <w:szCs w:val="24"/>
        </w:rPr>
        <w:t>ﬃ</w:t>
      </w:r>
      <w:r w:rsidRPr="00746A0E">
        <w:rPr>
          <w:rFonts w:ascii="Arial" w:hAnsi="Arial" w:cs="Arial"/>
          <w:color w:val="404040" w:themeColor="text1" w:themeTint="BF"/>
          <w:sz w:val="24"/>
          <w:szCs w:val="24"/>
        </w:rPr>
        <w:t>cient</w:t>
      </w:r>
      <w:proofErr w:type="spellEnd"/>
      <w:r w:rsidRPr="00746A0E">
        <w:rPr>
          <w:rFonts w:ascii="Arial" w:hAnsi="Arial" w:cs="Arial"/>
          <w:color w:val="404040" w:themeColor="text1" w:themeTint="BF"/>
          <w:sz w:val="24"/>
          <w:szCs w:val="24"/>
        </w:rPr>
        <w:t xml:space="preserve"> was found higher for   binary Al–Si    alloy than the multi-component alloy. </w:t>
      </w:r>
    </w:p>
    <w:p w:rsidR="00550C2B" w:rsidRPr="00746A0E" w:rsidRDefault="00550C2B" w:rsidP="00CF3A04">
      <w:pPr>
        <w:pStyle w:val="NormalWeb"/>
        <w:spacing w:line="480" w:lineRule="auto"/>
        <w:jc w:val="both"/>
        <w:rPr>
          <w:rFonts w:ascii="Arial" w:hAnsi="Arial" w:cs="Arial"/>
        </w:rPr>
      </w:pPr>
      <w:r w:rsidRPr="00746A0E">
        <w:rPr>
          <w:rFonts w:ascii="Arial" w:hAnsi="Arial" w:cs="Arial"/>
        </w:rPr>
        <w:lastRenderedPageBreak/>
        <w:t xml:space="preserve">. </w:t>
      </w:r>
      <w:proofErr w:type="spellStart"/>
      <w:r w:rsidRPr="00746A0E">
        <w:rPr>
          <w:rFonts w:ascii="Arial" w:hAnsi="Arial" w:cs="Arial"/>
        </w:rPr>
        <w:t>Alpas</w:t>
      </w:r>
      <w:proofErr w:type="spellEnd"/>
      <w:r w:rsidRPr="00746A0E">
        <w:rPr>
          <w:rFonts w:ascii="Arial" w:hAnsi="Arial" w:cs="Arial"/>
        </w:rPr>
        <w:t xml:space="preserve"> et al. [20</w:t>
      </w:r>
      <w:proofErr w:type="gramStart"/>
      <w:r w:rsidRPr="00746A0E">
        <w:rPr>
          <w:rFonts w:ascii="Arial" w:hAnsi="Arial" w:cs="Arial"/>
        </w:rPr>
        <w:t>,43</w:t>
      </w:r>
      <w:proofErr w:type="gramEnd"/>
      <w:r w:rsidRPr="00746A0E">
        <w:rPr>
          <w:rFonts w:ascii="Arial" w:hAnsi="Arial" w:cs="Arial"/>
        </w:rPr>
        <w:t>-44] investigated the effect of silicon particle reinforcement on the dry sliding wear of an A356 alloy under different applied load (0.9-150N) in this study of the wear behavior of an A356 alloy. Three different regimes are identified as summarized below:</w:t>
      </w:r>
    </w:p>
    <w:p w:rsidR="00550C2B" w:rsidRPr="00746A0E" w:rsidRDefault="00550C2B" w:rsidP="00CF3A04">
      <w:pPr>
        <w:pStyle w:val="NormalWeb"/>
        <w:spacing w:line="480" w:lineRule="auto"/>
        <w:jc w:val="both"/>
        <w:rPr>
          <w:rFonts w:ascii="Arial" w:hAnsi="Arial" w:cs="Arial"/>
        </w:rPr>
      </w:pPr>
      <w:r w:rsidRPr="00746A0E">
        <w:rPr>
          <w:rFonts w:ascii="Arial" w:hAnsi="Arial" w:cs="Arial"/>
        </w:rPr>
        <w:t xml:space="preserve">Regime I (&lt; 10): in this wear regime the composites exhibited a low wear rate then the unreinforced alloy. The wearing composite surface also possessed an iron rich transferred layer (5-10µm) that indicated a material transferred process was active. Wear proceed by the </w:t>
      </w:r>
      <w:proofErr w:type="spellStart"/>
      <w:r w:rsidRPr="00746A0E">
        <w:rPr>
          <w:rFonts w:ascii="Arial" w:hAnsi="Arial" w:cs="Arial"/>
        </w:rPr>
        <w:t>spalling</w:t>
      </w:r>
      <w:proofErr w:type="spellEnd"/>
      <w:r w:rsidRPr="00746A0E">
        <w:rPr>
          <w:rFonts w:ascii="Arial" w:hAnsi="Arial" w:cs="Arial"/>
        </w:rPr>
        <w:t xml:space="preserve"> of iron rich layer. The silicon particle acted as a load bearing phase. The addition of SIC phase impended the transition of the regime II.</w:t>
      </w:r>
    </w:p>
    <w:p w:rsidR="00550C2B" w:rsidRPr="00746A0E" w:rsidRDefault="00550C2B" w:rsidP="00CF3A04">
      <w:pPr>
        <w:pStyle w:val="NormalWeb"/>
        <w:spacing w:line="480" w:lineRule="auto"/>
        <w:jc w:val="both"/>
        <w:rPr>
          <w:rFonts w:ascii="Arial" w:hAnsi="Arial" w:cs="Arial"/>
        </w:rPr>
      </w:pPr>
      <w:r w:rsidRPr="00746A0E">
        <w:rPr>
          <w:rFonts w:ascii="Arial" w:hAnsi="Arial" w:cs="Arial"/>
        </w:rPr>
        <w:t xml:space="preserve">Regime II (10-95 N): wear rate of both materials is similar in this regime with surface morphologies characterize by the severe plastic deformation. The applied load produced stresses higher than fracture strength of the SIC phase, therefore the matrix was in direct contact with steel counter face and large plastic strains resulted in the formation of </w:t>
      </w:r>
      <w:proofErr w:type="spellStart"/>
      <w:r w:rsidRPr="00746A0E">
        <w:rPr>
          <w:rFonts w:ascii="Arial" w:hAnsi="Arial" w:cs="Arial"/>
        </w:rPr>
        <w:t>tribolayer</w:t>
      </w:r>
      <w:proofErr w:type="spellEnd"/>
      <w:r w:rsidRPr="00746A0E">
        <w:rPr>
          <w:rFonts w:ascii="Arial" w:hAnsi="Arial" w:cs="Arial"/>
        </w:rPr>
        <w:t xml:space="preserve">. Delimitations wear was the predominant wear mechanism. In the case of the composite, sub-surface crack occurred via </w:t>
      </w:r>
      <w:proofErr w:type="spellStart"/>
      <w:r w:rsidRPr="00746A0E">
        <w:rPr>
          <w:rFonts w:ascii="Arial" w:hAnsi="Arial" w:cs="Arial"/>
        </w:rPr>
        <w:t>decohesion</w:t>
      </w:r>
      <w:proofErr w:type="spellEnd"/>
      <w:r w:rsidRPr="00746A0E">
        <w:rPr>
          <w:rFonts w:ascii="Arial" w:hAnsi="Arial" w:cs="Arial"/>
        </w:rPr>
        <w:t xml:space="preserve"> at the SIC matrix interface and for the A356 alloy, sub surface nucleation was associated with the Si particle. The wear rate was generally independent of the size of volume fraction of Si particles. </w:t>
      </w:r>
    </w:p>
    <w:p w:rsidR="00550C2B" w:rsidRPr="00746A0E" w:rsidRDefault="00550C2B" w:rsidP="00CF3A04">
      <w:pPr>
        <w:pStyle w:val="NormalWeb"/>
        <w:spacing w:line="480" w:lineRule="auto"/>
        <w:jc w:val="both"/>
        <w:rPr>
          <w:rFonts w:ascii="Arial" w:hAnsi="Arial" w:cs="Arial"/>
        </w:rPr>
      </w:pPr>
      <w:r w:rsidRPr="00746A0E">
        <w:rPr>
          <w:rFonts w:ascii="Arial" w:hAnsi="Arial" w:cs="Arial"/>
        </w:rPr>
        <w:t xml:space="preserve">Regime III (&gt;98):  at these high applied loads the wear rate of the A356 alloy was about two orders of magnitude greater than regime II. Severe wear was associated with adhesion of the aluminum to the steel counter face and the occurrence of the thick irregular plate like wear debris particle (200-500µm). Plastically deformed zone </w:t>
      </w:r>
      <w:r w:rsidRPr="00746A0E">
        <w:rPr>
          <w:rFonts w:ascii="Arial" w:hAnsi="Arial" w:cs="Arial"/>
        </w:rPr>
        <w:lastRenderedPageBreak/>
        <w:t xml:space="preserve">penetrated to depth of 300-400 µm. the silicon phase appeared to be responsible for the improving wear resistance of this alloy. </w:t>
      </w:r>
    </w:p>
    <w:p w:rsidR="00550C2B" w:rsidRPr="00746A0E" w:rsidRDefault="00550C2B" w:rsidP="00CF3A04">
      <w:pPr>
        <w:pStyle w:val="NormalWeb"/>
        <w:spacing w:line="480" w:lineRule="auto"/>
        <w:jc w:val="both"/>
        <w:rPr>
          <w:rFonts w:ascii="Arial" w:hAnsi="Arial" w:cs="Arial"/>
        </w:rPr>
      </w:pPr>
      <w:proofErr w:type="spellStart"/>
      <w:r w:rsidRPr="00746A0E">
        <w:rPr>
          <w:rFonts w:ascii="Arial" w:hAnsi="Arial" w:cs="Arial"/>
        </w:rPr>
        <w:t>Alpas</w:t>
      </w:r>
      <w:proofErr w:type="spellEnd"/>
      <w:r w:rsidRPr="00746A0E">
        <w:rPr>
          <w:rFonts w:ascii="Arial" w:hAnsi="Arial" w:cs="Arial"/>
        </w:rPr>
        <w:t xml:space="preserve"> et al. [45] reported Sliding wear studies of an Al 6061 alloy containing 20 % Al</w:t>
      </w:r>
      <w:r w:rsidRPr="00746A0E">
        <w:rPr>
          <w:rFonts w:ascii="Arial" w:hAnsi="Arial" w:cs="Arial"/>
          <w:vertAlign w:val="subscript"/>
        </w:rPr>
        <w:t>2</w:t>
      </w:r>
      <w:r w:rsidRPr="00746A0E">
        <w:rPr>
          <w:rFonts w:ascii="Arial" w:hAnsi="Arial" w:cs="Arial"/>
        </w:rPr>
        <w:t>O</w:t>
      </w:r>
      <w:r w:rsidRPr="00746A0E">
        <w:rPr>
          <w:rFonts w:ascii="Arial" w:hAnsi="Arial" w:cs="Arial"/>
          <w:vertAlign w:val="subscript"/>
        </w:rPr>
        <w:t>3</w:t>
      </w:r>
      <w:r w:rsidRPr="00746A0E">
        <w:rPr>
          <w:rFonts w:ascii="Arial" w:hAnsi="Arial" w:cs="Arial"/>
        </w:rPr>
        <w:t xml:space="preserve">p, performed at elevated temperatures (25-500˚C), have been published recently. Their research shows that iron from the counter face </w:t>
      </w:r>
      <w:proofErr w:type="spellStart"/>
      <w:r w:rsidRPr="00746A0E">
        <w:rPr>
          <w:rFonts w:ascii="Arial" w:hAnsi="Arial" w:cs="Arial"/>
        </w:rPr>
        <w:t>oxidised</w:t>
      </w:r>
      <w:proofErr w:type="spellEnd"/>
      <w:r w:rsidRPr="00746A0E">
        <w:rPr>
          <w:rFonts w:ascii="Arial" w:hAnsi="Arial" w:cs="Arial"/>
        </w:rPr>
        <w:t xml:space="preserve"> and was then deposited on the composite surface. It was proposed that this resulted in an improvement in wear resistance in the mild wear regime (ring-on-disc, sliding speed 0-2 m/ s, applied load 1-50 N). This reduction in wear rate due to the formation of the iron oxide phase on both sliding surfaces was attributed to the fact that iron oxides can act as solid lubricants. </w:t>
      </w:r>
    </w:p>
    <w:p w:rsidR="00550C2B" w:rsidRPr="00746A0E" w:rsidRDefault="00550C2B" w:rsidP="00CF3A04">
      <w:pPr>
        <w:pStyle w:val="NormalWeb"/>
        <w:spacing w:line="480" w:lineRule="auto"/>
        <w:jc w:val="both"/>
        <w:rPr>
          <w:rFonts w:ascii="Arial" w:hAnsi="Arial" w:cs="Arial"/>
        </w:rPr>
      </w:pPr>
      <w:r w:rsidRPr="00746A0E">
        <w:rPr>
          <w:rFonts w:ascii="Arial" w:hAnsi="Arial" w:cs="Arial"/>
        </w:rPr>
        <w:t xml:space="preserve">. </w:t>
      </w:r>
    </w:p>
    <w:p w:rsidR="00550C2B" w:rsidRPr="00746A0E" w:rsidRDefault="00550C2B" w:rsidP="00CF3A04">
      <w:pPr>
        <w:autoSpaceDE w:val="0"/>
        <w:autoSpaceDN w:val="0"/>
        <w:adjustRightInd w:val="0"/>
        <w:spacing w:line="480" w:lineRule="auto"/>
        <w:jc w:val="both"/>
        <w:rPr>
          <w:rFonts w:ascii="Arial" w:hAnsi="Arial" w:cs="Arial"/>
          <w:sz w:val="24"/>
          <w:szCs w:val="24"/>
        </w:rPr>
      </w:pPr>
      <w:r w:rsidRPr="00746A0E">
        <w:rPr>
          <w:rFonts w:ascii="Arial" w:hAnsi="Arial" w:cs="Arial"/>
          <w:sz w:val="24"/>
          <w:szCs w:val="24"/>
        </w:rPr>
        <w:t xml:space="preserve">Koji Kato et al. [30] observed the friction and wear are responses of a </w:t>
      </w:r>
      <w:proofErr w:type="spellStart"/>
      <w:r w:rsidRPr="00746A0E">
        <w:rPr>
          <w:rFonts w:ascii="Arial" w:hAnsi="Arial" w:cs="Arial"/>
          <w:sz w:val="24"/>
          <w:szCs w:val="24"/>
        </w:rPr>
        <w:t>tribo</w:t>
      </w:r>
      <w:proofErr w:type="spellEnd"/>
      <w:r w:rsidRPr="00746A0E">
        <w:rPr>
          <w:rFonts w:ascii="Arial" w:hAnsi="Arial" w:cs="Arial"/>
          <w:sz w:val="24"/>
          <w:szCs w:val="24"/>
        </w:rPr>
        <w:t xml:space="preserve">-system. Coefficients of friction and wear are parameters describing the state of contact of bodies in a </w:t>
      </w:r>
      <w:proofErr w:type="spellStart"/>
      <w:r w:rsidRPr="00746A0E">
        <w:rPr>
          <w:rFonts w:ascii="Arial" w:hAnsi="Arial" w:cs="Arial"/>
          <w:sz w:val="24"/>
          <w:szCs w:val="24"/>
        </w:rPr>
        <w:t>tribo</w:t>
      </w:r>
      <w:proofErr w:type="spellEnd"/>
      <w:r w:rsidRPr="00746A0E">
        <w:rPr>
          <w:rFonts w:ascii="Arial" w:hAnsi="Arial" w:cs="Arial"/>
          <w:sz w:val="24"/>
          <w:szCs w:val="24"/>
        </w:rPr>
        <w:t xml:space="preserve">-system, and they are not material constants of the bodies in contact. They may be treated as material properties for technical conveniences with an engineering sense only in some special states of contact. Friction and wear, as two kinds of responses from one </w:t>
      </w:r>
      <w:proofErr w:type="spellStart"/>
      <w:r w:rsidRPr="00746A0E">
        <w:rPr>
          <w:rFonts w:ascii="Arial" w:hAnsi="Arial" w:cs="Arial"/>
          <w:sz w:val="24"/>
          <w:szCs w:val="24"/>
        </w:rPr>
        <w:t>tribo</w:t>
      </w:r>
      <w:proofErr w:type="spellEnd"/>
      <w:r w:rsidRPr="00746A0E">
        <w:rPr>
          <w:rFonts w:ascii="Arial" w:hAnsi="Arial" w:cs="Arial"/>
          <w:sz w:val="24"/>
          <w:szCs w:val="24"/>
        </w:rPr>
        <w:t xml:space="preserve">-system, must be exactly related with each other in each state of contact in the system, although a comprehensive simple relationship should not be expected. Technical senses of past iridologists, on the other hand, have already introduced successful methods of controlling wear without asking details of wear mechanisms. They are soft or hard film coating, multi-phase alloying and composite structuring in addition to traditional method of lubrication. It would be helpful for the understanding of wear mechanisms to confirm the </w:t>
      </w:r>
      <w:proofErr w:type="spellStart"/>
      <w:r w:rsidRPr="00746A0E">
        <w:rPr>
          <w:rFonts w:ascii="Arial" w:hAnsi="Arial" w:cs="Arial"/>
          <w:sz w:val="24"/>
          <w:szCs w:val="24"/>
        </w:rPr>
        <w:t>tribo</w:t>
      </w:r>
      <w:proofErr w:type="spellEnd"/>
      <w:r w:rsidRPr="00746A0E">
        <w:rPr>
          <w:rFonts w:ascii="Arial" w:hAnsi="Arial" w:cs="Arial"/>
          <w:sz w:val="24"/>
          <w:szCs w:val="24"/>
        </w:rPr>
        <w:t xml:space="preserve">-characters of materials by those </w:t>
      </w:r>
      <w:r w:rsidRPr="00746A0E">
        <w:rPr>
          <w:rFonts w:ascii="Arial" w:hAnsi="Arial" w:cs="Arial"/>
          <w:sz w:val="24"/>
          <w:szCs w:val="24"/>
        </w:rPr>
        <w:lastRenderedPageBreak/>
        <w:t xml:space="preserve">methods, in the viewpoints of wear and friction, by describing the </w:t>
      </w:r>
      <w:proofErr w:type="spellStart"/>
      <w:r w:rsidRPr="00746A0E">
        <w:rPr>
          <w:rFonts w:ascii="Arial" w:hAnsi="Arial" w:cs="Arial"/>
          <w:sz w:val="24"/>
          <w:szCs w:val="24"/>
        </w:rPr>
        <w:t>tribo</w:t>
      </w:r>
      <w:proofErr w:type="spellEnd"/>
      <w:r w:rsidRPr="00746A0E">
        <w:rPr>
          <w:rFonts w:ascii="Arial" w:hAnsi="Arial" w:cs="Arial"/>
          <w:sz w:val="24"/>
          <w:szCs w:val="24"/>
        </w:rPr>
        <w:t>-phenomena with the representative terms of ‘‘roughness, hardness, ductility, oxide film, reaction layer and adhesive transfer’’ When adherence between coating and substrate plays the major role in wear of the coating.</w:t>
      </w:r>
    </w:p>
    <w:p w:rsidR="00550C2B" w:rsidRPr="00746A0E" w:rsidRDefault="00550C2B" w:rsidP="00CF3A04">
      <w:pPr>
        <w:spacing w:line="480" w:lineRule="auto"/>
        <w:jc w:val="both"/>
        <w:rPr>
          <w:rFonts w:ascii="Arial" w:hAnsi="Arial" w:cs="Arial"/>
          <w:sz w:val="24"/>
          <w:szCs w:val="24"/>
        </w:rPr>
      </w:pPr>
    </w:p>
    <w:p w:rsidR="0077545F" w:rsidRPr="00746A0E" w:rsidRDefault="0077545F" w:rsidP="00CF3A04">
      <w:pPr>
        <w:spacing w:line="480" w:lineRule="auto"/>
        <w:jc w:val="both"/>
        <w:rPr>
          <w:rFonts w:ascii="Arial" w:hAnsi="Arial" w:cs="Arial"/>
        </w:rPr>
      </w:pPr>
    </w:p>
    <w:sectPr w:rsidR="0077545F" w:rsidRPr="00746A0E" w:rsidSect="00EC6972">
      <w:headerReference w:type="default" r:id="rId7"/>
      <w:footerReference w:type="default" r:id="rId8"/>
      <w:pgSz w:w="12240" w:h="15840"/>
      <w:pgMar w:top="1440" w:right="1440" w:bottom="1440" w:left="1440" w:header="720" w:footer="432"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893" w:rsidRDefault="00520893" w:rsidP="00EE7581">
      <w:pPr>
        <w:spacing w:after="0" w:line="240" w:lineRule="auto"/>
      </w:pPr>
      <w:r>
        <w:separator/>
      </w:r>
    </w:p>
  </w:endnote>
  <w:endnote w:type="continuationSeparator" w:id="1">
    <w:p w:rsidR="00520893" w:rsidRDefault="00520893" w:rsidP="00EE75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E6F" w:rsidRDefault="00735E6F">
    <w:pPr>
      <w:pStyle w:val="Footer"/>
      <w:pBdr>
        <w:top w:val="thinThickSmallGap" w:sz="24" w:space="1" w:color="622423" w:themeColor="accent2" w:themeShade="7F"/>
      </w:pBdr>
      <w:rPr>
        <w:rFonts w:asciiTheme="majorHAnsi" w:hAnsiTheme="majorHAnsi"/>
      </w:rPr>
    </w:pPr>
    <w:r>
      <w:rPr>
        <w:sz w:val="18"/>
        <w:szCs w:val="18"/>
      </w:rPr>
      <w:t xml:space="preserve">Wear behavior of </w:t>
    </w:r>
    <w:proofErr w:type="spellStart"/>
    <w:r>
      <w:rPr>
        <w:sz w:val="18"/>
        <w:szCs w:val="18"/>
      </w:rPr>
      <w:t>aluminium</w:t>
    </w:r>
    <w:proofErr w:type="spellEnd"/>
    <w:r>
      <w:rPr>
        <w:sz w:val="18"/>
        <w:szCs w:val="18"/>
      </w:rPr>
      <w:t xml:space="preserve"> silicon piston alloy using different </w:t>
    </w:r>
    <w:proofErr w:type="gramStart"/>
    <w:r>
      <w:rPr>
        <w:sz w:val="18"/>
        <w:szCs w:val="18"/>
      </w:rPr>
      <w:t xml:space="preserve">coating  </w:t>
    </w:r>
    <w:proofErr w:type="spellStart"/>
    <w:r>
      <w:rPr>
        <w:sz w:val="18"/>
        <w:szCs w:val="18"/>
      </w:rPr>
      <w:t>sudeep</w:t>
    </w:r>
    <w:proofErr w:type="spellEnd"/>
    <w:proofErr w:type="gramEnd"/>
    <w:r>
      <w:rPr>
        <w:sz w:val="18"/>
        <w:szCs w:val="18"/>
      </w:rPr>
      <w:t xml:space="preserve"> </w:t>
    </w:r>
    <w:proofErr w:type="spellStart"/>
    <w:r>
      <w:rPr>
        <w:sz w:val="18"/>
        <w:szCs w:val="18"/>
      </w:rPr>
      <w:t>singh</w:t>
    </w:r>
    <w:proofErr w:type="spellEnd"/>
    <w:r>
      <w:rPr>
        <w:sz w:val="18"/>
        <w:szCs w:val="18"/>
      </w:rPr>
      <w:t xml:space="preserve"> </w:t>
    </w:r>
    <w:proofErr w:type="spellStart"/>
    <w:r>
      <w:rPr>
        <w:sz w:val="18"/>
        <w:szCs w:val="18"/>
      </w:rPr>
      <w:t>baghel</w:t>
    </w:r>
    <w:proofErr w:type="spellEnd"/>
    <w:r>
      <w:rPr>
        <w:sz w:val="18"/>
        <w:szCs w:val="18"/>
      </w:rPr>
      <w:t xml:space="preserve"> D.T.U. M-Tech production</w:t>
    </w:r>
    <w:r>
      <w:rPr>
        <w:rFonts w:asciiTheme="majorHAnsi" w:hAnsiTheme="majorHAnsi"/>
      </w:rPr>
      <w:ptab w:relativeTo="margin" w:alignment="right" w:leader="none"/>
    </w:r>
    <w:fldSimple w:instr=" PAGE   \* MERGEFORMAT ">
      <w:r w:rsidR="00CF3A04" w:rsidRPr="00CF3A04">
        <w:rPr>
          <w:rFonts w:asciiTheme="majorHAnsi" w:hAnsiTheme="majorHAnsi"/>
          <w:noProof/>
        </w:rPr>
        <w:t>29</w:t>
      </w:r>
    </w:fldSimple>
  </w:p>
  <w:p w:rsidR="00A76665" w:rsidRDefault="00CF3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893" w:rsidRDefault="00520893" w:rsidP="00EE7581">
      <w:pPr>
        <w:spacing w:after="0" w:line="240" w:lineRule="auto"/>
      </w:pPr>
      <w:r>
        <w:separator/>
      </w:r>
    </w:p>
  </w:footnote>
  <w:footnote w:type="continuationSeparator" w:id="1">
    <w:p w:rsidR="00520893" w:rsidRDefault="00520893" w:rsidP="00EE75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65" w:rsidRPr="0020591E" w:rsidRDefault="0077545F" w:rsidP="0085014E">
    <w:pPr>
      <w:pStyle w:val="Header"/>
      <w:rPr>
        <w:rFonts w:eastAsiaTheme="majorEastAsia"/>
        <w:sz w:val="28"/>
        <w:szCs w:val="28"/>
      </w:rPr>
    </w:pPr>
    <w:r w:rsidRPr="0020591E">
      <w:rPr>
        <w:rFonts w:eastAsiaTheme="majorEastAsia"/>
        <w:sz w:val="28"/>
        <w:szCs w:val="28"/>
      </w:rPr>
      <w:t>CHAPTER</w:t>
    </w:r>
    <w:r w:rsidR="00E4271C">
      <w:rPr>
        <w:rFonts w:eastAsiaTheme="majorEastAsia"/>
        <w:sz w:val="28"/>
        <w:szCs w:val="28"/>
      </w:rPr>
      <w:t xml:space="preserve"> - 2</w:t>
    </w:r>
    <w:r>
      <w:rPr>
        <w:rFonts w:eastAsiaTheme="majorEastAsia"/>
        <w:sz w:val="28"/>
        <w:szCs w:val="28"/>
      </w:rPr>
      <w:tab/>
      <w:t xml:space="preserve">     </w:t>
    </w:r>
    <w:r>
      <w:rPr>
        <w:rFonts w:eastAsiaTheme="majorEastAsia"/>
        <w:sz w:val="28"/>
        <w:szCs w:val="28"/>
      </w:rPr>
      <w:tab/>
      <w:t>LITERATURE REVIEW</w:t>
    </w:r>
  </w:p>
  <w:p w:rsidR="00A76665" w:rsidRPr="0085014E" w:rsidRDefault="00CF3A04">
    <w:pPr>
      <w:pStyle w:val="Header"/>
      <w:rPr>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50C2B"/>
    <w:rsid w:val="00037466"/>
    <w:rsid w:val="000C3EAE"/>
    <w:rsid w:val="00192DE9"/>
    <w:rsid w:val="00265E7D"/>
    <w:rsid w:val="00280768"/>
    <w:rsid w:val="00371C7B"/>
    <w:rsid w:val="003D0F0D"/>
    <w:rsid w:val="003D68FF"/>
    <w:rsid w:val="004E6185"/>
    <w:rsid w:val="00520893"/>
    <w:rsid w:val="00550C2B"/>
    <w:rsid w:val="0066725D"/>
    <w:rsid w:val="00683C4A"/>
    <w:rsid w:val="007023BB"/>
    <w:rsid w:val="00735E6F"/>
    <w:rsid w:val="00740F11"/>
    <w:rsid w:val="00746A0E"/>
    <w:rsid w:val="0077545F"/>
    <w:rsid w:val="007A68E6"/>
    <w:rsid w:val="007E761B"/>
    <w:rsid w:val="0093626E"/>
    <w:rsid w:val="00C46DF6"/>
    <w:rsid w:val="00CF3A04"/>
    <w:rsid w:val="00E00E74"/>
    <w:rsid w:val="00E4271C"/>
    <w:rsid w:val="00EB600D"/>
    <w:rsid w:val="00EC6972"/>
    <w:rsid w:val="00EE7581"/>
    <w:rsid w:val="00F74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581"/>
  </w:style>
  <w:style w:type="paragraph" w:styleId="Heading1">
    <w:name w:val="heading 1"/>
    <w:basedOn w:val="Normal"/>
    <w:next w:val="Normal"/>
    <w:link w:val="Heading1Char"/>
    <w:uiPriority w:val="9"/>
    <w:qFormat/>
    <w:rsid w:val="00550C2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50C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C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0C2B"/>
    <w:rPr>
      <w:rFonts w:ascii="Times New Roman" w:eastAsia="Times New Roman" w:hAnsi="Times New Roman" w:cs="Times New Roman"/>
      <w:b/>
      <w:bCs/>
      <w:sz w:val="36"/>
      <w:szCs w:val="36"/>
    </w:rPr>
  </w:style>
  <w:style w:type="paragraph" w:styleId="NormalWeb">
    <w:name w:val="Normal (Web)"/>
    <w:basedOn w:val="Normal"/>
    <w:uiPriority w:val="99"/>
    <w:unhideWhenUsed/>
    <w:rsid w:val="00550C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0C2B"/>
  </w:style>
  <w:style w:type="character" w:customStyle="1" w:styleId="apple-style-span">
    <w:name w:val="apple-style-span"/>
    <w:basedOn w:val="DefaultParagraphFont"/>
    <w:rsid w:val="00550C2B"/>
  </w:style>
  <w:style w:type="character" w:customStyle="1" w:styleId="hit">
    <w:name w:val="hit"/>
    <w:basedOn w:val="DefaultParagraphFont"/>
    <w:rsid w:val="00550C2B"/>
  </w:style>
  <w:style w:type="paragraph" w:styleId="Header">
    <w:name w:val="header"/>
    <w:basedOn w:val="Normal"/>
    <w:link w:val="HeaderChar"/>
    <w:uiPriority w:val="99"/>
    <w:unhideWhenUsed/>
    <w:rsid w:val="0055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C2B"/>
  </w:style>
  <w:style w:type="paragraph" w:styleId="Footer">
    <w:name w:val="footer"/>
    <w:basedOn w:val="Normal"/>
    <w:link w:val="FooterChar"/>
    <w:uiPriority w:val="99"/>
    <w:unhideWhenUsed/>
    <w:rsid w:val="0055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C2B"/>
  </w:style>
  <w:style w:type="paragraph" w:styleId="BalloonText">
    <w:name w:val="Balloon Text"/>
    <w:basedOn w:val="Normal"/>
    <w:link w:val="BalloonTextChar"/>
    <w:uiPriority w:val="99"/>
    <w:semiHidden/>
    <w:unhideWhenUsed/>
    <w:rsid w:val="007A6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8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773707">
      <w:bodyDiv w:val="1"/>
      <w:marLeft w:val="0"/>
      <w:marRight w:val="0"/>
      <w:marTop w:val="0"/>
      <w:marBottom w:val="0"/>
      <w:divBdr>
        <w:top w:val="none" w:sz="0" w:space="0" w:color="auto"/>
        <w:left w:val="none" w:sz="0" w:space="0" w:color="auto"/>
        <w:bottom w:val="none" w:sz="0" w:space="0" w:color="auto"/>
        <w:right w:val="none" w:sz="0" w:space="0" w:color="auto"/>
      </w:divBdr>
    </w:div>
    <w:div w:id="1635602099">
      <w:bodyDiv w:val="1"/>
      <w:marLeft w:val="0"/>
      <w:marRight w:val="0"/>
      <w:marTop w:val="0"/>
      <w:marBottom w:val="0"/>
      <w:divBdr>
        <w:top w:val="none" w:sz="0" w:space="0" w:color="auto"/>
        <w:left w:val="none" w:sz="0" w:space="0" w:color="auto"/>
        <w:bottom w:val="none" w:sz="0" w:space="0" w:color="auto"/>
        <w:right w:val="none" w:sz="0" w:space="0" w:color="auto"/>
      </w:divBdr>
    </w:div>
    <w:div w:id="1825773746">
      <w:bodyDiv w:val="1"/>
      <w:marLeft w:val="0"/>
      <w:marRight w:val="0"/>
      <w:marTop w:val="0"/>
      <w:marBottom w:val="0"/>
      <w:divBdr>
        <w:top w:val="none" w:sz="0" w:space="0" w:color="auto"/>
        <w:left w:val="none" w:sz="0" w:space="0" w:color="auto"/>
        <w:bottom w:val="none" w:sz="0" w:space="0" w:color="auto"/>
        <w:right w:val="none" w:sz="0" w:space="0" w:color="auto"/>
      </w:divBdr>
    </w:div>
    <w:div w:id="18339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44825-DA45-4E9E-8598-720A84A6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2132</Words>
  <Characters>12156</Characters>
  <Application>Microsoft Office Word</Application>
  <DocSecurity>0</DocSecurity>
  <Lines>101</Lines>
  <Paragraphs>28</Paragraphs>
  <ScaleCrop>false</ScaleCrop>
  <Company/>
  <LinksUpToDate>false</LinksUpToDate>
  <CharactersWithSpaces>14260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Balram</dc:creator>
  <cp:keywords/>
  <dc:description/>
  <cp:lastModifiedBy>pp</cp:lastModifiedBy>
  <cp:revision>14</cp:revision>
  <cp:lastPrinted>2012-07-02T12:23:00Z</cp:lastPrinted>
  <dcterms:created xsi:type="dcterms:W3CDTF">2012-06-27T09:31:00Z</dcterms:created>
  <dcterms:modified xsi:type="dcterms:W3CDTF">2012-07-02T12:23:00Z</dcterms:modified>
</cp:coreProperties>
</file>